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BCB" w:rsidRPr="003018C4" w:rsidRDefault="00F62BCB" w:rsidP="00F62BCB">
      <w:pPr>
        <w:suppressLineNumbers/>
        <w:suppressAutoHyphens/>
        <w:spacing w:before="120" w:after="120" w:line="240" w:lineRule="auto"/>
        <w:rPr>
          <w:rFonts w:ascii="Times New Roman" w:eastAsia="Times New Roman" w:hAnsi="Times New Roman" w:cs="Tahoma"/>
          <w:bCs/>
          <w:iCs/>
          <w:sz w:val="24"/>
          <w:szCs w:val="24"/>
          <w:lang w:eastAsia="ar-SA"/>
        </w:rPr>
      </w:pPr>
      <w:r w:rsidRPr="003018C4">
        <w:rPr>
          <w:rFonts w:ascii="Times New Roman" w:eastAsia="Times New Roman" w:hAnsi="Times New Roman" w:cs="Tahoma"/>
          <w:i/>
          <w:iCs/>
          <w:sz w:val="32"/>
          <w:szCs w:val="32"/>
          <w:lang w:eastAsia="ar-SA"/>
        </w:rPr>
        <w:t xml:space="preserve">                                             </w:t>
      </w:r>
      <w:r w:rsidRPr="003018C4">
        <w:rPr>
          <w:rFonts w:ascii="Times New Roman" w:eastAsia="Times New Roman" w:hAnsi="Times New Roman" w:cs="Tahoma"/>
          <w:iCs/>
          <w:sz w:val="32"/>
          <w:szCs w:val="32"/>
          <w:lang w:eastAsia="ar-SA"/>
        </w:rPr>
        <w:t xml:space="preserve">Central Bank of India                               </w:t>
      </w:r>
    </w:p>
    <w:tbl>
      <w:tblPr>
        <w:tblW w:w="0" w:type="auto"/>
        <w:tblInd w:w="113" w:type="dxa"/>
        <w:tblLayout w:type="fixed"/>
        <w:tblLook w:val="04A0" w:firstRow="1" w:lastRow="0" w:firstColumn="1" w:lastColumn="0" w:noHBand="0" w:noVBand="1"/>
      </w:tblPr>
      <w:tblGrid>
        <w:gridCol w:w="3345"/>
        <w:gridCol w:w="1620"/>
        <w:gridCol w:w="4300"/>
      </w:tblGrid>
      <w:tr w:rsidR="00F62BCB" w:rsidRPr="003018C4" w:rsidTr="00882666">
        <w:trPr>
          <w:trHeight w:val="908"/>
        </w:trPr>
        <w:tc>
          <w:tcPr>
            <w:tcW w:w="3345" w:type="dxa"/>
            <w:tcBorders>
              <w:top w:val="single" w:sz="4" w:space="0" w:color="000000"/>
              <w:left w:val="single" w:sz="4" w:space="0" w:color="000000"/>
              <w:bottom w:val="single" w:sz="4" w:space="0" w:color="000000"/>
              <w:right w:val="nil"/>
            </w:tcBorders>
            <w:hideMark/>
          </w:tcPr>
          <w:p w:rsidR="00F62BCB" w:rsidRPr="00592F4C" w:rsidRDefault="00F62BCB" w:rsidP="00882666">
            <w:pPr>
              <w:suppressAutoHyphens/>
              <w:snapToGrid w:val="0"/>
              <w:spacing w:after="0" w:line="240" w:lineRule="auto"/>
              <w:jc w:val="center"/>
              <w:rPr>
                <w:rFonts w:ascii="Bookman Old Style" w:eastAsia="Times New Roman" w:hAnsi="Bookman Old Style" w:cs="Arial"/>
                <w:bCs/>
                <w:sz w:val="20"/>
                <w:szCs w:val="24"/>
                <w:lang w:eastAsia="ar-SA"/>
              </w:rPr>
            </w:pPr>
            <w:r w:rsidRPr="00592F4C">
              <w:rPr>
                <w:rFonts w:ascii="Bookman Old Style" w:eastAsia="Times New Roman" w:hAnsi="Bookman Old Style" w:cs="Arial"/>
                <w:bCs/>
                <w:sz w:val="20"/>
                <w:szCs w:val="24"/>
                <w:lang w:eastAsia="ar-SA"/>
              </w:rPr>
              <w:t>Regional Office: Kolkata North</w:t>
            </w:r>
          </w:p>
          <w:p w:rsidR="00F62BCB" w:rsidRPr="003018C4" w:rsidRDefault="00F62BCB" w:rsidP="00882666">
            <w:pPr>
              <w:suppressAutoHyphens/>
              <w:snapToGrid w:val="0"/>
              <w:spacing w:after="0" w:line="240" w:lineRule="auto"/>
              <w:jc w:val="center"/>
              <w:rPr>
                <w:rFonts w:ascii="Bookman Old Style" w:eastAsia="Times New Roman" w:hAnsi="Bookman Old Style" w:cs="Arial"/>
                <w:bCs/>
                <w:sz w:val="20"/>
                <w:szCs w:val="20"/>
                <w:lang w:eastAsia="ar-SA"/>
              </w:rPr>
            </w:pPr>
            <w:r>
              <w:rPr>
                <w:rFonts w:ascii="Bookman Old Style" w:eastAsia="Times New Roman" w:hAnsi="Bookman Old Style" w:cs="Bookman Old Style"/>
                <w:sz w:val="20"/>
                <w:szCs w:val="20"/>
                <w:lang w:eastAsia="ar-SA"/>
              </w:rPr>
              <w:t>4</w:t>
            </w:r>
            <w:r w:rsidRPr="00592F4C">
              <w:rPr>
                <w:rFonts w:ascii="Bookman Old Style" w:eastAsia="Times New Roman" w:hAnsi="Bookman Old Style" w:cs="Bookman Old Style"/>
                <w:sz w:val="20"/>
                <w:szCs w:val="20"/>
                <w:vertAlign w:val="superscript"/>
                <w:lang w:eastAsia="ar-SA"/>
              </w:rPr>
              <w:t>th</w:t>
            </w:r>
            <w:r>
              <w:rPr>
                <w:rFonts w:ascii="Bookman Old Style" w:eastAsia="Times New Roman" w:hAnsi="Bookman Old Style" w:cs="Bookman Old Style"/>
                <w:sz w:val="20"/>
                <w:szCs w:val="20"/>
                <w:lang w:eastAsia="ar-SA"/>
              </w:rPr>
              <w:t xml:space="preserve"> </w:t>
            </w:r>
            <w:r w:rsidRPr="003018C4">
              <w:rPr>
                <w:rFonts w:ascii="Bookman Old Style" w:eastAsia="Times New Roman" w:hAnsi="Bookman Old Style" w:cs="Bookman Old Style"/>
                <w:sz w:val="20"/>
                <w:szCs w:val="20"/>
                <w:lang w:eastAsia="ar-SA"/>
              </w:rPr>
              <w:t xml:space="preserve"> Floor, 33, N. S. Road,</w:t>
            </w:r>
          </w:p>
          <w:p w:rsidR="00F62BCB" w:rsidRPr="003018C4" w:rsidRDefault="00F62BCB" w:rsidP="00882666">
            <w:pPr>
              <w:suppressAutoHyphens/>
              <w:spacing w:after="0" w:line="240" w:lineRule="auto"/>
              <w:jc w:val="center"/>
              <w:rPr>
                <w:rFonts w:ascii="Times New Roman" w:eastAsia="Times New Roman" w:hAnsi="Times New Roman" w:cs="Tahoma"/>
                <w:sz w:val="24"/>
                <w:szCs w:val="24"/>
                <w:lang w:eastAsia="ar-SA"/>
              </w:rPr>
            </w:pPr>
            <w:r w:rsidRPr="003018C4">
              <w:rPr>
                <w:rFonts w:ascii="Bookman Old Style" w:eastAsia="Times New Roman" w:hAnsi="Bookman Old Style" w:cs="Bookman Old Style"/>
                <w:sz w:val="20"/>
                <w:szCs w:val="20"/>
                <w:lang w:eastAsia="ar-SA"/>
              </w:rPr>
              <w:t>Kolkata – 700 001</w:t>
            </w:r>
          </w:p>
        </w:tc>
        <w:tc>
          <w:tcPr>
            <w:tcW w:w="1620" w:type="dxa"/>
            <w:tcBorders>
              <w:top w:val="single" w:sz="4" w:space="0" w:color="000000"/>
              <w:left w:val="single" w:sz="4" w:space="0" w:color="000000"/>
              <w:bottom w:val="single" w:sz="4" w:space="0" w:color="000000"/>
              <w:right w:val="nil"/>
            </w:tcBorders>
            <w:hideMark/>
          </w:tcPr>
          <w:p w:rsidR="00F62BCB" w:rsidRPr="003018C4" w:rsidRDefault="005135AA" w:rsidP="00882666">
            <w:pPr>
              <w:suppressAutoHyphens/>
              <w:snapToGrid w:val="0"/>
              <w:spacing w:after="0" w:line="240" w:lineRule="auto"/>
              <w:jc w:val="center"/>
              <w:rPr>
                <w:rFonts w:ascii="Arial" w:eastAsia="Times New Roman" w:hAnsi="Arial" w:cs="Arial"/>
                <w:sz w:val="24"/>
                <w:szCs w:val="24"/>
                <w:lang w:eastAsia="ar-SA"/>
              </w:rPr>
            </w:pPr>
            <w:r>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45.6pt;height:38.4pt;z-index:251659264;visibility:visible;mso-wrap-style:square;mso-position-horizontal-relative:text;mso-position-vertical-relative:text">
                  <v:imagedata r:id="rId6" o:title=""/>
                  <w10:wrap type="square"/>
                </v:shape>
                <o:OLEObject Type="Embed" ProgID="Word.Picture.8" ShapeID="Object 2" DrawAspect="Content" ObjectID="_1655383545" r:id="rId7"/>
              </w:pict>
            </w:r>
          </w:p>
        </w:tc>
        <w:tc>
          <w:tcPr>
            <w:tcW w:w="4300" w:type="dxa"/>
            <w:tcBorders>
              <w:top w:val="single" w:sz="4" w:space="0" w:color="000000"/>
              <w:left w:val="single" w:sz="4" w:space="0" w:color="000000"/>
              <w:bottom w:val="single" w:sz="4" w:space="0" w:color="000000"/>
              <w:right w:val="single" w:sz="4" w:space="0" w:color="000000"/>
            </w:tcBorders>
            <w:hideMark/>
          </w:tcPr>
          <w:p w:rsidR="00F62BCB" w:rsidRDefault="00F62BCB" w:rsidP="00882666">
            <w:pPr>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M. No-</w:t>
            </w:r>
            <w:r w:rsidRPr="003018C4">
              <w:rPr>
                <w:rFonts w:ascii="Times New Roman" w:eastAsia="Times New Roman" w:hAnsi="Times New Roman" w:cs="Times New Roman"/>
                <w:sz w:val="20"/>
                <w:szCs w:val="20"/>
                <w:lang w:eastAsia="ar-SA"/>
              </w:rPr>
              <w:t xml:space="preserve">.     </w:t>
            </w:r>
            <w:r w:rsidR="00ED594C">
              <w:rPr>
                <w:rFonts w:ascii="Times New Roman" w:eastAsia="Times New Roman" w:hAnsi="Times New Roman" w:cs="Times New Roman"/>
                <w:sz w:val="20"/>
                <w:szCs w:val="20"/>
                <w:lang w:eastAsia="ar-SA"/>
              </w:rPr>
              <w:t>91-</w:t>
            </w:r>
            <w:r w:rsidRPr="003018C4">
              <w:rPr>
                <w:rFonts w:ascii="Times New Roman" w:eastAsia="Times New Roman" w:hAnsi="Times New Roman" w:cs="Times New Roman"/>
                <w:sz w:val="20"/>
                <w:szCs w:val="20"/>
                <w:lang w:eastAsia="ar-SA"/>
              </w:rPr>
              <w:t xml:space="preserve"> </w:t>
            </w:r>
            <w:r w:rsidR="00ED594C">
              <w:rPr>
                <w:rFonts w:ascii="Times New Roman" w:eastAsia="Times New Roman" w:hAnsi="Times New Roman" w:cs="Times New Roman"/>
                <w:sz w:val="20"/>
                <w:szCs w:val="20"/>
                <w:lang w:eastAsia="ar-SA"/>
              </w:rPr>
              <w:t>6292191377</w:t>
            </w:r>
          </w:p>
          <w:p w:rsidR="00F62BCB" w:rsidRPr="003018C4" w:rsidRDefault="00F62BCB" w:rsidP="00882666">
            <w:pPr>
              <w:suppressAutoHyphens/>
              <w:spacing w:after="0" w:line="240" w:lineRule="auto"/>
              <w:rPr>
                <w:rFonts w:ascii="Times New Roman" w:eastAsia="Times New Roman" w:hAnsi="Times New Roman" w:cs="Times New Roman"/>
                <w:lang w:eastAsia="ar-SA"/>
              </w:rPr>
            </w:pPr>
            <w:r w:rsidRPr="003018C4">
              <w:rPr>
                <w:rFonts w:ascii="Arial" w:eastAsia="Times New Roman" w:hAnsi="Arial" w:cs="Arial"/>
                <w:bCs/>
                <w:sz w:val="20"/>
                <w:szCs w:val="20"/>
                <w:lang w:eastAsia="ar-SA"/>
              </w:rPr>
              <w:t xml:space="preserve">e mail: </w:t>
            </w:r>
            <w:r>
              <w:rPr>
                <w:rFonts w:ascii="Arial" w:eastAsia="Times New Roman" w:hAnsi="Arial" w:cs="Arial"/>
                <w:bCs/>
                <w:sz w:val="20"/>
                <w:szCs w:val="20"/>
                <w:lang w:eastAsia="ar-SA"/>
              </w:rPr>
              <w:t>recoverykolknro</w:t>
            </w:r>
            <w:r w:rsidRPr="003018C4">
              <w:rPr>
                <w:rFonts w:ascii="Arial" w:eastAsia="Times New Roman" w:hAnsi="Arial" w:cs="Arial"/>
                <w:bCs/>
                <w:sz w:val="20"/>
                <w:szCs w:val="20"/>
                <w:lang w:eastAsia="ar-SA"/>
              </w:rPr>
              <w:t>@centralbank.co.in</w:t>
            </w:r>
          </w:p>
        </w:tc>
      </w:tr>
    </w:tbl>
    <w:p w:rsidR="00F62BCB" w:rsidRPr="003018C4" w:rsidRDefault="00F62BCB" w:rsidP="00F62BCB">
      <w:pPr>
        <w:jc w:val="both"/>
        <w:rPr>
          <w:rFonts w:ascii="Times New Roman" w:hAnsi="Times New Roman" w:cs="Times New Roman"/>
        </w:rPr>
      </w:pPr>
      <w:r w:rsidRPr="003018C4">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B8C0A5" wp14:editId="73C35AF9">
                <wp:simplePos x="0" y="0"/>
                <wp:positionH relativeFrom="column">
                  <wp:posOffset>-66675</wp:posOffset>
                </wp:positionH>
                <wp:positionV relativeFrom="paragraph">
                  <wp:posOffset>62865</wp:posOffset>
                </wp:positionV>
                <wp:extent cx="2057400" cy="8477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057400" cy="847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r>
                              <w:t xml:space="preserve">E-Auction: </w:t>
                            </w:r>
                            <w:r w:rsidR="00022B26">
                              <w:t>28.07</w:t>
                            </w:r>
                            <w:r w:rsidR="003B4ACE">
                              <w:t>.2020</w:t>
                            </w:r>
                          </w:p>
                          <w:p w:rsidR="00F62BCB" w:rsidRDefault="00F62BCB" w:rsidP="00F62BCB">
                            <w:r>
                              <w:t>From: 11 a.m. to 1.00 p.m. with 5 minutes unlimited extension</w:t>
                            </w:r>
                          </w:p>
                          <w:p w:rsidR="00F62BCB" w:rsidRDefault="00F62BCB" w:rsidP="00F62BCB">
                            <w:r>
                              <w:t>W</w:t>
                            </w:r>
                          </w:p>
                          <w:p w:rsidR="00F62BCB" w:rsidRDefault="00F62BCB" w:rsidP="00F62BCB">
                            <w:proofErr w:type="spellStart"/>
                            <w:r>
                              <w:t>Wppppppp.m</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5.25pt;margin-top:4.95pt;width:162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" fillcolor="white [3201]" strokecolor="#f79646 [3209]" strokeweight="2pt">
                <v:textbox>
                  <w:txbxContent>
                    <w:p w:rsidR="00F62BCB" w:rsidRDefault="00224D9E" w:rsidP="00F62BCB">
                      <w:r>
                        <w:t xml:space="preserve">E-Auction: </w:t>
                      </w:r>
                      <w:r w:rsidR="00022B26">
                        <w:t>28.07</w:t>
                      </w:r>
                      <w:r w:rsidR="003B4ACE">
                        <w:t>.2020</w:t>
                      </w:r>
                    </w:p>
                    <w:p w:rsidR="00F62BCB" w:rsidRDefault="00F62BCB" w:rsidP="00F62BCB">
                      <w:r>
                        <w:t>From: 11 a.m. to 1.00 p.m. with 5 minutes unlimited extension</w:t>
                      </w:r>
                    </w:p>
                    <w:p w:rsidR="00F62BCB" w:rsidRDefault="00F62BCB" w:rsidP="00F62BCB">
                      <w:r>
                        <w:t>W</w:t>
                      </w:r>
                    </w:p>
                    <w:p w:rsidR="00F62BCB" w:rsidRDefault="00F62BCB" w:rsidP="00F62BCB">
                      <w:proofErr w:type="spellStart"/>
                      <w:r>
                        <w:t>Wppppppp.m</w:t>
                      </w:r>
                      <w:proofErr w:type="spellEnd"/>
                    </w:p>
                  </w:txbxContent>
                </v:textbox>
              </v:rect>
            </w:pict>
          </mc:Fallback>
        </mc:AlternateContent>
      </w:r>
      <w:r w:rsidRPr="003018C4">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885E4EA" wp14:editId="33ABB28F">
                <wp:simplePos x="0" y="0"/>
                <wp:positionH relativeFrom="column">
                  <wp:posOffset>4629150</wp:posOffset>
                </wp:positionH>
                <wp:positionV relativeFrom="paragraph">
                  <wp:posOffset>62865</wp:posOffset>
                </wp:positionV>
                <wp:extent cx="1857375" cy="7810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857375" cy="781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pPr>
                              <w:jc w:val="center"/>
                            </w:pPr>
                            <w:r>
                              <w:t>EMD SUBMISSION LAST DATE</w:t>
                            </w:r>
                            <w:r w:rsidR="002F34B8">
                              <w:t xml:space="preserve">: </w:t>
                            </w:r>
                            <w:r w:rsidR="00022B26">
                              <w:t>27.07</w:t>
                            </w:r>
                            <w:r w:rsidR="003B4ACE">
                              <w:t>.2020</w:t>
                            </w:r>
                            <w:r w:rsidR="00F62BCB">
                              <w:t xml:space="preserve"> up to 4.00 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7" style="position:absolute;left:0;text-align:left;margin-left:364.5pt;margin-top:4.95pt;width:146.25pt;height:6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" fillcolor="white [3201]" strokecolor="#f79646 [3209]" strokeweight="2pt">
                <v:textbox>
                  <w:txbxContent>
                    <w:p w:rsidR="00F62BCB" w:rsidRDefault="00224D9E" w:rsidP="00F62BCB">
                      <w:pPr>
                        <w:jc w:val="center"/>
                      </w:pPr>
                      <w:r>
                        <w:t>EMD SUBMISSION LAST DATE</w:t>
                      </w:r>
                      <w:r w:rsidR="002F34B8">
                        <w:t xml:space="preserve">: </w:t>
                      </w:r>
                      <w:r w:rsidR="00022B26">
                        <w:t>27.07</w:t>
                      </w:r>
                      <w:r w:rsidR="003B4ACE">
                        <w:t>.2020</w:t>
                      </w:r>
                      <w:r w:rsidR="00F62BCB">
                        <w:t xml:space="preserve"> up to 4.00 pm</w:t>
                      </w:r>
                    </w:p>
                  </w:txbxContent>
                </v:textbox>
              </v:rect>
            </w:pict>
          </mc:Fallback>
        </mc:AlternateContent>
      </w:r>
    </w:p>
    <w:p w:rsidR="00F62BCB" w:rsidRPr="003018C4" w:rsidRDefault="00F62BCB" w:rsidP="00F62BCB">
      <w:pPr>
        <w:pStyle w:val="NoSpacing"/>
        <w:jc w:val="center"/>
      </w:pPr>
      <w:r w:rsidRPr="003018C4">
        <w:t>“APPENDIX-IV-A”</w:t>
      </w:r>
    </w:p>
    <w:p w:rsidR="00F62BCB" w:rsidRPr="003018C4" w:rsidRDefault="00F62BCB" w:rsidP="00F62BCB">
      <w:pPr>
        <w:pStyle w:val="NoSpacing"/>
        <w:jc w:val="center"/>
      </w:pPr>
      <w:r w:rsidRPr="003018C4">
        <w:t>[See proviso to rule 8 (6)]</w:t>
      </w:r>
    </w:p>
    <w:p w:rsidR="00F62BCB" w:rsidRPr="003018C4" w:rsidRDefault="00F62BCB" w:rsidP="00F62BCB">
      <w:pPr>
        <w:pStyle w:val="NoSpacing"/>
        <w:jc w:val="center"/>
        <w:rPr>
          <w:rFonts w:ascii="Times New Roman" w:hAnsi="Times New Roman" w:cs="Times New Roman"/>
        </w:rPr>
      </w:pPr>
      <w:r w:rsidRPr="003018C4">
        <w:t xml:space="preserve">  </w:t>
      </w:r>
      <w:r w:rsidRPr="003018C4">
        <w:rPr>
          <w:rFonts w:ascii="Times New Roman" w:hAnsi="Times New Roman" w:cs="Times New Roman"/>
        </w:rPr>
        <w:t xml:space="preserve"> Sale </w:t>
      </w:r>
      <w:r>
        <w:rPr>
          <w:rFonts w:ascii="Times New Roman" w:hAnsi="Times New Roman" w:cs="Times New Roman"/>
        </w:rPr>
        <w:t xml:space="preserve">     </w:t>
      </w:r>
      <w:r w:rsidRPr="003018C4">
        <w:rPr>
          <w:rFonts w:ascii="Times New Roman" w:hAnsi="Times New Roman" w:cs="Times New Roman"/>
        </w:rPr>
        <w:t xml:space="preserve">Notice for sale of immovable properties </w:t>
      </w:r>
    </w:p>
    <w:p w:rsidR="00F62BCB" w:rsidRDefault="00F62BCB" w:rsidP="00F62BCB">
      <w:pPr>
        <w:jc w:val="both"/>
        <w:rPr>
          <w:rFonts w:ascii="Times New Roman" w:hAnsi="Times New Roman" w:cs="Times New Roman"/>
        </w:rPr>
      </w:pPr>
    </w:p>
    <w:p w:rsidR="00F62BCB" w:rsidRPr="003B4ACE" w:rsidRDefault="00F62BCB" w:rsidP="00F62BCB">
      <w:pPr>
        <w:jc w:val="both"/>
        <w:rPr>
          <w:rFonts w:cstheme="minorHAnsi"/>
        </w:rPr>
      </w:pPr>
      <w:r w:rsidRPr="003B4ACE">
        <w:rPr>
          <w:rFonts w:cstheme="minorHAnsi"/>
        </w:rPr>
        <w:t>E-Auction Sale Notice for Sale of Immovable Assets under Securitization and Reconstruction of Financial Assets and Enforcement of Security Interest Act 2002 read with proviso to Rule 8(6) of the Security Interest (Enforcement) Rule 2002.</w:t>
      </w:r>
    </w:p>
    <w:p w:rsidR="00F62BCB" w:rsidRPr="003B4ACE" w:rsidRDefault="00F62BCB" w:rsidP="00F62BCB">
      <w:pPr>
        <w:spacing w:after="0"/>
        <w:jc w:val="both"/>
        <w:rPr>
          <w:rFonts w:cstheme="minorHAnsi"/>
        </w:rPr>
      </w:pPr>
      <w:r w:rsidRPr="003B4ACE">
        <w:rPr>
          <w:rFonts w:cstheme="minorHAnsi"/>
        </w:rPr>
        <w:t xml:space="preserve">Notice is hereby given to the public in general and in particular to the Borrower(s) and Guarantor(s) that the below described immovable property mortgaged/charged (Encumbrance known: NIL) to the Central Bank of India, the constructive (process of physical possession is going on)/physical* possession of which has been taken by the Authorized Officer of Central Bank of India, will be sold on “As is where is”. “As is what is”. And “Whatever there is basis”. </w:t>
      </w:r>
    </w:p>
    <w:tbl>
      <w:tblPr>
        <w:tblStyle w:val="TableGrid"/>
        <w:tblpPr w:leftFromText="180" w:rightFromText="180" w:vertAnchor="text" w:horzAnchor="margin" w:tblpY="194"/>
        <w:tblW w:w="10031" w:type="dxa"/>
        <w:tblLayout w:type="fixed"/>
        <w:tblLook w:val="04A0" w:firstRow="1" w:lastRow="0" w:firstColumn="1" w:lastColumn="0" w:noHBand="0" w:noVBand="1"/>
      </w:tblPr>
      <w:tblGrid>
        <w:gridCol w:w="534"/>
        <w:gridCol w:w="1417"/>
        <w:gridCol w:w="5387"/>
        <w:gridCol w:w="1275"/>
        <w:gridCol w:w="1418"/>
      </w:tblGrid>
      <w:tr w:rsidR="00F62BCB" w:rsidRPr="003B4ACE" w:rsidTr="003B4ACE">
        <w:tc>
          <w:tcPr>
            <w:tcW w:w="534" w:type="dxa"/>
            <w:shd w:val="clear" w:color="auto" w:fill="auto"/>
          </w:tcPr>
          <w:p w:rsidR="00F62BCB" w:rsidRPr="003B4ACE" w:rsidRDefault="00F62BCB" w:rsidP="004F2E5F">
            <w:pPr>
              <w:jc w:val="center"/>
              <w:rPr>
                <w:rFonts w:cstheme="minorHAnsi"/>
                <w:u w:val="single"/>
              </w:rPr>
            </w:pPr>
            <w:r w:rsidRPr="003B4ACE">
              <w:rPr>
                <w:rFonts w:cstheme="minorHAnsi"/>
                <w:u w:val="single"/>
              </w:rPr>
              <w:t>S.NO.</w:t>
            </w:r>
          </w:p>
        </w:tc>
        <w:tc>
          <w:tcPr>
            <w:tcW w:w="1417" w:type="dxa"/>
          </w:tcPr>
          <w:p w:rsidR="00F62BCB" w:rsidRPr="003B4ACE" w:rsidRDefault="00F62BCB" w:rsidP="004F2E5F">
            <w:pPr>
              <w:jc w:val="center"/>
              <w:rPr>
                <w:rFonts w:cstheme="minorHAnsi"/>
                <w:u w:val="single"/>
              </w:rPr>
            </w:pPr>
            <w:r w:rsidRPr="003B4ACE">
              <w:rPr>
                <w:rFonts w:cstheme="minorHAnsi"/>
                <w:u w:val="single"/>
              </w:rPr>
              <w:t>NAME OF ACCOUNT/BORROWER &amp; GUARANTOR</w:t>
            </w:r>
          </w:p>
        </w:tc>
        <w:tc>
          <w:tcPr>
            <w:tcW w:w="5387" w:type="dxa"/>
          </w:tcPr>
          <w:p w:rsidR="00F62BCB" w:rsidRPr="003B4ACE" w:rsidRDefault="00F62BCB" w:rsidP="004F2E5F">
            <w:pPr>
              <w:jc w:val="center"/>
              <w:rPr>
                <w:rFonts w:cstheme="minorHAnsi"/>
                <w:u w:val="single"/>
              </w:rPr>
            </w:pPr>
            <w:r w:rsidRPr="003B4ACE">
              <w:rPr>
                <w:rFonts w:cstheme="minorHAnsi"/>
                <w:u w:val="single"/>
              </w:rPr>
              <w:t>DETAILS OF PROPERTIES</w:t>
            </w:r>
          </w:p>
          <w:p w:rsidR="00F62BCB" w:rsidRPr="003B4ACE" w:rsidRDefault="00F62BCB" w:rsidP="004F2E5F">
            <w:pPr>
              <w:jc w:val="center"/>
              <w:rPr>
                <w:rFonts w:cstheme="minorHAnsi"/>
                <w:u w:val="single"/>
              </w:rPr>
            </w:pPr>
            <w:r w:rsidRPr="003B4ACE">
              <w:rPr>
                <w:rFonts w:cstheme="minorHAnsi"/>
                <w:u w:val="single"/>
              </w:rPr>
              <w:t>(FLATS/SHOPS/LAND/BUILDING etc.)</w:t>
            </w:r>
          </w:p>
        </w:tc>
        <w:tc>
          <w:tcPr>
            <w:tcW w:w="1275" w:type="dxa"/>
          </w:tcPr>
          <w:p w:rsidR="00F62BCB" w:rsidRPr="003B4ACE" w:rsidRDefault="00F62BCB" w:rsidP="004F2E5F">
            <w:pPr>
              <w:jc w:val="center"/>
              <w:rPr>
                <w:rFonts w:cstheme="minorHAnsi"/>
                <w:u w:val="single"/>
              </w:rPr>
            </w:pPr>
            <w:r w:rsidRPr="003B4ACE">
              <w:rPr>
                <w:rFonts w:cstheme="minorHAnsi"/>
                <w:u w:val="single"/>
              </w:rPr>
              <w:t xml:space="preserve">13(2) </w:t>
            </w:r>
            <w:proofErr w:type="spellStart"/>
            <w:r w:rsidRPr="003B4ACE">
              <w:rPr>
                <w:rFonts w:cstheme="minorHAnsi"/>
                <w:u w:val="single"/>
              </w:rPr>
              <w:t>dt.</w:t>
            </w:r>
            <w:proofErr w:type="spellEnd"/>
          </w:p>
          <w:p w:rsidR="00F62BCB" w:rsidRPr="003B4ACE" w:rsidRDefault="00F62BCB" w:rsidP="004F2E5F">
            <w:pPr>
              <w:pBdr>
                <w:top w:val="single" w:sz="12" w:space="1" w:color="auto"/>
                <w:bottom w:val="single" w:sz="12" w:space="1" w:color="auto"/>
              </w:pBdr>
              <w:jc w:val="center"/>
              <w:rPr>
                <w:rFonts w:cstheme="minorHAnsi"/>
                <w:u w:val="single"/>
              </w:rPr>
            </w:pPr>
            <w:r w:rsidRPr="003B4ACE">
              <w:rPr>
                <w:rFonts w:cstheme="minorHAnsi"/>
                <w:u w:val="single"/>
              </w:rPr>
              <w:t xml:space="preserve">O/S(RS) in </w:t>
            </w:r>
            <w:proofErr w:type="spellStart"/>
            <w:r w:rsidRPr="003B4ACE">
              <w:rPr>
                <w:rFonts w:cstheme="minorHAnsi"/>
                <w:u w:val="single"/>
              </w:rPr>
              <w:t>lacs</w:t>
            </w:r>
            <w:proofErr w:type="spellEnd"/>
          </w:p>
          <w:p w:rsidR="00F62BCB" w:rsidRPr="003B4ACE" w:rsidRDefault="00F62BCB" w:rsidP="004F2E5F">
            <w:pPr>
              <w:jc w:val="center"/>
              <w:rPr>
                <w:rFonts w:cstheme="minorHAnsi"/>
                <w:u w:val="single"/>
              </w:rPr>
            </w:pPr>
            <w:r w:rsidRPr="003B4ACE">
              <w:rPr>
                <w:rFonts w:cstheme="minorHAnsi"/>
                <w:u w:val="single"/>
              </w:rPr>
              <w:t>13(4</w:t>
            </w:r>
            <w:proofErr w:type="gramStart"/>
            <w:r w:rsidRPr="003B4ACE">
              <w:rPr>
                <w:rFonts w:cstheme="minorHAnsi"/>
                <w:u w:val="single"/>
              </w:rPr>
              <w:t>)</w:t>
            </w:r>
            <w:proofErr w:type="spellStart"/>
            <w:r w:rsidRPr="003B4ACE">
              <w:rPr>
                <w:rFonts w:cstheme="minorHAnsi"/>
                <w:u w:val="single"/>
              </w:rPr>
              <w:t>dt</w:t>
            </w:r>
            <w:proofErr w:type="gramEnd"/>
            <w:r w:rsidRPr="003B4ACE">
              <w:rPr>
                <w:rFonts w:cstheme="minorHAnsi"/>
                <w:u w:val="single"/>
              </w:rPr>
              <w:t>.</w:t>
            </w:r>
            <w:proofErr w:type="spellEnd"/>
          </w:p>
        </w:tc>
        <w:tc>
          <w:tcPr>
            <w:tcW w:w="1418" w:type="dxa"/>
          </w:tcPr>
          <w:p w:rsidR="00F62BCB" w:rsidRPr="003B4ACE" w:rsidRDefault="00F62BCB" w:rsidP="004F2E5F">
            <w:pPr>
              <w:jc w:val="center"/>
              <w:rPr>
                <w:rFonts w:cstheme="minorHAnsi"/>
                <w:u w:val="single"/>
              </w:rPr>
            </w:pPr>
            <w:r w:rsidRPr="003B4ACE">
              <w:rPr>
                <w:rFonts w:cstheme="minorHAnsi"/>
                <w:u w:val="single"/>
              </w:rPr>
              <w:t>RESERVE PRICE (RS IN LACS)/</w:t>
            </w:r>
          </w:p>
          <w:p w:rsidR="00F62BCB" w:rsidRPr="003B4ACE" w:rsidRDefault="00F62BCB" w:rsidP="004F2E5F">
            <w:pPr>
              <w:jc w:val="center"/>
              <w:rPr>
                <w:rFonts w:cstheme="minorHAnsi"/>
                <w:u w:val="single"/>
              </w:rPr>
            </w:pPr>
            <w:r w:rsidRPr="003B4ACE">
              <w:rPr>
                <w:rFonts w:cstheme="minorHAnsi"/>
                <w:u w:val="single"/>
              </w:rPr>
              <w:t>EMD/</w:t>
            </w:r>
          </w:p>
          <w:p w:rsidR="00F62BCB" w:rsidRPr="003B4ACE" w:rsidRDefault="00F62BCB" w:rsidP="004F2E5F">
            <w:pPr>
              <w:jc w:val="center"/>
              <w:rPr>
                <w:rFonts w:cstheme="minorHAnsi"/>
                <w:u w:val="single"/>
              </w:rPr>
            </w:pPr>
            <w:r w:rsidRPr="003B4ACE">
              <w:rPr>
                <w:rFonts w:cstheme="minorHAnsi"/>
                <w:u w:val="single"/>
              </w:rPr>
              <w:t>BID INCREASED AMOUNT</w:t>
            </w:r>
          </w:p>
        </w:tc>
      </w:tr>
      <w:tr w:rsidR="00F62BCB" w:rsidRPr="003B4ACE" w:rsidTr="003B4ACE">
        <w:tblPrEx>
          <w:tblLook w:val="0000" w:firstRow="0" w:lastRow="0" w:firstColumn="0" w:lastColumn="0" w:noHBand="0" w:noVBand="0"/>
        </w:tblPrEx>
        <w:trPr>
          <w:trHeight w:val="3634"/>
        </w:trPr>
        <w:tc>
          <w:tcPr>
            <w:tcW w:w="534" w:type="dxa"/>
          </w:tcPr>
          <w:p w:rsidR="00F62BCB" w:rsidRPr="003B4ACE" w:rsidRDefault="003B4ACE" w:rsidP="00E06EBE">
            <w:pPr>
              <w:rPr>
                <w:rFonts w:cstheme="minorHAnsi"/>
              </w:rPr>
            </w:pPr>
            <w:r w:rsidRPr="003B4ACE">
              <w:rPr>
                <w:rFonts w:cstheme="minorHAnsi"/>
              </w:rPr>
              <w:t>1.</w:t>
            </w:r>
          </w:p>
        </w:tc>
        <w:tc>
          <w:tcPr>
            <w:tcW w:w="1417" w:type="dxa"/>
          </w:tcPr>
          <w:p w:rsidR="00F62BCB" w:rsidRPr="003B4ACE" w:rsidRDefault="00F62BCB" w:rsidP="00E06EBE">
            <w:pPr>
              <w:rPr>
                <w:rFonts w:cstheme="minorHAnsi"/>
              </w:rPr>
            </w:pPr>
            <w:r w:rsidRPr="003B4ACE">
              <w:rPr>
                <w:rFonts w:cstheme="minorHAnsi"/>
              </w:rPr>
              <w:t xml:space="preserve">M/s </w:t>
            </w:r>
            <w:proofErr w:type="spellStart"/>
            <w:r w:rsidRPr="003B4ACE">
              <w:rPr>
                <w:rFonts w:cstheme="minorHAnsi"/>
              </w:rPr>
              <w:t>Briquer</w:t>
            </w:r>
            <w:proofErr w:type="spellEnd"/>
            <w:r w:rsidRPr="003B4ACE">
              <w:rPr>
                <w:rFonts w:cstheme="minorHAnsi"/>
              </w:rPr>
              <w:t xml:space="preserve"> </w:t>
            </w:r>
            <w:proofErr w:type="spellStart"/>
            <w:r w:rsidRPr="003B4ACE">
              <w:rPr>
                <w:rFonts w:cstheme="minorHAnsi"/>
              </w:rPr>
              <w:t>Infoserve</w:t>
            </w:r>
            <w:proofErr w:type="spellEnd"/>
          </w:p>
          <w:p w:rsidR="00F62BCB" w:rsidRPr="003B4ACE" w:rsidRDefault="00F62BCB" w:rsidP="00E06EBE">
            <w:pPr>
              <w:rPr>
                <w:rFonts w:cstheme="minorHAnsi"/>
              </w:rPr>
            </w:pPr>
          </w:p>
          <w:p w:rsidR="00F62BCB" w:rsidRPr="003B4ACE" w:rsidRDefault="00F62BCB" w:rsidP="00E06EBE">
            <w:pPr>
              <w:rPr>
                <w:rFonts w:cstheme="minorHAnsi"/>
              </w:rPr>
            </w:pPr>
            <w:proofErr w:type="spellStart"/>
            <w:r w:rsidRPr="003B4ACE">
              <w:rPr>
                <w:rFonts w:cstheme="minorHAnsi"/>
              </w:rPr>
              <w:t>Saltlake</w:t>
            </w:r>
            <w:proofErr w:type="spellEnd"/>
            <w:r w:rsidRPr="003B4ACE">
              <w:rPr>
                <w:rFonts w:cstheme="minorHAnsi"/>
              </w:rPr>
              <w:t xml:space="preserve"> Branch</w:t>
            </w:r>
          </w:p>
        </w:tc>
        <w:tc>
          <w:tcPr>
            <w:tcW w:w="5387" w:type="dxa"/>
          </w:tcPr>
          <w:p w:rsidR="00F62BCB" w:rsidRPr="003B4ACE" w:rsidRDefault="00F62BCB" w:rsidP="00E06EBE">
            <w:pPr>
              <w:rPr>
                <w:rFonts w:cstheme="minorHAnsi"/>
              </w:rPr>
            </w:pPr>
            <w:r w:rsidRPr="003B4ACE">
              <w:rPr>
                <w:rFonts w:cstheme="minorHAnsi"/>
              </w:rPr>
              <w:t xml:space="preserve">Property in the name of Smt. </w:t>
            </w:r>
            <w:proofErr w:type="spellStart"/>
            <w:r w:rsidRPr="003B4ACE">
              <w:rPr>
                <w:rFonts w:cstheme="minorHAnsi"/>
              </w:rPr>
              <w:t>Anurupa</w:t>
            </w:r>
            <w:proofErr w:type="spellEnd"/>
            <w:r w:rsidRPr="003B4ACE">
              <w:rPr>
                <w:rFonts w:cstheme="minorHAnsi"/>
              </w:rPr>
              <w:t xml:space="preserve"> </w:t>
            </w:r>
            <w:proofErr w:type="spellStart"/>
            <w:r w:rsidRPr="003B4ACE">
              <w:rPr>
                <w:rFonts w:cstheme="minorHAnsi"/>
              </w:rPr>
              <w:t>chatterjee</w:t>
            </w:r>
            <w:proofErr w:type="spellEnd"/>
            <w:r w:rsidRPr="003B4ACE">
              <w:rPr>
                <w:rFonts w:cstheme="minorHAnsi"/>
              </w:rPr>
              <w:t xml:space="preserve"> W/O </w:t>
            </w:r>
            <w:proofErr w:type="spellStart"/>
            <w:r w:rsidRPr="003B4ACE">
              <w:rPr>
                <w:rFonts w:cstheme="minorHAnsi"/>
              </w:rPr>
              <w:t>Shri</w:t>
            </w:r>
            <w:proofErr w:type="spellEnd"/>
            <w:r w:rsidRPr="003B4ACE">
              <w:rPr>
                <w:rFonts w:cstheme="minorHAnsi"/>
              </w:rPr>
              <w:t xml:space="preserve"> </w:t>
            </w:r>
            <w:proofErr w:type="spellStart"/>
            <w:proofErr w:type="gramStart"/>
            <w:r w:rsidRPr="003B4ACE">
              <w:rPr>
                <w:rFonts w:cstheme="minorHAnsi"/>
              </w:rPr>
              <w:t>Ayanjit</w:t>
            </w:r>
            <w:proofErr w:type="spellEnd"/>
            <w:r w:rsidRPr="003B4ACE">
              <w:rPr>
                <w:rFonts w:cstheme="minorHAnsi"/>
              </w:rPr>
              <w:t xml:space="preserve">  </w:t>
            </w:r>
            <w:proofErr w:type="spellStart"/>
            <w:r w:rsidRPr="003B4ACE">
              <w:rPr>
                <w:rFonts w:cstheme="minorHAnsi"/>
              </w:rPr>
              <w:t>chatterjiee</w:t>
            </w:r>
            <w:proofErr w:type="spellEnd"/>
            <w:proofErr w:type="gramEnd"/>
            <w:r w:rsidRPr="003B4ACE">
              <w:rPr>
                <w:rFonts w:cstheme="minorHAnsi"/>
              </w:rPr>
              <w:t xml:space="preserve"> .</w:t>
            </w:r>
          </w:p>
          <w:p w:rsidR="00F62BCB" w:rsidRPr="003B4ACE" w:rsidRDefault="00F62BCB" w:rsidP="00E06EBE">
            <w:pPr>
              <w:rPr>
                <w:rFonts w:cstheme="minorHAnsi"/>
              </w:rPr>
            </w:pPr>
            <w:r w:rsidRPr="003B4ACE">
              <w:rPr>
                <w:rFonts w:cstheme="minorHAnsi"/>
              </w:rPr>
              <w:t>Premises No.151, 2</w:t>
            </w:r>
            <w:r w:rsidRPr="003B4ACE">
              <w:rPr>
                <w:rFonts w:cstheme="minorHAnsi"/>
                <w:vertAlign w:val="superscript"/>
              </w:rPr>
              <w:t>nd</w:t>
            </w:r>
            <w:r w:rsidRPr="003B4ACE">
              <w:rPr>
                <w:rFonts w:cstheme="minorHAnsi"/>
              </w:rPr>
              <w:t xml:space="preserve"> Floor, Measuring about 1450 Sq. feet , </w:t>
            </w:r>
            <w:proofErr w:type="spellStart"/>
            <w:r w:rsidRPr="003B4ACE">
              <w:rPr>
                <w:rFonts w:cstheme="minorHAnsi"/>
              </w:rPr>
              <w:t>Shyama</w:t>
            </w:r>
            <w:proofErr w:type="spellEnd"/>
            <w:r w:rsidRPr="003B4ACE">
              <w:rPr>
                <w:rFonts w:cstheme="minorHAnsi"/>
              </w:rPr>
              <w:t xml:space="preserve"> Prasad Mukherjee road , P.S – </w:t>
            </w:r>
            <w:proofErr w:type="spellStart"/>
            <w:r w:rsidRPr="003B4ACE">
              <w:rPr>
                <w:rFonts w:cstheme="minorHAnsi"/>
              </w:rPr>
              <w:t>Tollygunge</w:t>
            </w:r>
            <w:proofErr w:type="spellEnd"/>
            <w:r w:rsidRPr="003B4ACE">
              <w:rPr>
                <w:rFonts w:cstheme="minorHAnsi"/>
              </w:rPr>
              <w:t xml:space="preserve">, Kolkata -700026 within the municipal town of Kolkata comprised in holding No.37, Ward No.87 in </w:t>
            </w:r>
            <w:proofErr w:type="spellStart"/>
            <w:r w:rsidRPr="003B4ACE">
              <w:rPr>
                <w:rFonts w:cstheme="minorHAnsi"/>
              </w:rPr>
              <w:t>Dist</w:t>
            </w:r>
            <w:proofErr w:type="spellEnd"/>
            <w:r w:rsidRPr="003B4ACE">
              <w:rPr>
                <w:rFonts w:cstheme="minorHAnsi"/>
              </w:rPr>
              <w:t xml:space="preserve"> 24 </w:t>
            </w:r>
            <w:proofErr w:type="spellStart"/>
            <w:r w:rsidRPr="003B4ACE">
              <w:rPr>
                <w:rFonts w:cstheme="minorHAnsi"/>
              </w:rPr>
              <w:t>paragana</w:t>
            </w:r>
            <w:proofErr w:type="spellEnd"/>
            <w:r w:rsidRPr="003B4ACE">
              <w:rPr>
                <w:rFonts w:cstheme="minorHAnsi"/>
              </w:rPr>
              <w:t>(south).</w:t>
            </w:r>
          </w:p>
          <w:p w:rsidR="00F62BCB" w:rsidRPr="003B4ACE" w:rsidRDefault="00F62BCB" w:rsidP="00E06EBE">
            <w:pPr>
              <w:rPr>
                <w:rFonts w:cstheme="minorHAnsi"/>
              </w:rPr>
            </w:pPr>
            <w:r w:rsidRPr="003B4ACE">
              <w:rPr>
                <w:rFonts w:cstheme="minorHAnsi"/>
              </w:rPr>
              <w:t>Property Bounded &amp; Butted by-</w:t>
            </w:r>
          </w:p>
          <w:p w:rsidR="00F62BCB" w:rsidRPr="003B4ACE" w:rsidRDefault="00F62BCB" w:rsidP="00E06EBE">
            <w:pPr>
              <w:rPr>
                <w:rFonts w:cstheme="minorHAnsi"/>
              </w:rPr>
            </w:pPr>
            <w:r w:rsidRPr="003B4ACE">
              <w:rPr>
                <w:rFonts w:cstheme="minorHAnsi"/>
              </w:rPr>
              <w:t>On the North: 10/4 S.R Das Road and 141, S.P Mukherjee Road Kolkata -700026.</w:t>
            </w:r>
          </w:p>
          <w:p w:rsidR="00F62BCB" w:rsidRPr="003B4ACE" w:rsidRDefault="00F62BCB" w:rsidP="00E06EBE">
            <w:pPr>
              <w:rPr>
                <w:rFonts w:cstheme="minorHAnsi"/>
              </w:rPr>
            </w:pPr>
            <w:r w:rsidRPr="003B4ACE">
              <w:rPr>
                <w:rFonts w:cstheme="minorHAnsi"/>
              </w:rPr>
              <w:t xml:space="preserve">On the South:  20 feet wide Road of </w:t>
            </w:r>
            <w:proofErr w:type="gramStart"/>
            <w:r w:rsidRPr="003B4ACE">
              <w:rPr>
                <w:rFonts w:cstheme="minorHAnsi"/>
              </w:rPr>
              <w:t>KMC(</w:t>
            </w:r>
            <w:proofErr w:type="gramEnd"/>
            <w:r w:rsidRPr="003B4ACE">
              <w:rPr>
                <w:rFonts w:cstheme="minorHAnsi"/>
              </w:rPr>
              <w:t>being part of S.P Mukherjee Road Kolkata -700026.</w:t>
            </w:r>
          </w:p>
          <w:p w:rsidR="00F62BCB" w:rsidRPr="003B4ACE" w:rsidRDefault="00F62BCB" w:rsidP="00E06EBE">
            <w:pPr>
              <w:rPr>
                <w:rFonts w:cstheme="minorHAnsi"/>
              </w:rPr>
            </w:pPr>
            <w:r w:rsidRPr="003B4ACE">
              <w:rPr>
                <w:rFonts w:cstheme="minorHAnsi"/>
              </w:rPr>
              <w:t>On the East: 149 S.P Mukherjee Road Kolkata -700026.</w:t>
            </w:r>
          </w:p>
          <w:p w:rsidR="00F62BCB" w:rsidRPr="003B4ACE" w:rsidRDefault="00F62BCB" w:rsidP="00E06EBE">
            <w:pPr>
              <w:rPr>
                <w:rFonts w:cstheme="minorHAnsi"/>
              </w:rPr>
            </w:pPr>
            <w:r w:rsidRPr="003B4ACE">
              <w:rPr>
                <w:rFonts w:cstheme="minorHAnsi"/>
              </w:rPr>
              <w:t>On the West</w:t>
            </w:r>
            <w:proofErr w:type="gramStart"/>
            <w:r w:rsidRPr="003B4ACE">
              <w:rPr>
                <w:rFonts w:cstheme="minorHAnsi"/>
              </w:rPr>
              <w:t>:153</w:t>
            </w:r>
            <w:proofErr w:type="gramEnd"/>
            <w:r w:rsidRPr="003B4ACE">
              <w:rPr>
                <w:rFonts w:cstheme="minorHAnsi"/>
              </w:rPr>
              <w:t xml:space="preserve"> S.P Mukherjee Road Kolkata -700026.</w:t>
            </w:r>
          </w:p>
        </w:tc>
        <w:tc>
          <w:tcPr>
            <w:tcW w:w="1275" w:type="dxa"/>
          </w:tcPr>
          <w:p w:rsidR="00F62BCB" w:rsidRPr="003B4ACE" w:rsidRDefault="00F62BCB" w:rsidP="00E06EBE">
            <w:pPr>
              <w:rPr>
                <w:rFonts w:cstheme="minorHAnsi"/>
              </w:rPr>
            </w:pPr>
            <w:r w:rsidRPr="003B4ACE">
              <w:rPr>
                <w:rFonts w:cstheme="minorHAnsi"/>
              </w:rPr>
              <w:t>21.02.2017</w:t>
            </w:r>
          </w:p>
          <w:p w:rsidR="00F62BCB" w:rsidRPr="003B4ACE" w:rsidRDefault="00F62BCB" w:rsidP="00E06EBE">
            <w:pPr>
              <w:rPr>
                <w:rFonts w:cstheme="minorHAnsi"/>
              </w:rPr>
            </w:pPr>
            <w:r w:rsidRPr="003B4ACE">
              <w:rPr>
                <w:rFonts w:cstheme="minorHAnsi"/>
              </w:rPr>
              <w:t>144.65 Lakh</w:t>
            </w:r>
          </w:p>
          <w:p w:rsidR="00F62BCB" w:rsidRPr="003B4ACE" w:rsidRDefault="00F62BCB" w:rsidP="00E06EBE">
            <w:pPr>
              <w:rPr>
                <w:rFonts w:cstheme="minorHAnsi"/>
              </w:rPr>
            </w:pPr>
          </w:p>
          <w:p w:rsidR="00F62BCB" w:rsidRPr="003B4ACE" w:rsidRDefault="002F34B8" w:rsidP="00E06EBE">
            <w:pPr>
              <w:rPr>
                <w:rFonts w:cstheme="minorHAnsi"/>
              </w:rPr>
            </w:pPr>
            <w:r w:rsidRPr="003B4ACE">
              <w:rPr>
                <w:rFonts w:cstheme="minorHAnsi"/>
              </w:rPr>
              <w:t>07.06.2019</w:t>
            </w:r>
          </w:p>
          <w:p w:rsidR="00F62BCB" w:rsidRPr="003B4ACE" w:rsidRDefault="00F62BCB" w:rsidP="004F234E">
            <w:pPr>
              <w:rPr>
                <w:rFonts w:cstheme="minorHAnsi"/>
              </w:rPr>
            </w:pPr>
            <w:r w:rsidRPr="003B4ACE">
              <w:rPr>
                <w:rFonts w:cstheme="minorHAnsi"/>
              </w:rPr>
              <w:t>(</w:t>
            </w:r>
            <w:r w:rsidR="004F234E" w:rsidRPr="003B4ACE">
              <w:rPr>
                <w:rFonts w:cstheme="minorHAnsi"/>
              </w:rPr>
              <w:t xml:space="preserve">Physical </w:t>
            </w:r>
            <w:r w:rsidRPr="003B4ACE">
              <w:rPr>
                <w:rFonts w:cstheme="minorHAnsi"/>
              </w:rPr>
              <w:t>Possession)</w:t>
            </w:r>
          </w:p>
        </w:tc>
        <w:tc>
          <w:tcPr>
            <w:tcW w:w="1418" w:type="dxa"/>
          </w:tcPr>
          <w:p w:rsidR="00F62BCB" w:rsidRPr="003B4ACE" w:rsidRDefault="00F62BCB" w:rsidP="00E06EBE">
            <w:pPr>
              <w:rPr>
                <w:rFonts w:cstheme="minorHAnsi"/>
              </w:rPr>
            </w:pPr>
            <w:r w:rsidRPr="003B4ACE">
              <w:rPr>
                <w:rFonts w:cstheme="minorHAnsi"/>
              </w:rPr>
              <w:t xml:space="preserve">RP= </w:t>
            </w:r>
            <w:r w:rsidR="00022B26">
              <w:rPr>
                <w:rFonts w:cstheme="minorHAnsi"/>
              </w:rPr>
              <w:t>9</w:t>
            </w:r>
            <w:r w:rsidR="003B4ACE" w:rsidRPr="003B4ACE">
              <w:rPr>
                <w:rFonts w:cstheme="minorHAnsi"/>
              </w:rPr>
              <w:t>0.03</w:t>
            </w:r>
          </w:p>
          <w:p w:rsidR="00F62BCB" w:rsidRPr="003B4ACE" w:rsidRDefault="00F62BCB" w:rsidP="00E06EBE">
            <w:pPr>
              <w:rPr>
                <w:rFonts w:cstheme="minorHAnsi"/>
              </w:rPr>
            </w:pPr>
          </w:p>
          <w:p w:rsidR="00F62BCB" w:rsidRPr="003B4ACE" w:rsidRDefault="00F62BCB" w:rsidP="00E06EBE">
            <w:pPr>
              <w:rPr>
                <w:rFonts w:cstheme="minorHAnsi"/>
              </w:rPr>
            </w:pPr>
            <w:r w:rsidRPr="003B4ACE">
              <w:rPr>
                <w:rFonts w:cstheme="minorHAnsi"/>
              </w:rPr>
              <w:t xml:space="preserve">EMD= </w:t>
            </w:r>
            <w:r w:rsidR="00022B26">
              <w:rPr>
                <w:rFonts w:cstheme="minorHAnsi"/>
              </w:rPr>
              <w:t>9.00</w:t>
            </w:r>
          </w:p>
          <w:p w:rsidR="00F62BCB" w:rsidRPr="003B4ACE" w:rsidRDefault="00F62BCB" w:rsidP="00E06EBE">
            <w:pPr>
              <w:rPr>
                <w:rFonts w:cstheme="minorHAnsi"/>
              </w:rPr>
            </w:pPr>
          </w:p>
          <w:p w:rsidR="00F62BCB" w:rsidRPr="003B4ACE" w:rsidRDefault="00F62BCB" w:rsidP="00E06EBE">
            <w:pPr>
              <w:rPr>
                <w:rFonts w:cstheme="minorHAnsi"/>
              </w:rPr>
            </w:pPr>
            <w:r w:rsidRPr="003B4ACE">
              <w:rPr>
                <w:rFonts w:cstheme="minorHAnsi"/>
              </w:rPr>
              <w:t xml:space="preserve">BIA= </w:t>
            </w:r>
            <w:r w:rsidR="00022B26">
              <w:rPr>
                <w:rFonts w:cstheme="minorHAnsi"/>
              </w:rPr>
              <w:t>0.90</w:t>
            </w:r>
          </w:p>
          <w:p w:rsidR="00F62BCB" w:rsidRPr="003B4ACE" w:rsidRDefault="00F62BCB" w:rsidP="00E06EBE">
            <w:pPr>
              <w:rPr>
                <w:rFonts w:cstheme="minorHAnsi"/>
              </w:rPr>
            </w:pPr>
          </w:p>
        </w:tc>
      </w:tr>
    </w:tbl>
    <w:p w:rsidR="002F34B8" w:rsidRDefault="002F34B8" w:rsidP="00F62BCB">
      <w:pPr>
        <w:spacing w:after="0"/>
        <w:jc w:val="both"/>
        <w:rPr>
          <w:rFonts w:cstheme="minorHAnsi"/>
        </w:rPr>
      </w:pPr>
    </w:p>
    <w:p w:rsidR="00022B26" w:rsidRDefault="00022B26" w:rsidP="00F62BCB">
      <w:pPr>
        <w:spacing w:after="0"/>
        <w:jc w:val="both"/>
        <w:rPr>
          <w:rFonts w:cstheme="minorHAnsi"/>
        </w:rPr>
      </w:pPr>
    </w:p>
    <w:p w:rsidR="00DB1495" w:rsidRPr="003B4ACE" w:rsidRDefault="00DB1495" w:rsidP="00F62BCB">
      <w:pPr>
        <w:spacing w:after="0"/>
        <w:jc w:val="both"/>
        <w:rPr>
          <w:rFonts w:cstheme="minorHAnsi"/>
        </w:rPr>
      </w:pPr>
      <w:bookmarkStart w:id="0" w:name="_GoBack"/>
      <w:bookmarkEnd w:id="0"/>
    </w:p>
    <w:p w:rsidR="00F62BCB" w:rsidRPr="003B4ACE" w:rsidRDefault="00F62BCB" w:rsidP="00F62BCB">
      <w:pPr>
        <w:spacing w:after="0"/>
        <w:jc w:val="both"/>
        <w:rPr>
          <w:rFonts w:cstheme="minorHAnsi"/>
        </w:rPr>
      </w:pPr>
      <w:proofErr w:type="gramStart"/>
      <w:r w:rsidRPr="003B4ACE">
        <w:rPr>
          <w:rFonts w:cstheme="minorHAnsi"/>
        </w:rPr>
        <w:lastRenderedPageBreak/>
        <w:t>Inspection Date-</w:t>
      </w:r>
      <w:r w:rsidR="00BB6981" w:rsidRPr="003B4ACE">
        <w:rPr>
          <w:rFonts w:cstheme="minorHAnsi"/>
        </w:rPr>
        <w:t xml:space="preserve"> </w:t>
      </w:r>
      <w:r w:rsidR="00022B26">
        <w:rPr>
          <w:rFonts w:cstheme="minorHAnsi"/>
        </w:rPr>
        <w:t>21.07</w:t>
      </w:r>
      <w:r w:rsidR="003B4ACE" w:rsidRPr="003B4ACE">
        <w:rPr>
          <w:rFonts w:cstheme="minorHAnsi"/>
        </w:rPr>
        <w:t>.2020</w:t>
      </w:r>
      <w:r w:rsidRPr="003B4ACE">
        <w:rPr>
          <w:rFonts w:cstheme="minorHAnsi"/>
        </w:rPr>
        <w:t xml:space="preserve"> between 10 a.m. to 4.00 p.m. for physical possessed property.</w:t>
      </w:r>
      <w:proofErr w:type="gramEnd"/>
    </w:p>
    <w:p w:rsidR="002F34B8" w:rsidRPr="003B4ACE" w:rsidRDefault="002F34B8" w:rsidP="00F62BCB">
      <w:pPr>
        <w:spacing w:after="0"/>
        <w:jc w:val="both"/>
        <w:rPr>
          <w:rFonts w:cstheme="minorHAnsi"/>
        </w:rPr>
      </w:pPr>
    </w:p>
    <w:p w:rsidR="00F62BCB" w:rsidRPr="003B4ACE" w:rsidRDefault="00F62BCB" w:rsidP="00F62BCB">
      <w:pPr>
        <w:spacing w:after="0"/>
        <w:jc w:val="both"/>
        <w:rPr>
          <w:rFonts w:cstheme="minorHAnsi"/>
        </w:rPr>
      </w:pPr>
      <w:r w:rsidRPr="003B4ACE">
        <w:rPr>
          <w:rFonts w:cstheme="minorHAnsi"/>
        </w:rPr>
        <w:t xml:space="preserve">EMD Submission details: A/C No- </w:t>
      </w:r>
      <w:r w:rsidR="003B4ACE" w:rsidRPr="003B4ACE">
        <w:rPr>
          <w:rFonts w:cstheme="minorHAnsi"/>
        </w:rPr>
        <w:t>3022511714 A</w:t>
      </w:r>
      <w:r w:rsidRPr="003B4ACE">
        <w:rPr>
          <w:rFonts w:cstheme="minorHAnsi"/>
        </w:rPr>
        <w:t xml:space="preserve">/C </w:t>
      </w:r>
      <w:proofErr w:type="gramStart"/>
      <w:r w:rsidRPr="003B4ACE">
        <w:rPr>
          <w:rFonts w:cstheme="minorHAnsi"/>
        </w:rPr>
        <w:t>NAME :</w:t>
      </w:r>
      <w:proofErr w:type="gramEnd"/>
      <w:r w:rsidRPr="003B4ACE">
        <w:rPr>
          <w:rFonts w:cstheme="minorHAnsi"/>
        </w:rPr>
        <w:t xml:space="preserve"> NORTH REGIONAL OFFICE-EXPS A/C IFSC : CBIN0280107.</w:t>
      </w:r>
    </w:p>
    <w:p w:rsidR="00F62BCB" w:rsidRPr="003B4ACE" w:rsidRDefault="00F62BCB" w:rsidP="00F62BCB">
      <w:pPr>
        <w:spacing w:after="0"/>
        <w:jc w:val="both"/>
        <w:rPr>
          <w:rFonts w:cstheme="minorHAnsi"/>
        </w:rPr>
      </w:pPr>
      <w:r w:rsidRPr="003B4ACE">
        <w:rPr>
          <w:rFonts w:cstheme="minorHAnsi"/>
        </w:rPr>
        <w:t>Terms &amp; Conditions:</w:t>
      </w:r>
    </w:p>
    <w:p w:rsidR="00F62BCB" w:rsidRPr="003B4ACE" w:rsidRDefault="00F62BCB" w:rsidP="00F62BCB">
      <w:pPr>
        <w:pStyle w:val="ListParagraph"/>
        <w:numPr>
          <w:ilvl w:val="0"/>
          <w:numId w:val="1"/>
        </w:numPr>
        <w:spacing w:after="0"/>
        <w:jc w:val="both"/>
        <w:rPr>
          <w:rFonts w:cstheme="minorHAnsi"/>
        </w:rPr>
      </w:pPr>
      <w:r w:rsidRPr="003B4ACE">
        <w:rPr>
          <w:rFonts w:cstheme="minorHAnsi"/>
        </w:rPr>
        <w:t>The e-auction is being held on “</w:t>
      </w:r>
      <w:r w:rsidRPr="003B4ACE">
        <w:rPr>
          <w:rFonts w:cstheme="minorHAnsi"/>
          <w:b/>
        </w:rPr>
        <w:t>AS IS WHERE IS BASIS AND AS IS WHAT IS BASIS AND WHATEVER THERE IS BASIS</w:t>
      </w:r>
      <w:r w:rsidRPr="003B4ACE">
        <w:rPr>
          <w:rFonts w:cstheme="minorHAnsi"/>
        </w:rPr>
        <w:t>”.</w:t>
      </w:r>
    </w:p>
    <w:p w:rsidR="00F62BCB" w:rsidRPr="003B4ACE" w:rsidRDefault="00F62BCB" w:rsidP="00F62BCB">
      <w:pPr>
        <w:pStyle w:val="ListParagraph"/>
        <w:numPr>
          <w:ilvl w:val="0"/>
          <w:numId w:val="1"/>
        </w:numPr>
        <w:spacing w:after="0"/>
        <w:jc w:val="both"/>
        <w:rPr>
          <w:rFonts w:cstheme="minorHAnsi"/>
        </w:rPr>
      </w:pPr>
      <w:r w:rsidRPr="003B4ACE">
        <w:rPr>
          <w:rFonts w:cstheme="minorHAnsi"/>
        </w:rPr>
        <w:t xml:space="preserve">To the best knowledge and information of the Authorized officer, there is no encumbrance of the property. However, the intending bidder should make their own independent inquiries regarding the encumbrance, title of the property and to inspect and certify them-selves. </w:t>
      </w:r>
    </w:p>
    <w:p w:rsidR="00F62BCB" w:rsidRPr="003B4ACE" w:rsidRDefault="00F62BCB" w:rsidP="00F62BCB">
      <w:pPr>
        <w:rPr>
          <w:rFonts w:cstheme="minorHAnsi"/>
        </w:rPr>
      </w:pPr>
      <w:r w:rsidRPr="003B4ACE">
        <w:rPr>
          <w:rFonts w:cstheme="minorHAnsi"/>
        </w:rPr>
        <w:t xml:space="preserve">For DETAILED TERMS &amp; CONDITIONS of the sale, please refer to the link provided in Central Bank Of India website </w:t>
      </w:r>
      <w:proofErr w:type="spellStart"/>
      <w:proofErr w:type="gramStart"/>
      <w:r w:rsidRPr="003B4ACE">
        <w:rPr>
          <w:rFonts w:cstheme="minorHAnsi"/>
        </w:rPr>
        <w:t>i.e</w:t>
      </w:r>
      <w:proofErr w:type="spellEnd"/>
      <w:r w:rsidRPr="003B4ACE">
        <w:rPr>
          <w:rFonts w:cstheme="minorHAnsi"/>
        </w:rPr>
        <w:t xml:space="preserve">  ,</w:t>
      </w:r>
      <w:proofErr w:type="gramEnd"/>
      <w:r w:rsidRPr="003B4ACE">
        <w:rPr>
          <w:rFonts w:cstheme="minorHAnsi"/>
        </w:rPr>
        <w:t xml:space="preserve"> </w:t>
      </w:r>
      <w:hyperlink r:id="rId8" w:history="1">
        <w:r w:rsidRPr="003B4ACE">
          <w:rPr>
            <w:rStyle w:val="Hyperlink"/>
            <w:rFonts w:cstheme="minorHAnsi"/>
          </w:rPr>
          <w:t>www.centralbankofindia.co.in/English/e_auction.aspx</w:t>
        </w:r>
      </w:hyperlink>
      <w:r w:rsidRPr="003B4ACE">
        <w:rPr>
          <w:rFonts w:cstheme="minorHAnsi"/>
          <w:color w:val="00B0F0"/>
        </w:rPr>
        <w:t xml:space="preserve"> </w:t>
      </w:r>
      <w:r w:rsidRPr="003B4ACE">
        <w:rPr>
          <w:rFonts w:cstheme="minorHAnsi"/>
        </w:rPr>
        <w:t xml:space="preserve">and                                               </w:t>
      </w:r>
      <w:hyperlink r:id="rId9" w:history="1">
        <w:r w:rsidRPr="003B4ACE">
          <w:rPr>
            <w:rStyle w:val="Hyperlink"/>
            <w:rFonts w:cstheme="minorHAnsi"/>
          </w:rPr>
          <w:t>www.bankeauctions.com</w:t>
        </w:r>
      </w:hyperlink>
      <w:r w:rsidRPr="003B4ACE">
        <w:rPr>
          <w:rFonts w:cstheme="minorHAnsi"/>
        </w:rPr>
        <w:t xml:space="preserve">. (MOBILE: 9836311889). The intended bidders who have deposited the EMD and require assistance in creating login id and password, uploading data, submitting bid, training on e-bidding process </w:t>
      </w:r>
      <w:proofErr w:type="spellStart"/>
      <w:r w:rsidRPr="003B4ACE">
        <w:rPr>
          <w:rFonts w:cstheme="minorHAnsi"/>
        </w:rPr>
        <w:t>etc</w:t>
      </w:r>
      <w:proofErr w:type="spellEnd"/>
      <w:r w:rsidRPr="003B4ACE">
        <w:rPr>
          <w:rFonts w:cstheme="minorHAnsi"/>
        </w:rPr>
        <w:t xml:space="preserve">, may contact C1 India Pvt. Ltd, E-mail ID: </w:t>
      </w:r>
      <w:hyperlink r:id="rId10" w:history="1">
        <w:r w:rsidRPr="003B4ACE">
          <w:rPr>
            <w:rStyle w:val="Hyperlink"/>
            <w:rFonts w:cstheme="minorHAnsi"/>
          </w:rPr>
          <w:t>support@bankeauctions.co</w:t>
        </w:r>
      </w:hyperlink>
      <w:r w:rsidRPr="003B4ACE">
        <w:rPr>
          <w:rFonts w:cstheme="minorHAnsi"/>
        </w:rPr>
        <w:t>, Helpline No: 01244302021/22/23/24.</w:t>
      </w:r>
    </w:p>
    <w:p w:rsidR="00F62BCB" w:rsidRPr="003B4ACE" w:rsidRDefault="00F62BCB" w:rsidP="00F62BCB">
      <w:pPr>
        <w:rPr>
          <w:rFonts w:cstheme="minorHAnsi"/>
          <w:b/>
          <w:i/>
        </w:rPr>
      </w:pPr>
      <w:r w:rsidRPr="003B4ACE">
        <w:rPr>
          <w:rFonts w:cstheme="minorHAnsi"/>
          <w:b/>
          <w:i/>
        </w:rPr>
        <w:t>This Notice is also to be treated as 15 days Statuary sale notice to borrower and Guarantor (L/Rs) Under Rule 8(6) Security Interest (Enforcement), Rules 2002</w:t>
      </w:r>
    </w:p>
    <w:p w:rsidR="00F62BCB" w:rsidRPr="003B4ACE" w:rsidRDefault="00F62BCB" w:rsidP="00F62BCB">
      <w:pPr>
        <w:spacing w:after="0"/>
        <w:rPr>
          <w:rFonts w:cstheme="minorHAnsi"/>
        </w:rPr>
      </w:pPr>
    </w:p>
    <w:p w:rsidR="00F62BCB" w:rsidRDefault="00F62BCB" w:rsidP="00F62BCB">
      <w:pPr>
        <w:spacing w:after="0"/>
        <w:rPr>
          <w:rFonts w:cstheme="minorHAnsi"/>
        </w:rPr>
      </w:pPr>
    </w:p>
    <w:p w:rsidR="003B4ACE" w:rsidRPr="003B4ACE" w:rsidRDefault="003B4ACE" w:rsidP="00F62BCB">
      <w:pPr>
        <w:spacing w:after="0"/>
        <w:rPr>
          <w:rFonts w:cstheme="minorHAnsi"/>
        </w:rPr>
      </w:pPr>
    </w:p>
    <w:p w:rsidR="00F62BCB" w:rsidRPr="003B4ACE" w:rsidRDefault="00F62BCB" w:rsidP="00F62BCB">
      <w:pPr>
        <w:spacing w:after="0"/>
        <w:rPr>
          <w:rFonts w:cstheme="minorHAnsi"/>
        </w:rPr>
      </w:pPr>
      <w:r w:rsidRPr="003B4ACE">
        <w:rPr>
          <w:rFonts w:cstheme="minorHAnsi"/>
        </w:rPr>
        <w:t>Date:</w:t>
      </w:r>
      <w:r w:rsidR="00C847A3" w:rsidRPr="003B4ACE">
        <w:rPr>
          <w:rFonts w:cstheme="minorHAnsi"/>
        </w:rPr>
        <w:t xml:space="preserve"> </w:t>
      </w:r>
      <w:r w:rsidR="00022B26">
        <w:rPr>
          <w:rFonts w:cstheme="minorHAnsi"/>
        </w:rPr>
        <w:t>05.07</w:t>
      </w:r>
      <w:r w:rsidR="003B4ACE" w:rsidRPr="003B4ACE">
        <w:rPr>
          <w:rFonts w:cstheme="minorHAnsi"/>
        </w:rPr>
        <w:t>.2020</w:t>
      </w:r>
      <w:r w:rsidRPr="003B4ACE">
        <w:rPr>
          <w:rFonts w:cstheme="minorHAnsi"/>
        </w:rPr>
        <w:t xml:space="preserve">   </w:t>
      </w:r>
      <w:r w:rsidRPr="003B4ACE">
        <w:rPr>
          <w:rFonts w:cstheme="minorHAnsi"/>
        </w:rPr>
        <w:tab/>
      </w:r>
      <w:r w:rsidRPr="003B4ACE">
        <w:rPr>
          <w:rFonts w:cstheme="minorHAnsi"/>
        </w:rPr>
        <w:tab/>
      </w:r>
      <w:r w:rsidRPr="003B4ACE">
        <w:rPr>
          <w:rFonts w:cstheme="minorHAnsi"/>
        </w:rPr>
        <w:tab/>
      </w:r>
      <w:r w:rsidRPr="003B4ACE">
        <w:rPr>
          <w:rFonts w:cstheme="minorHAnsi"/>
        </w:rPr>
        <w:tab/>
      </w:r>
      <w:r w:rsidRPr="003B4ACE">
        <w:rPr>
          <w:rFonts w:cstheme="minorHAnsi"/>
        </w:rPr>
        <w:tab/>
      </w:r>
      <w:r w:rsidRPr="003B4ACE">
        <w:rPr>
          <w:rFonts w:cstheme="minorHAnsi"/>
        </w:rPr>
        <w:tab/>
      </w:r>
      <w:r w:rsidRPr="003B4ACE">
        <w:rPr>
          <w:rFonts w:cstheme="minorHAnsi"/>
        </w:rPr>
        <w:tab/>
      </w:r>
      <w:r w:rsidRPr="003B4ACE">
        <w:rPr>
          <w:rFonts w:cstheme="minorHAnsi"/>
        </w:rPr>
        <w:tab/>
      </w:r>
      <w:proofErr w:type="spellStart"/>
      <w:r w:rsidRPr="003B4ACE">
        <w:rPr>
          <w:rFonts w:cstheme="minorHAnsi"/>
        </w:rPr>
        <w:t>Authorised</w:t>
      </w:r>
      <w:proofErr w:type="spellEnd"/>
      <w:r w:rsidRPr="003B4ACE">
        <w:rPr>
          <w:rFonts w:cstheme="minorHAnsi"/>
        </w:rPr>
        <w:t xml:space="preserve"> Officer </w:t>
      </w:r>
    </w:p>
    <w:p w:rsidR="00F62BCB" w:rsidRPr="003B4ACE" w:rsidRDefault="00F62BCB" w:rsidP="00F62BCB">
      <w:pPr>
        <w:spacing w:after="0"/>
        <w:rPr>
          <w:rFonts w:cstheme="minorHAnsi"/>
        </w:rPr>
      </w:pPr>
      <w:r w:rsidRPr="003B4ACE">
        <w:rPr>
          <w:rFonts w:cstheme="minorHAnsi"/>
        </w:rPr>
        <w:t xml:space="preserve">                                                                                                                                                    </w:t>
      </w:r>
      <w:r w:rsidR="00F019A5" w:rsidRPr="003B4ACE">
        <w:rPr>
          <w:rFonts w:eastAsia="Times New Roman" w:cstheme="minorHAnsi"/>
          <w:lang w:eastAsia="ar-SA"/>
        </w:rPr>
        <w:t>6292191377</w:t>
      </w:r>
    </w:p>
    <w:p w:rsidR="0013584B" w:rsidRDefault="0013584B"/>
    <w:sectPr w:rsidR="00135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B08B6"/>
    <w:multiLevelType w:val="hybridMultilevel"/>
    <w:tmpl w:val="F41206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7BD"/>
    <w:rsid w:val="00022B26"/>
    <w:rsid w:val="000917D4"/>
    <w:rsid w:val="000B01E2"/>
    <w:rsid w:val="0013584B"/>
    <w:rsid w:val="00151866"/>
    <w:rsid w:val="00224D9E"/>
    <w:rsid w:val="002F34B8"/>
    <w:rsid w:val="003819D2"/>
    <w:rsid w:val="003A0EB5"/>
    <w:rsid w:val="003B4ACE"/>
    <w:rsid w:val="004F234E"/>
    <w:rsid w:val="004F2E5F"/>
    <w:rsid w:val="005135AA"/>
    <w:rsid w:val="005B10C7"/>
    <w:rsid w:val="006951F8"/>
    <w:rsid w:val="007017BD"/>
    <w:rsid w:val="0077768C"/>
    <w:rsid w:val="00836DA6"/>
    <w:rsid w:val="0097177A"/>
    <w:rsid w:val="009D474D"/>
    <w:rsid w:val="009F7BA2"/>
    <w:rsid w:val="00AB6A6B"/>
    <w:rsid w:val="00B01850"/>
    <w:rsid w:val="00B87B64"/>
    <w:rsid w:val="00B94E28"/>
    <w:rsid w:val="00BB236D"/>
    <w:rsid w:val="00BB3598"/>
    <w:rsid w:val="00BB6981"/>
    <w:rsid w:val="00BE2009"/>
    <w:rsid w:val="00C847A3"/>
    <w:rsid w:val="00CF1FBC"/>
    <w:rsid w:val="00DB1495"/>
    <w:rsid w:val="00DB5F91"/>
    <w:rsid w:val="00DC122B"/>
    <w:rsid w:val="00DD542B"/>
    <w:rsid w:val="00DF3A3C"/>
    <w:rsid w:val="00E06EBE"/>
    <w:rsid w:val="00E2261B"/>
    <w:rsid w:val="00E55538"/>
    <w:rsid w:val="00E73200"/>
    <w:rsid w:val="00ED594C"/>
    <w:rsid w:val="00EE4A8C"/>
    <w:rsid w:val="00F019A5"/>
    <w:rsid w:val="00F054F8"/>
    <w:rsid w:val="00F62BC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glish/e_auction.aspx"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upport@bankeauctions.co" TargetMode="External"/><Relationship Id="rId4" Type="http://schemas.openxmlformats.org/officeDocument/2006/relationships/settings" Target="settings.xml"/><Relationship Id="rId9" Type="http://schemas.openxmlformats.org/officeDocument/2006/relationships/hyperlink" Target="http://www.bankeauc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KUMAR</dc:creator>
  <cp:lastModifiedBy>AMARNATH MODAK</cp:lastModifiedBy>
  <cp:revision>8</cp:revision>
  <cp:lastPrinted>2020-07-04T10:13:00Z</cp:lastPrinted>
  <dcterms:created xsi:type="dcterms:W3CDTF">2019-11-14T10:23:00Z</dcterms:created>
  <dcterms:modified xsi:type="dcterms:W3CDTF">2020-07-04T10:29:00Z</dcterms:modified>
</cp:coreProperties>
</file>