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C8" w:rsidRDefault="005D51C8" w:rsidP="005D51C8">
      <w:pPr>
        <w:pStyle w:val="NoSpacing"/>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5D51C8" w:rsidRPr="006D709B" w:rsidRDefault="005D51C8" w:rsidP="005D51C8">
      <w:pPr>
        <w:pStyle w:val="NoSpacing"/>
        <w:rPr>
          <w:rFonts w:cstheme="minorHAnsi"/>
          <w:b/>
          <w:bCs/>
          <w:sz w:val="20"/>
          <w:szCs w:val="20"/>
        </w:rPr>
      </w:pPr>
      <w:r w:rsidRPr="006D709B">
        <w:rPr>
          <w:b/>
          <w:bCs/>
          <w:sz w:val="20"/>
          <w:szCs w:val="20"/>
          <w:u w:val="single"/>
        </w:rPr>
        <w:t>ANNEXURE-I</w:t>
      </w:r>
    </w:p>
    <w:p w:rsidR="005D51C8" w:rsidRPr="006D709B" w:rsidRDefault="005D51C8" w:rsidP="005D51C8">
      <w:pPr>
        <w:jc w:val="both"/>
        <w:rPr>
          <w:rFonts w:ascii="Arial" w:eastAsia="Times New Roman" w:hAnsi="Arial" w:cs="Arial"/>
          <w:b/>
          <w:bCs/>
          <w:sz w:val="20"/>
          <w:szCs w:val="20"/>
        </w:rPr>
      </w:pPr>
      <w:r w:rsidRPr="006D709B">
        <w:rPr>
          <w:rFonts w:cs="Arial Unicode MS" w:hint="cs"/>
          <w:b/>
          <w:bCs/>
          <w:sz w:val="20"/>
          <w:szCs w:val="20"/>
          <w:cs/>
          <w:lang w:bidi="hi-IN"/>
        </w:rPr>
        <w:t xml:space="preserve"> </w:t>
      </w:r>
      <w:r w:rsidRPr="006D709B">
        <w:rPr>
          <w:rFonts w:ascii="Arial" w:eastAsia="Times New Roman" w:hAnsi="Arial" w:cs="Arial"/>
          <w:b/>
          <w:bCs/>
          <w:sz w:val="20"/>
          <w:szCs w:val="20"/>
        </w:rPr>
        <w:t xml:space="preserve">Engagement of </w:t>
      </w:r>
      <w:r w:rsidRPr="006D709B">
        <w:rPr>
          <w:rFonts w:ascii="Arial" w:eastAsia="Times New Roman" w:hAnsi="Arial" w:cs="Arial" w:hint="cs"/>
          <w:b/>
          <w:bCs/>
          <w:sz w:val="20"/>
          <w:szCs w:val="20"/>
        </w:rPr>
        <w:t>BC</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Supervisor</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b/>
          <w:bCs/>
          <w:sz w:val="20"/>
          <w:szCs w:val="20"/>
          <w:lang w:val="en-GB" w:bidi="hi-IN"/>
        </w:rPr>
        <w:t xml:space="preserve">by </w:t>
      </w:r>
      <w:r w:rsidRPr="006D709B">
        <w:rPr>
          <w:rFonts w:ascii="Arial" w:eastAsia="Times New Roman" w:hAnsi="Arial" w:cs="Arial" w:hint="cs"/>
          <w:b/>
          <w:bCs/>
          <w:sz w:val="20"/>
          <w:szCs w:val="20"/>
        </w:rPr>
        <w:t>Central</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Bank</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of</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India,</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Regional</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Office</w:t>
      </w:r>
      <w:r w:rsidRPr="006D709B">
        <w:rPr>
          <w:rFonts w:ascii="Arial" w:eastAsia="Times New Roman" w:hAnsi="Arial" w:cs="Arial" w:hint="cs"/>
          <w:b/>
          <w:bCs/>
          <w:sz w:val="20"/>
          <w:szCs w:val="20"/>
          <w:cs/>
          <w:lang w:bidi="hi-IN"/>
        </w:rPr>
        <w:t xml:space="preserve"> </w:t>
      </w:r>
      <w:r w:rsidR="006D709B">
        <w:rPr>
          <w:rFonts w:ascii="Arial Unicode MS" w:eastAsia="Arial Unicode MS" w:hAnsi="Arial Unicode MS" w:cs="Arial Unicode MS"/>
          <w:b/>
          <w:bCs/>
          <w:sz w:val="20"/>
          <w:szCs w:val="20"/>
          <w:lang w:bidi="hi-IN"/>
        </w:rPr>
        <w:t>Chennai</w:t>
      </w:r>
      <w:r w:rsidRPr="006D709B">
        <w:rPr>
          <w:rFonts w:ascii="Arial" w:eastAsia="Times New Roman" w:hAnsi="Arial" w:cs="Arial"/>
          <w:b/>
          <w:bCs/>
          <w:sz w:val="20"/>
          <w:szCs w:val="20"/>
        </w:rPr>
        <w:t xml:space="preserve"> on Contractual basis</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for</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FY-</w:t>
      </w:r>
      <w:r w:rsidRPr="006D709B">
        <w:rPr>
          <w:rFonts w:ascii="Arial" w:eastAsia="Times New Roman" w:hAnsi="Arial" w:cs="Arial"/>
          <w:b/>
          <w:bCs/>
          <w:sz w:val="20"/>
          <w:szCs w:val="20"/>
        </w:rPr>
        <w:t>20</w:t>
      </w:r>
      <w:r w:rsidRPr="006D709B">
        <w:rPr>
          <w:rFonts w:ascii="Arial" w:eastAsia="Times New Roman" w:hAnsi="Arial" w:cs="Arial" w:hint="cs"/>
          <w:b/>
          <w:bCs/>
          <w:sz w:val="20"/>
          <w:szCs w:val="20"/>
        </w:rPr>
        <w:t>23-24</w:t>
      </w:r>
    </w:p>
    <w:p w:rsidR="005D51C8" w:rsidRPr="006D709B" w:rsidRDefault="005D51C8" w:rsidP="005D51C8">
      <w:pPr>
        <w:jc w:val="both"/>
        <w:rPr>
          <w:rFonts w:cs="Arial Unicode MS"/>
          <w:b/>
          <w:bCs/>
          <w:sz w:val="20"/>
          <w:szCs w:val="20"/>
          <w:lang w:bidi="hi-IN"/>
        </w:rPr>
      </w:pPr>
      <w:r w:rsidRPr="006D709B">
        <w:rPr>
          <w:b/>
          <w:bCs/>
          <w:sz w:val="20"/>
          <w:szCs w:val="20"/>
        </w:rPr>
        <w:t xml:space="preserve">IMPORTANT: </w:t>
      </w:r>
      <w:r w:rsidRPr="006D709B">
        <w:rPr>
          <w:rFonts w:cs="Arial Unicode MS" w:hint="cs"/>
          <w:b/>
          <w:bCs/>
          <w:sz w:val="20"/>
          <w:szCs w:val="20"/>
          <w:lang w:bidi="hi-IN"/>
        </w:rPr>
        <w:t>(</w:t>
      </w:r>
      <w:r w:rsidRPr="006D709B">
        <w:rPr>
          <w:b/>
          <w:bCs/>
          <w:sz w:val="20"/>
          <w:szCs w:val="20"/>
        </w:rPr>
        <w:t>Last date of receipt of applications- 30.0</w:t>
      </w:r>
      <w:r w:rsidRPr="006D709B">
        <w:rPr>
          <w:rFonts w:ascii="Arial Unicode MS" w:eastAsia="Arial Unicode MS" w:hAnsi="Arial Unicode MS" w:cs="Arial Unicode MS" w:hint="cs"/>
          <w:b/>
          <w:bCs/>
          <w:sz w:val="20"/>
          <w:szCs w:val="20"/>
          <w:lang w:bidi="hi-IN"/>
        </w:rPr>
        <w:t>6</w:t>
      </w:r>
      <w:r w:rsidRPr="006D709B">
        <w:rPr>
          <w:b/>
          <w:bCs/>
          <w:sz w:val="20"/>
          <w:szCs w:val="20"/>
        </w:rPr>
        <w:t>.2023</w:t>
      </w:r>
      <w:r w:rsidRPr="006D709B">
        <w:rPr>
          <w:rFonts w:cs="Arial Unicode MS" w:hint="cs"/>
          <w:b/>
          <w:bCs/>
          <w:sz w:val="20"/>
          <w:szCs w:val="20"/>
          <w:cs/>
          <w:lang w:bidi="hi-IN"/>
        </w:rPr>
        <w:t>)</w:t>
      </w: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Eligibility Criteria:</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7"/>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For Retired Bank Employees:</w:t>
      </w:r>
    </w:p>
    <w:p w:rsidR="005D51C8" w:rsidRPr="006D709B" w:rsidRDefault="005D51C8" w:rsidP="005D51C8">
      <w:pPr>
        <w:numPr>
          <w:ilvl w:val="0"/>
          <w:numId w:val="3"/>
        </w:numPr>
        <w:spacing w:after="0" w:line="240" w:lineRule="auto"/>
        <w:ind w:left="357" w:hanging="357"/>
        <w:contextualSpacing/>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Retired Officers (including voluntarily retired) of any bank (PSU/RRB/Private Banks/Co-operative Banks) up to the Rank of Senior Manager / equivalent may be appointed for the purpose.</w:t>
      </w:r>
    </w:p>
    <w:p w:rsidR="005D51C8" w:rsidRPr="006D709B" w:rsidRDefault="005D51C8" w:rsidP="005D51C8">
      <w:pPr>
        <w:numPr>
          <w:ilvl w:val="0"/>
          <w:numId w:val="1"/>
        </w:numPr>
        <w:autoSpaceDE w:val="0"/>
        <w:autoSpaceDN w:val="0"/>
        <w:adjustRightInd w:val="0"/>
        <w:spacing w:after="0" w:line="240" w:lineRule="auto"/>
        <w:ind w:left="357" w:hanging="357"/>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Retired clerks and equivalent of Central Bank of India having passed JAIIB with good track record.</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All Applicants should have rural banking experience at least 3 years.</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The maximum entry age will be up to 64 years only </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The maximum age for continuation of BC supervisors will be 65 years. </w:t>
      </w:r>
    </w:p>
    <w:p w:rsidR="005D51C8" w:rsidRPr="006D709B" w:rsidRDefault="005D51C8" w:rsidP="005D51C8">
      <w:pPr>
        <w:pStyle w:val="NoSpacing"/>
        <w:rPr>
          <w:rFonts w:eastAsia="Times New Roman"/>
          <w:sz w:val="20"/>
          <w:szCs w:val="20"/>
        </w:rPr>
      </w:pPr>
    </w:p>
    <w:p w:rsidR="005D51C8" w:rsidRPr="006D709B" w:rsidRDefault="005D51C8" w:rsidP="005D51C8">
      <w:pPr>
        <w:numPr>
          <w:ilvl w:val="0"/>
          <w:numId w:val="7"/>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For Young Candidates:</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Minimum qualification should be graduate with Computer knowledge (MS Office, email, Internet etc.)</w:t>
      </w:r>
      <w:proofErr w:type="gramStart"/>
      <w:r w:rsidRPr="006D709B">
        <w:rPr>
          <w:rFonts w:ascii="Times New Roman" w:eastAsia="Times New Roman" w:hAnsi="Times New Roman"/>
          <w:color w:val="000000"/>
          <w:sz w:val="20"/>
          <w:szCs w:val="20"/>
        </w:rPr>
        <w:t>,</w:t>
      </w:r>
      <w:proofErr w:type="gramEnd"/>
      <w:r w:rsidRPr="006D709B">
        <w:rPr>
          <w:rFonts w:ascii="Times New Roman" w:eastAsia="Times New Roman" w:hAnsi="Times New Roman"/>
          <w:color w:val="000000"/>
          <w:sz w:val="20"/>
          <w:szCs w:val="20"/>
        </w:rPr>
        <w:t xml:space="preserve"> however qualification like M. Sc. (IT)/ BE (IT)/ MCA/MBA will be given preference.</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Should be in the age group of 21-45 years at the time of appointment.</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The maximum age for continuation of BC supervisors will be 60 years.</w:t>
      </w:r>
    </w:p>
    <w:p w:rsidR="005D51C8" w:rsidRPr="006D709B" w:rsidRDefault="005D51C8" w:rsidP="005D51C8">
      <w:pPr>
        <w:shd w:val="clear" w:color="auto" w:fill="FFFFFF"/>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Geographical location of the candidates:</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3"/>
        </w:numPr>
        <w:shd w:val="clear" w:color="auto" w:fill="FFFFFF"/>
        <w:spacing w:after="0" w:line="240" w:lineRule="auto"/>
        <w:contextualSpacing/>
        <w:jc w:val="both"/>
        <w:rPr>
          <w:rFonts w:ascii="Times New Roman" w:eastAsia="Times New Roman" w:hAnsi="Times New Roman"/>
          <w:color w:val="000000"/>
          <w:sz w:val="20"/>
          <w:szCs w:val="20"/>
        </w:rPr>
      </w:pPr>
      <w:r w:rsidRPr="006D709B">
        <w:rPr>
          <w:rFonts w:ascii="Times New Roman" w:eastAsia="Times New Roman" w:hAnsi="Times New Roman"/>
          <w:sz w:val="20"/>
          <w:szCs w:val="20"/>
          <w:lang w:bidi="hi-IN"/>
        </w:rPr>
        <w:t>Candidate should be proficient in local language &amp; dialect both reading and writing. Under no circumstances the candidates will be selected from other states.</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sz w:val="20"/>
          <w:szCs w:val="20"/>
          <w:lang w:bidi="hi-IN"/>
        </w:rPr>
        <w:t>Applicants should be willing and in a position to visit villages in the district for supervision and other activities as and when assigned on periodic intervals.</w:t>
      </w:r>
    </w:p>
    <w:p w:rsidR="005D51C8" w:rsidRPr="006D709B" w:rsidRDefault="005D51C8" w:rsidP="005D51C8">
      <w:pPr>
        <w:pStyle w:val="NoSpacing"/>
        <w:rPr>
          <w:rFonts w:eastAsia="Times New Roman"/>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Due diligence:</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pStyle w:val="NoSpacing"/>
        <w:numPr>
          <w:ilvl w:val="0"/>
          <w:numId w:val="3"/>
        </w:numPr>
        <w:rPr>
          <w:rFonts w:ascii="Times New Roman" w:eastAsia="Times New Roman" w:hAnsi="Times New Roman" w:cs="Times New Roman"/>
          <w:sz w:val="20"/>
          <w:szCs w:val="20"/>
        </w:rPr>
      </w:pPr>
      <w:r w:rsidRPr="006D709B">
        <w:rPr>
          <w:rFonts w:ascii="Times New Roman" w:eastAsia="Times New Roman" w:hAnsi="Times New Roman" w:cs="Times New Roman"/>
          <w:sz w:val="20"/>
          <w:szCs w:val="20"/>
        </w:rPr>
        <w:t>Due diligence including KYC &amp; CIBIL reports should be followed at the time of appointment (Those who are having adverse record, or terminated/ dismissed from past service etc. should not be considered).</w:t>
      </w:r>
    </w:p>
    <w:p w:rsidR="005D51C8" w:rsidRPr="006D709B" w:rsidRDefault="005D51C8" w:rsidP="005D51C8">
      <w:pPr>
        <w:pStyle w:val="NoSpacing"/>
        <w:rPr>
          <w:rFonts w:ascii="Times New Roman" w:eastAsia="Times New Roman" w:hAnsi="Times New Roman" w:cs="Times New Roman"/>
          <w:sz w:val="20"/>
          <w:szCs w:val="20"/>
        </w:rPr>
      </w:pP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Police verification must be arranged and conducted in respect of each selected applicant before assignment of duty.</w:t>
      </w:r>
    </w:p>
    <w:p w:rsidR="005D51C8" w:rsidRPr="006D709B" w:rsidRDefault="005D51C8" w:rsidP="005D51C8">
      <w:pPr>
        <w:pStyle w:val="NoSpacing"/>
        <w:rPr>
          <w:rFonts w:eastAsia="Times New Roman" w:cs="Arial Unicode MS"/>
          <w:sz w:val="20"/>
          <w:szCs w:val="20"/>
          <w:lang w:bidi="hi-IN"/>
        </w:rPr>
      </w:pPr>
    </w:p>
    <w:p w:rsidR="005D51C8" w:rsidRPr="006D709B" w:rsidRDefault="005D51C8" w:rsidP="005D51C8">
      <w:pPr>
        <w:numPr>
          <w:ilvl w:val="0"/>
          <w:numId w:val="8"/>
        </w:numPr>
        <w:autoSpaceDE w:val="0"/>
        <w:autoSpaceDN w:val="0"/>
        <w:adjustRightInd w:val="0"/>
        <w:spacing w:after="0" w:line="240" w:lineRule="auto"/>
        <w:contextualSpacing/>
        <w:jc w:val="both"/>
        <w:rPr>
          <w:rFonts w:ascii="Times New Roman" w:eastAsia="Times New Roman" w:hAnsi="Times New Roman"/>
          <w:sz w:val="20"/>
          <w:szCs w:val="20"/>
          <w:lang w:bidi="hi-IN"/>
        </w:rPr>
      </w:pPr>
      <w:r w:rsidRPr="006D709B">
        <w:rPr>
          <w:rFonts w:ascii="Times New Roman" w:eastAsia="Times New Roman" w:hAnsi="Times New Roman"/>
          <w:b/>
          <w:bCs/>
          <w:sz w:val="20"/>
          <w:szCs w:val="20"/>
          <w:lang w:bidi="hi-IN"/>
        </w:rPr>
        <w:t>Selection of BC Supervisor:</w:t>
      </w:r>
      <w:r w:rsidRPr="006D709B">
        <w:rPr>
          <w:rFonts w:ascii="Times New Roman" w:eastAsia="Times New Roman" w:hAnsi="Times New Roman" w:cs="Arial Unicode MS" w:hint="cs"/>
          <w:b/>
          <w:bCs/>
          <w:sz w:val="20"/>
          <w:szCs w:val="20"/>
          <w:cs/>
          <w:lang w:bidi="hi-IN"/>
        </w:rPr>
        <w:t xml:space="preserve"> </w:t>
      </w:r>
      <w:r w:rsidRPr="006D709B">
        <w:rPr>
          <w:rFonts w:ascii="Times New Roman" w:eastAsia="Times New Roman" w:hAnsi="Times New Roman"/>
          <w:sz w:val="20"/>
          <w:szCs w:val="20"/>
          <w:lang w:bidi="hi-IN"/>
        </w:rPr>
        <w:t>The selection will be held through an interview process.</w:t>
      </w:r>
    </w:p>
    <w:p w:rsidR="005D51C8" w:rsidRPr="006D709B" w:rsidRDefault="005D51C8" w:rsidP="005D51C8">
      <w:pPr>
        <w:shd w:val="clear" w:color="auto" w:fill="FFFFFF"/>
        <w:spacing w:after="0" w:line="240" w:lineRule="auto"/>
        <w:jc w:val="both"/>
        <w:rPr>
          <w:rFonts w:ascii="Times New Roman" w:eastAsia="Times New Roman" w:hAnsi="Times New Roman"/>
          <w:sz w:val="20"/>
          <w:szCs w:val="20"/>
          <w:lang w:bidi="hi-IN"/>
        </w:rPr>
      </w:pPr>
    </w:p>
    <w:p w:rsidR="005D51C8" w:rsidRPr="006D709B" w:rsidRDefault="005D51C8" w:rsidP="005D51C8">
      <w:pPr>
        <w:shd w:val="clear" w:color="auto" w:fill="FFFFFF"/>
        <w:spacing w:after="0" w:line="240" w:lineRule="auto"/>
        <w:jc w:val="both"/>
        <w:rPr>
          <w:rFonts w:ascii="Times New Roman" w:eastAsia="Times New Roman" w:hAnsi="Times New Roman"/>
          <w:sz w:val="20"/>
          <w:szCs w:val="20"/>
          <w:lang w:bidi="hi-IN"/>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Period of Contract:</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The contract will be initially for a period of 12 months subject to satisfactory annual performance review.</w:t>
      </w:r>
    </w:p>
    <w:p w:rsidR="005D51C8" w:rsidRPr="006D709B" w:rsidRDefault="005D51C8" w:rsidP="005D51C8">
      <w:pPr>
        <w:shd w:val="clear" w:color="auto" w:fill="FFFFFF"/>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Assignment of BC Agents / Conflict of Interest:</w:t>
      </w:r>
    </w:p>
    <w:p w:rsidR="005D51C8" w:rsidRPr="006D709B" w:rsidRDefault="005D51C8" w:rsidP="005D51C8">
      <w:pPr>
        <w:pStyle w:val="ListParagraph"/>
        <w:shd w:val="clear" w:color="auto" w:fill="FFFFFF"/>
        <w:ind w:left="360"/>
        <w:jc w:val="both"/>
        <w:rPr>
          <w:bCs/>
          <w:sz w:val="20"/>
          <w:szCs w:val="20"/>
          <w:lang w:bidi="hi-IN"/>
        </w:rPr>
      </w:pPr>
      <w:r w:rsidRPr="006D709B">
        <w:rPr>
          <w:bCs/>
          <w:sz w:val="20"/>
          <w:szCs w:val="20"/>
          <w:lang w:bidi="hi-IN"/>
        </w:rPr>
        <w:t xml:space="preserve"> </w:t>
      </w:r>
    </w:p>
    <w:p w:rsidR="00F80A68" w:rsidRDefault="00F80A68" w:rsidP="00F80A68">
      <w:pPr>
        <w:pStyle w:val="ListParagraph"/>
        <w:shd w:val="clear" w:color="auto" w:fill="FFFFFF"/>
        <w:spacing w:after="0" w:line="240" w:lineRule="auto"/>
        <w:ind w:left="360"/>
        <w:jc w:val="both"/>
        <w:rPr>
          <w:bCs/>
          <w:sz w:val="20"/>
          <w:szCs w:val="20"/>
          <w:lang w:bidi="hi-IN"/>
        </w:rPr>
      </w:pPr>
      <w:bookmarkStart w:id="0" w:name="_GoBack"/>
      <w:bookmarkEnd w:id="0"/>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5D51C8" w:rsidRPr="006D709B" w:rsidRDefault="005D51C8" w:rsidP="005D51C8">
      <w:pPr>
        <w:pStyle w:val="ListParagraph"/>
        <w:numPr>
          <w:ilvl w:val="0"/>
          <w:numId w:val="3"/>
        </w:numPr>
        <w:shd w:val="clear" w:color="auto" w:fill="FFFFFF"/>
        <w:spacing w:after="0" w:line="240" w:lineRule="auto"/>
        <w:jc w:val="both"/>
        <w:rPr>
          <w:bCs/>
          <w:sz w:val="20"/>
          <w:szCs w:val="20"/>
          <w:lang w:bidi="hi-IN"/>
        </w:rPr>
      </w:pPr>
      <w:r w:rsidRPr="006D709B">
        <w:rPr>
          <w:bCs/>
          <w:sz w:val="20"/>
          <w:szCs w:val="20"/>
          <w:lang w:bidi="hi-IN"/>
        </w:rPr>
        <w:t xml:space="preserve">The following criteria for empanelment of number of BC Supervisors required in the Region based on number of BCs Point identified / number of BCA activated / to be activated as per requirements from time to time. </w:t>
      </w:r>
    </w:p>
    <w:p w:rsidR="005D51C8" w:rsidRPr="006D709B" w:rsidRDefault="005D51C8" w:rsidP="005D51C8">
      <w:pPr>
        <w:pStyle w:val="ListParagraph"/>
        <w:shd w:val="clear" w:color="auto" w:fill="FFFFFF"/>
        <w:ind w:left="360"/>
        <w:jc w:val="both"/>
        <w:rPr>
          <w:bCs/>
          <w:sz w:val="20"/>
          <w:szCs w:val="20"/>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5D51C8" w:rsidRPr="006D709B" w:rsidTr="005D51C8">
        <w:trPr>
          <w:trHeight w:val="300"/>
        </w:trPr>
        <w:tc>
          <w:tcPr>
            <w:tcW w:w="2029" w:type="dxa"/>
          </w:tcPr>
          <w:p w:rsidR="005D51C8" w:rsidRPr="006D709B" w:rsidRDefault="005D51C8" w:rsidP="005D51C8">
            <w:pPr>
              <w:pStyle w:val="NoSpacing"/>
              <w:rPr>
                <w:rFonts w:ascii="Times New Roman" w:eastAsia="Times New Roman" w:hAnsi="Times New Roman" w:cs="Times New Roman"/>
                <w:b/>
                <w:sz w:val="20"/>
                <w:szCs w:val="20"/>
                <w:lang w:bidi="hi-IN"/>
              </w:rPr>
            </w:pPr>
            <w:r w:rsidRPr="006D709B">
              <w:rPr>
                <w:rFonts w:ascii="Times New Roman" w:eastAsia="Times New Roman" w:hAnsi="Times New Roman" w:cs="Times New Roman"/>
                <w:b/>
                <w:sz w:val="20"/>
                <w:szCs w:val="20"/>
                <w:lang w:bidi="hi-IN"/>
              </w:rPr>
              <w:t xml:space="preserve">No. of Supervisor </w:t>
            </w:r>
          </w:p>
        </w:tc>
        <w:tc>
          <w:tcPr>
            <w:tcW w:w="2190" w:type="dxa"/>
            <w:noWrap/>
            <w:hideMark/>
          </w:tcPr>
          <w:p w:rsidR="005D51C8" w:rsidRPr="006D709B" w:rsidRDefault="005D51C8" w:rsidP="005D51C8">
            <w:pPr>
              <w:shd w:val="clear" w:color="auto" w:fill="FFFFFF"/>
              <w:contextualSpacing/>
              <w:jc w:val="both"/>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Type of Supervisor </w:t>
            </w:r>
          </w:p>
        </w:tc>
        <w:tc>
          <w:tcPr>
            <w:tcW w:w="4536" w:type="dxa"/>
            <w:gridSpan w:val="2"/>
            <w:noWrap/>
            <w:hideMark/>
          </w:tcPr>
          <w:p w:rsidR="005D51C8" w:rsidRPr="006D709B" w:rsidRDefault="005D51C8" w:rsidP="005D51C8">
            <w:pPr>
              <w:shd w:val="clear" w:color="auto" w:fill="FFFFFF"/>
              <w:ind w:left="360"/>
              <w:contextualSpacing/>
              <w:jc w:val="both"/>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No of BCs under Single Supervisor </w:t>
            </w:r>
          </w:p>
        </w:tc>
      </w:tr>
      <w:tr w:rsidR="005D51C8" w:rsidRPr="006D709B" w:rsidTr="005D51C8">
        <w:trPr>
          <w:trHeight w:val="300"/>
        </w:trPr>
        <w:tc>
          <w:tcPr>
            <w:tcW w:w="2029" w:type="dxa"/>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1</w:t>
            </w:r>
          </w:p>
        </w:tc>
        <w:tc>
          <w:tcPr>
            <w:tcW w:w="2190"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Category A</w:t>
            </w:r>
          </w:p>
        </w:tc>
        <w:tc>
          <w:tcPr>
            <w:tcW w:w="1985"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Minimum 25</w:t>
            </w:r>
          </w:p>
        </w:tc>
        <w:tc>
          <w:tcPr>
            <w:tcW w:w="2551" w:type="dxa"/>
            <w:noWrap/>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Maximum 30</w:t>
            </w:r>
          </w:p>
        </w:tc>
      </w:tr>
      <w:tr w:rsidR="005D51C8" w:rsidRPr="006D709B" w:rsidTr="005D51C8">
        <w:trPr>
          <w:trHeight w:val="300"/>
        </w:trPr>
        <w:tc>
          <w:tcPr>
            <w:tcW w:w="2029" w:type="dxa"/>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1</w:t>
            </w:r>
          </w:p>
        </w:tc>
        <w:tc>
          <w:tcPr>
            <w:tcW w:w="2190"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Category B</w:t>
            </w:r>
          </w:p>
        </w:tc>
        <w:tc>
          <w:tcPr>
            <w:tcW w:w="1985"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Minimum 20</w:t>
            </w:r>
          </w:p>
        </w:tc>
        <w:tc>
          <w:tcPr>
            <w:tcW w:w="2551" w:type="dxa"/>
            <w:noWrap/>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Maximum 25 </w:t>
            </w:r>
          </w:p>
        </w:tc>
      </w:tr>
    </w:tbl>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color w:val="000000"/>
          <w:sz w:val="20"/>
          <w:szCs w:val="20"/>
        </w:rPr>
      </w:pPr>
      <w:r w:rsidRPr="006D709B">
        <w:rPr>
          <w:rFonts w:ascii="Times New Roman" w:eastAsia="Times New Roman" w:hAnsi="Times New Roman"/>
          <w:bCs/>
          <w:sz w:val="20"/>
          <w:szCs w:val="20"/>
          <w:lang w:bidi="hi-IN"/>
        </w:rPr>
        <w:t xml:space="preserve">                           </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sz w:val="20"/>
          <w:szCs w:val="20"/>
          <w:lang w:bidi="hi-IN"/>
        </w:rPr>
      </w:pPr>
      <w:r w:rsidRPr="006D709B">
        <w:rPr>
          <w:rFonts w:ascii="Times New Roman" w:eastAsia="Times New Roman" w:hAnsi="Times New Roman"/>
          <w:bCs/>
          <w:sz w:val="20"/>
          <w:szCs w:val="20"/>
          <w:lang w:bidi="hi-IN"/>
        </w:rPr>
        <w:t xml:space="preserve">    </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sz w:val="20"/>
          <w:szCs w:val="20"/>
          <w:lang w:bidi="hi-IN"/>
        </w:rPr>
      </w:pP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color w:val="000000"/>
          <w:sz w:val="20"/>
          <w:szCs w:val="20"/>
        </w:rPr>
      </w:pPr>
      <w:r w:rsidRPr="006D709B">
        <w:rPr>
          <w:rFonts w:ascii="Times New Roman" w:eastAsia="Times New Roman" w:hAnsi="Times New Roman"/>
          <w:bCs/>
          <w:sz w:val="20"/>
          <w:szCs w:val="20"/>
          <w:lang w:bidi="hi-IN"/>
        </w:rPr>
        <w:t>We propose to appoint 1</w:t>
      </w:r>
      <w:r w:rsidRPr="006D709B">
        <w:rPr>
          <w:rFonts w:ascii="Times New Roman" w:eastAsia="Times New Roman" w:hAnsi="Times New Roman"/>
          <w:bCs/>
          <w:sz w:val="20"/>
          <w:szCs w:val="20"/>
          <w:vertAlign w:val="superscript"/>
          <w:lang w:bidi="hi-IN"/>
        </w:rPr>
        <w:t xml:space="preserve">st </w:t>
      </w:r>
      <w:r w:rsidRPr="006D709B">
        <w:rPr>
          <w:rFonts w:ascii="Times New Roman" w:eastAsia="Times New Roman" w:hAnsi="Times New Roman"/>
          <w:bCs/>
          <w:sz w:val="20"/>
          <w:szCs w:val="20"/>
          <w:lang w:bidi="hi-IN"/>
        </w:rPr>
        <w:t>BC Supervisor for monitoring BCs up to maximum limit mentioned as above initially &amp; appoint 2</w:t>
      </w:r>
      <w:r w:rsidRPr="006D709B">
        <w:rPr>
          <w:rFonts w:ascii="Times New Roman" w:eastAsia="Times New Roman" w:hAnsi="Times New Roman"/>
          <w:bCs/>
          <w:sz w:val="20"/>
          <w:szCs w:val="20"/>
          <w:vertAlign w:val="superscript"/>
          <w:lang w:bidi="hi-IN"/>
        </w:rPr>
        <w:t>nd</w:t>
      </w:r>
      <w:r w:rsidRPr="006D709B">
        <w:rPr>
          <w:rFonts w:ascii="Times New Roman" w:eastAsia="Times New Roman" w:hAnsi="Times New Roman"/>
          <w:bCs/>
          <w:sz w:val="20"/>
          <w:szCs w:val="20"/>
          <w:lang w:bidi="hi-IN"/>
        </w:rPr>
        <w:t xml:space="preserve"> BC Supervisor if number of BCs reaching to maximum limit &amp; follow the same procedure for appointing 3</w:t>
      </w:r>
      <w:r w:rsidRPr="006D709B">
        <w:rPr>
          <w:rFonts w:ascii="Times New Roman" w:eastAsia="Times New Roman" w:hAnsi="Times New Roman"/>
          <w:bCs/>
          <w:sz w:val="20"/>
          <w:szCs w:val="20"/>
          <w:vertAlign w:val="superscript"/>
          <w:lang w:bidi="hi-IN"/>
        </w:rPr>
        <w:t>rd</w:t>
      </w:r>
      <w:r w:rsidRPr="006D709B">
        <w:rPr>
          <w:rFonts w:ascii="Times New Roman" w:eastAsia="Times New Roman" w:hAnsi="Times New Roman"/>
          <w:bCs/>
          <w:sz w:val="20"/>
          <w:szCs w:val="20"/>
          <w:lang w:bidi="hi-IN"/>
        </w:rPr>
        <w:t>, 4</w:t>
      </w:r>
      <w:r w:rsidRPr="006D709B">
        <w:rPr>
          <w:rFonts w:ascii="Times New Roman" w:eastAsia="Times New Roman" w:hAnsi="Times New Roman"/>
          <w:bCs/>
          <w:sz w:val="20"/>
          <w:szCs w:val="20"/>
          <w:vertAlign w:val="superscript"/>
          <w:lang w:bidi="hi-IN"/>
        </w:rPr>
        <w:t>th</w:t>
      </w:r>
      <w:r w:rsidRPr="006D709B">
        <w:rPr>
          <w:rFonts w:ascii="Times New Roman" w:eastAsia="Times New Roman" w:hAnsi="Times New Roman"/>
          <w:bCs/>
          <w:sz w:val="20"/>
          <w:szCs w:val="20"/>
          <w:lang w:bidi="hi-IN"/>
        </w:rPr>
        <w:t xml:space="preserve"> &amp; 5</w:t>
      </w:r>
      <w:r w:rsidRPr="006D709B">
        <w:rPr>
          <w:rFonts w:ascii="Times New Roman" w:eastAsia="Times New Roman" w:hAnsi="Times New Roman"/>
          <w:bCs/>
          <w:sz w:val="20"/>
          <w:szCs w:val="20"/>
          <w:vertAlign w:val="superscript"/>
          <w:lang w:bidi="hi-IN"/>
        </w:rPr>
        <w:t>th</w:t>
      </w:r>
      <w:r w:rsidRPr="006D709B">
        <w:rPr>
          <w:rFonts w:ascii="Times New Roman" w:eastAsia="Times New Roman" w:hAnsi="Times New Roman"/>
          <w:bCs/>
          <w:sz w:val="20"/>
          <w:szCs w:val="20"/>
          <w:lang w:bidi="hi-IN"/>
        </w:rPr>
        <w:t xml:space="preserve"> Supervisor onward.</w:t>
      </w:r>
      <w:r w:rsidRPr="006D709B">
        <w:rPr>
          <w:rFonts w:ascii="Times New Roman" w:eastAsia="Times New Roman" w:hAnsi="Times New Roman"/>
          <w:bCs/>
          <w:sz w:val="20"/>
          <w:szCs w:val="20"/>
          <w:vertAlign w:val="superscript"/>
          <w:lang w:bidi="hi-IN"/>
        </w:rPr>
        <w:t xml:space="preserve">   </w:t>
      </w:r>
    </w:p>
    <w:p w:rsidR="005D51C8" w:rsidRPr="006D709B" w:rsidRDefault="005D51C8" w:rsidP="005D51C8">
      <w:pPr>
        <w:pStyle w:val="ListParagraph"/>
        <w:numPr>
          <w:ilvl w:val="0"/>
          <w:numId w:val="3"/>
        </w:numPr>
        <w:shd w:val="clear" w:color="auto" w:fill="FFFFFF"/>
        <w:spacing w:after="0" w:line="240" w:lineRule="auto"/>
        <w:jc w:val="both"/>
        <w:rPr>
          <w:color w:val="000000"/>
          <w:sz w:val="20"/>
          <w:szCs w:val="20"/>
        </w:rPr>
      </w:pPr>
      <w:r w:rsidRPr="006D709B">
        <w:rPr>
          <w:sz w:val="20"/>
          <w:szCs w:val="20"/>
          <w:lang w:bidi="hi-IN"/>
        </w:rPr>
        <w:t>The number of BCs mapped to the supervisors can be increased or decreased in case of exigencies as per requirement from time to time.</w:t>
      </w:r>
    </w:p>
    <w:p w:rsidR="005D51C8" w:rsidRPr="006D709B" w:rsidRDefault="005D51C8" w:rsidP="005D51C8">
      <w:pPr>
        <w:pStyle w:val="ListParagraph"/>
        <w:numPr>
          <w:ilvl w:val="0"/>
          <w:numId w:val="3"/>
        </w:numPr>
        <w:shd w:val="clear" w:color="auto" w:fill="FFFFFF"/>
        <w:spacing w:after="0" w:line="240" w:lineRule="auto"/>
        <w:jc w:val="both"/>
        <w:rPr>
          <w:color w:val="000000"/>
          <w:sz w:val="20"/>
          <w:szCs w:val="20"/>
        </w:rPr>
      </w:pPr>
      <w:r w:rsidRPr="006D709B">
        <w:rPr>
          <w:sz w:val="20"/>
          <w:szCs w:val="20"/>
          <w:lang w:bidi="hi-IN"/>
        </w:rPr>
        <w:t>BC agent should not be related to the supervisor as a family member, blood relation, close relative or having any business relations.</w:t>
      </w:r>
    </w:p>
    <w:p w:rsidR="005D51C8" w:rsidRPr="006D709B" w:rsidRDefault="005D51C8" w:rsidP="005D51C8">
      <w:pPr>
        <w:shd w:val="clear" w:color="auto" w:fill="FFFFFF"/>
        <w:spacing w:after="0" w:line="240" w:lineRule="auto"/>
        <w:jc w:val="both"/>
        <w:rPr>
          <w:rFonts w:ascii="Times New Roman" w:eastAsia="Times New Roman" w:hAnsi="Times New Roman"/>
          <w:b/>
          <w:bCs/>
          <w:sz w:val="20"/>
          <w:szCs w:val="20"/>
          <w:lang w:bidi="hi-IN"/>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Review of performance:</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r w:rsidRPr="006D709B">
        <w:rPr>
          <w:rFonts w:ascii="Times New Roman" w:eastAsia="Times New Roman" w:hAnsi="Times New Roman"/>
          <w:sz w:val="20"/>
          <w:szCs w:val="20"/>
          <w:lang w:eastAsia="x-none" w:bidi="hi-IN"/>
        </w:rPr>
        <w:t>BC Supervisors will report directly to the</w:t>
      </w:r>
      <w:r w:rsidRPr="006D709B">
        <w:rPr>
          <w:rFonts w:ascii="Times New Roman" w:eastAsia="Times New Roman" w:hAnsi="Times New Roman"/>
          <w:sz w:val="20"/>
          <w:szCs w:val="20"/>
          <w:lang w:bidi="hi-IN"/>
        </w:rPr>
        <w:t xml:space="preserve"> Branch Manager-link Branch and </w:t>
      </w:r>
      <w:r w:rsidRPr="006D709B">
        <w:rPr>
          <w:rFonts w:ascii="Times New Roman" w:eastAsia="Times New Roman" w:hAnsi="Times New Roman"/>
          <w:b/>
          <w:sz w:val="20"/>
          <w:szCs w:val="20"/>
          <w:lang w:bidi="hi-IN"/>
        </w:rPr>
        <w:t xml:space="preserve">Chief Manager / Officer in-charge of Financial Inclusion </w:t>
      </w:r>
      <w:r w:rsidRPr="006D709B">
        <w:rPr>
          <w:rFonts w:ascii="Times New Roman" w:eastAsia="Times New Roman" w:hAnsi="Times New Roman"/>
          <w:sz w:val="20"/>
          <w:szCs w:val="20"/>
          <w:lang w:eastAsia="x-none" w:bidi="hi-IN"/>
        </w:rPr>
        <w:t>at Regional Offices. Regional Head will review the performance of BC Supervisors on Monthly basis.</w:t>
      </w:r>
      <w:r w:rsidRPr="006D709B">
        <w:rPr>
          <w:rFonts w:ascii="Times New Roman" w:eastAsia="Times New Roman" w:hAnsi="Times New Roman"/>
          <w:sz w:val="20"/>
          <w:szCs w:val="20"/>
          <w:lang w:bidi="hi-IN"/>
        </w:rPr>
        <w:t xml:space="preserve">  </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r w:rsidRPr="006D709B">
        <w:rPr>
          <w:rFonts w:ascii="Times New Roman" w:eastAsia="Times New Roman" w:hAnsi="Times New Roman"/>
          <w:b/>
          <w:sz w:val="20"/>
          <w:szCs w:val="20"/>
          <w:lang w:bidi="hi-IN"/>
        </w:rPr>
        <w:t>Chief Manager/ Officer in-charge of Financial Inclusion</w:t>
      </w:r>
      <w:r w:rsidRPr="006D709B">
        <w:rPr>
          <w:rFonts w:ascii="Times New Roman" w:eastAsia="Times New Roman" w:hAnsi="Times New Roman"/>
          <w:sz w:val="20"/>
          <w:szCs w:val="20"/>
          <w:lang w:eastAsia="x-none" w:bidi="hi-IN"/>
        </w:rPr>
        <w:t xml:space="preserve"> at Regional Offices shall place a review / renewal proposal before Regional Head on </w:t>
      </w:r>
      <w:r w:rsidRPr="006D709B">
        <w:rPr>
          <w:rFonts w:ascii="Times New Roman" w:eastAsia="Times New Roman" w:hAnsi="Times New Roman"/>
          <w:b/>
          <w:sz w:val="20"/>
          <w:szCs w:val="20"/>
          <w:lang w:eastAsia="x-none" w:bidi="hi-IN"/>
        </w:rPr>
        <w:t>annual basis</w:t>
      </w:r>
      <w:r w:rsidRPr="006D709B">
        <w:rPr>
          <w:rFonts w:ascii="Times New Roman" w:eastAsia="Times New Roman" w:hAnsi="Times New Roman"/>
          <w:sz w:val="20"/>
          <w:szCs w:val="20"/>
          <w:lang w:eastAsia="x-none" w:bidi="hi-IN"/>
        </w:rPr>
        <w:t xml:space="preserve"> immediately after </w:t>
      </w:r>
    </w:p>
    <w:p w:rsidR="005D51C8" w:rsidRPr="006D709B" w:rsidRDefault="005D51C8" w:rsidP="005D51C8">
      <w:pPr>
        <w:spacing w:after="0" w:line="240" w:lineRule="auto"/>
        <w:ind w:left="259"/>
        <w:jc w:val="both"/>
        <w:rPr>
          <w:rFonts w:ascii="Times New Roman" w:eastAsia="Times New Roman" w:hAnsi="Times New Roman"/>
          <w:sz w:val="20"/>
          <w:szCs w:val="20"/>
          <w:lang w:bidi="hi-IN"/>
        </w:rPr>
      </w:pP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proofErr w:type="gramStart"/>
      <w:r w:rsidRPr="006D709B">
        <w:rPr>
          <w:rFonts w:ascii="Times New Roman" w:eastAsia="Times New Roman" w:hAnsi="Times New Roman"/>
          <w:sz w:val="20"/>
          <w:szCs w:val="20"/>
          <w:lang w:eastAsia="x-none" w:bidi="hi-IN"/>
        </w:rPr>
        <w:t>completion</w:t>
      </w:r>
      <w:proofErr w:type="gramEnd"/>
      <w:r w:rsidRPr="006D709B">
        <w:rPr>
          <w:rFonts w:ascii="Times New Roman" w:eastAsia="Times New Roman" w:hAnsi="Times New Roman"/>
          <w:sz w:val="20"/>
          <w:szCs w:val="20"/>
          <w:lang w:eastAsia="x-none" w:bidi="hi-IN"/>
        </w:rPr>
        <w:t xml:space="preserve"> of one year from the date of appointment</w:t>
      </w:r>
      <w:r w:rsidRPr="006D709B">
        <w:rPr>
          <w:rFonts w:ascii="Times New Roman" w:eastAsia="Times New Roman" w:hAnsi="Times New Roman"/>
          <w:b/>
          <w:sz w:val="20"/>
          <w:szCs w:val="20"/>
          <w:lang w:eastAsia="x-none" w:bidi="hi-IN"/>
        </w:rPr>
        <w:t xml:space="preserve"> </w:t>
      </w:r>
      <w:r w:rsidRPr="006D709B">
        <w:rPr>
          <w:rFonts w:ascii="Times New Roman" w:eastAsia="Times New Roman" w:hAnsi="Times New Roman"/>
          <w:sz w:val="20"/>
          <w:szCs w:val="20"/>
          <w:lang w:eastAsia="x-none" w:bidi="hi-IN"/>
        </w:rPr>
        <w:t xml:space="preserve">duly recommending for continuation / termination of His / her services based on the performance of previous annual year. </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sz w:val="20"/>
          <w:szCs w:val="20"/>
          <w:lang w:bidi="hi-IN"/>
        </w:rPr>
        <w:t>Regional Head will review the performance of BC supervisor annually.</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b/>
          <w:sz w:val="20"/>
          <w:szCs w:val="20"/>
          <w:lang w:eastAsia="x-none" w:bidi="hi-IN"/>
        </w:rPr>
        <w:t>Regional Heads will recommend to Zonal Heads for review / renewal / termination of the contract of BC supervisor on or before completion of every year.</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sz w:val="20"/>
          <w:szCs w:val="20"/>
          <w:lang w:eastAsia="x-none" w:bidi="hi-IN"/>
        </w:rPr>
        <w:t xml:space="preserve">Renewal of the BC supervisors’ contract will be based on their average performance analyzed through  monthly Scoring Matrix as per Annexure-2 </w:t>
      </w:r>
    </w:p>
    <w:p w:rsidR="005D51C8" w:rsidRPr="006D709B" w:rsidRDefault="005D51C8" w:rsidP="005D51C8">
      <w:pPr>
        <w:spacing w:after="0" w:line="240" w:lineRule="auto"/>
        <w:ind w:left="259"/>
        <w:jc w:val="both"/>
        <w:rPr>
          <w:rFonts w:ascii="Times New Roman" w:eastAsia="Times New Roman" w:hAnsi="Times New Roman"/>
          <w:sz w:val="20"/>
          <w:szCs w:val="20"/>
          <w:lang w:eastAsia="x-none" w:bidi="hi-IN"/>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Termination of services:</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Either party can initiate for termination of contract by giving 30 days’ notice. However, in case of non-satisfactory conduct &amp; performance / misbehavior / indulgence in any </w:t>
      </w:r>
      <w:proofErr w:type="spellStart"/>
      <w:r w:rsidRPr="006D709B">
        <w:rPr>
          <w:rFonts w:ascii="Times New Roman" w:eastAsia="Times New Roman" w:hAnsi="Times New Roman"/>
          <w:color w:val="000000"/>
          <w:sz w:val="20"/>
          <w:szCs w:val="20"/>
        </w:rPr>
        <w:t>mis</w:t>
      </w:r>
      <w:proofErr w:type="spellEnd"/>
      <w:r w:rsidRPr="006D709B">
        <w:rPr>
          <w:rFonts w:ascii="Times New Roman" w:eastAsia="Times New Roman" w:hAnsi="Times New Roman"/>
          <w:color w:val="000000"/>
          <w:sz w:val="20"/>
          <w:szCs w:val="20"/>
        </w:rPr>
        <w:t xml:space="preserve">-appropriation / frauds, bank </w:t>
      </w:r>
      <w:r w:rsidRPr="006D709B">
        <w:rPr>
          <w:rFonts w:ascii="Times New Roman" w:eastAsia="Times New Roman" w:hAnsi="Times New Roman"/>
          <w:sz w:val="20"/>
          <w:szCs w:val="20"/>
        </w:rPr>
        <w:t xml:space="preserve">reserves the right </w:t>
      </w:r>
      <w:r w:rsidRPr="006D709B">
        <w:rPr>
          <w:rFonts w:ascii="Times New Roman" w:eastAsia="Times New Roman" w:hAnsi="Times New Roman"/>
          <w:color w:val="000000"/>
          <w:sz w:val="20"/>
          <w:szCs w:val="20"/>
        </w:rPr>
        <w:t xml:space="preserve">to terminate the contract instantly without any prior notice. </w:t>
      </w: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b/>
          <w:color w:val="000000"/>
          <w:sz w:val="20"/>
          <w:szCs w:val="20"/>
        </w:rPr>
      </w:pPr>
      <w:r w:rsidRPr="006D709B">
        <w:rPr>
          <w:rFonts w:ascii="Times New Roman" w:eastAsia="Times New Roman" w:hAnsi="Times New Roman"/>
          <w:color w:val="000000"/>
          <w:sz w:val="20"/>
          <w:szCs w:val="20"/>
        </w:rPr>
        <w:t>Further, Bank reserves the right to reduce the tenure of contract or prematurely terminate the contract with one month’s notice</w:t>
      </w:r>
      <w:r w:rsidRPr="006D709B">
        <w:rPr>
          <w:rFonts w:ascii="Times New Roman" w:eastAsia="Times New Roman" w:hAnsi="Times New Roman"/>
          <w:b/>
          <w:color w:val="000000"/>
          <w:sz w:val="20"/>
          <w:szCs w:val="20"/>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color w:val="000000"/>
          <w:sz w:val="20"/>
          <w:szCs w:val="20"/>
        </w:rPr>
      </w:pP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Bank will blacklist the Supervisor involved in fraud / misappropriation etc. and a list of such supervisor should be circulated by Zones at regular intervals to avoid engagement in any other Zone.</w:t>
      </w: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 xml:space="preserve">Roles and Responsibilities of BC Supervisor: </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Monitor working of BC Agents assigned to him / her on daily basis through BC Dashboard / telephonic Calls / on line VC meetings besides monthly visit to BC points.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sz w:val="20"/>
          <w:szCs w:val="20"/>
        </w:rPr>
        <w:t>The BC Supervisors will be responsible for fixation of targets and monitoring the progress vis-à-vis target. BC Supervisor will be evaluated based on the performance and achievement of various targets by BC agents</w:t>
      </w: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Pr="006D709B" w:rsidRDefault="006D709B" w:rsidP="006D709B">
      <w:p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banking services are available to the identified villages/ SSAs (Sub Service Areas)/ Non-SSAs including communities in rural / urban/ metro areas.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Educate BCs about their roles and responsibilities.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Ensure </w:t>
      </w:r>
      <w:proofErr w:type="spellStart"/>
      <w:r w:rsidRPr="006D709B">
        <w:rPr>
          <w:rFonts w:ascii="Times New Roman" w:eastAsia="Times New Roman" w:hAnsi="Times New Roman"/>
          <w:sz w:val="20"/>
          <w:szCs w:val="20"/>
        </w:rPr>
        <w:t>redressal</w:t>
      </w:r>
      <w:proofErr w:type="spellEnd"/>
      <w:r w:rsidRPr="006D709B">
        <w:rPr>
          <w:rFonts w:ascii="Times New Roman" w:eastAsia="Times New Roman" w:hAnsi="Times New Roman"/>
          <w:sz w:val="20"/>
          <w:szCs w:val="20"/>
        </w:rPr>
        <w:t xml:space="preserve"> of grievances of customers / BCs and submit feedback to link branch with copy to Regional Office.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Conduct meetings in the villages/ SSAs (Sub Service Areas)/ Non-SSAs as well as communities in their operational area to encourage villagers/ customers for availing of banking services of our bank and submit the report to Regional Manager.</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trike/>
          <w:sz w:val="20"/>
          <w:szCs w:val="20"/>
        </w:rPr>
      </w:pPr>
      <w:r w:rsidRPr="006D709B">
        <w:rPr>
          <w:rFonts w:ascii="Times New Roman" w:eastAsia="Times New Roman" w:hAnsi="Times New Roman"/>
          <w:sz w:val="20"/>
          <w:szCs w:val="20"/>
        </w:rPr>
        <w:t xml:space="preserve">Visit to allocated villages/ SSAs (Sub Service Areas)/ Non-SSAs as well as communities in their operational area and BC points in the district at least once in a month and submit the report to the </w:t>
      </w:r>
      <w:r w:rsidRPr="006D709B">
        <w:rPr>
          <w:rFonts w:ascii="Times New Roman" w:eastAsia="Times New Roman" w:hAnsi="Times New Roman"/>
          <w:b/>
          <w:color w:val="000000"/>
          <w:sz w:val="20"/>
          <w:szCs w:val="20"/>
        </w:rPr>
        <w:t>Chief Manager/ Officer in-charge of Financial Inclusion</w:t>
      </w:r>
      <w:r w:rsidRPr="006D709B">
        <w:rPr>
          <w:rFonts w:ascii="Times New Roman" w:eastAsia="Times New Roman" w:hAnsi="Times New Roman"/>
          <w:color w:val="000000"/>
          <w:sz w:val="20"/>
          <w:szCs w:val="20"/>
          <w:lang w:eastAsia="x-none"/>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strike/>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trike/>
          <w:sz w:val="20"/>
          <w:szCs w:val="20"/>
        </w:rPr>
      </w:pPr>
      <w:r w:rsidRPr="006D709B">
        <w:rPr>
          <w:rFonts w:ascii="Times New Roman" w:eastAsia="Times New Roman" w:hAnsi="Times New Roman"/>
          <w:sz w:val="20"/>
          <w:szCs w:val="20"/>
        </w:rPr>
        <w:t xml:space="preserve">Monitor &amp; Control the activities of the BCs in coordination with link branch. BC supervisors must ensure that BCs remain active. </w:t>
      </w:r>
      <w:r w:rsidRPr="006D709B">
        <w:rPr>
          <w:rFonts w:ascii="Times New Roman" w:eastAsia="Times New Roman" w:hAnsi="Times New Roman"/>
          <w:strike/>
          <w:sz w:val="20"/>
          <w:szCs w:val="20"/>
        </w:rPr>
        <w:t xml:space="preserve"> </w:t>
      </w:r>
    </w:p>
    <w:p w:rsidR="005D51C8" w:rsidRPr="006D709B" w:rsidRDefault="005D51C8" w:rsidP="005D51C8">
      <w:pPr>
        <w:numPr>
          <w:ilvl w:val="0"/>
          <w:numId w:val="6"/>
        </w:numPr>
        <w:spacing w:after="0" w:line="240" w:lineRule="auto"/>
        <w:contextualSpacing/>
        <w:jc w:val="both"/>
        <w:rPr>
          <w:rFonts w:ascii="Times New Roman" w:eastAsia="Times New Roman" w:hAnsi="Times New Roman"/>
          <w:sz w:val="20"/>
          <w:szCs w:val="20"/>
        </w:rPr>
      </w:pPr>
      <w:r w:rsidRPr="006D709B">
        <w:rPr>
          <w:rFonts w:ascii="Times New Roman" w:eastAsia="Times New Roman" w:hAnsi="Times New Roman"/>
          <w:sz w:val="20"/>
          <w:szCs w:val="20"/>
        </w:rPr>
        <w:t>Ensure that the BCs are operational during the working hours as per extant guidelines of the bank. To ensure that the BCs are available on daily basis and transactions in the BC points are taking place as per prescribed norms/ guidelines.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Ensure that BCs are not doing any type of off-line transactions at BC points.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BCs are engaged in cross selling of our bank’s and third party products.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BCs are engaged in recovery of our bank’s dues.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Conduct financial literacy sessions with villagers/ communities during his visit to the villages/ BC points.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sz w:val="20"/>
          <w:szCs w:val="20"/>
        </w:rPr>
        <w:t xml:space="preserve">Ensure that BCs have displayed the Dos &amp; Don’ts </w:t>
      </w:r>
      <w:r w:rsidRPr="006D709B">
        <w:rPr>
          <w:rFonts w:ascii="Times New Roman" w:eastAsia="Times New Roman" w:hAnsi="Times New Roman"/>
          <w:color w:val="000000"/>
          <w:sz w:val="20"/>
          <w:szCs w:val="20"/>
        </w:rPr>
        <w:t>board at BC points.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Ensure that BCs are issuing only system generated slips to customers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Ensure that BCs are not using any stationary of the bank.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BC Supervisor must take feedbacks from local customers regarding functioning of the BC agent during his visit and submit the feedback report to Regional Office.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Plan and organize camps in consultation with the link branch /Regional Office from time to time for achieving various targets.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Ensure that the details of field BC and any other Officials visiting the village are to be display in the village for information in advance.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Coordinate and interact with link branch, Regional Office and Corporate BCs and submit the suggestions for improvement of BC activities, if any.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Arrange for locational training programs on latest technical updates, operational guidelines etc. for BCs. </w:t>
      </w:r>
    </w:p>
    <w:p w:rsidR="00F80A68"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color w:val="000000"/>
          <w:sz w:val="20"/>
          <w:szCs w:val="20"/>
        </w:rPr>
        <w:t xml:space="preserve">Region should allocate village/ SSA </w:t>
      </w:r>
      <w:r w:rsidRPr="006D709B">
        <w:rPr>
          <w:rFonts w:ascii="Times New Roman" w:eastAsia="Times New Roman" w:hAnsi="Times New Roman"/>
          <w:sz w:val="20"/>
          <w:szCs w:val="20"/>
        </w:rPr>
        <w:t>(Sub Service Areas)</w:t>
      </w:r>
      <w:r w:rsidRPr="006D709B">
        <w:rPr>
          <w:rFonts w:ascii="Times New Roman" w:eastAsia="Times New Roman" w:hAnsi="Times New Roman"/>
          <w:color w:val="000000"/>
          <w:sz w:val="20"/>
          <w:szCs w:val="20"/>
        </w:rPr>
        <w:t>/ Non-SSA wise monthly targets for business development under financial inclusion to BCA. The BC superv</w:t>
      </w:r>
      <w:r w:rsidRPr="006D709B">
        <w:rPr>
          <w:rFonts w:ascii="Times New Roman" w:eastAsia="Times New Roman" w:hAnsi="Times New Roman"/>
          <w:sz w:val="20"/>
          <w:szCs w:val="20"/>
        </w:rPr>
        <w:t xml:space="preserve">isors </w:t>
      </w:r>
      <w:r w:rsidRPr="006D709B">
        <w:rPr>
          <w:rFonts w:ascii="Times New Roman" w:eastAsia="Times New Roman" w:hAnsi="Times New Roman"/>
          <w:color w:val="000000"/>
          <w:sz w:val="20"/>
          <w:szCs w:val="20"/>
        </w:rPr>
        <w:t xml:space="preserve">would monitor the progress of financial Inclusion </w:t>
      </w:r>
      <w:r w:rsidRPr="006D709B">
        <w:rPr>
          <w:rFonts w:ascii="Times New Roman" w:eastAsia="Times New Roman" w:hAnsi="Times New Roman"/>
          <w:sz w:val="20"/>
          <w:szCs w:val="20"/>
        </w:rPr>
        <w:t xml:space="preserve">in village vis-à-vis targets. On non-achievement of targets of financial inclusion by more than 50% of BCAs under particular supervisor for consecutive 2 months or any 2 quarters, the performance of Supervisor </w:t>
      </w:r>
    </w:p>
    <w:p w:rsidR="00F80A68" w:rsidRDefault="00F80A6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proofErr w:type="gramStart"/>
      <w:r w:rsidRPr="006D709B">
        <w:rPr>
          <w:rFonts w:ascii="Times New Roman" w:eastAsia="Times New Roman" w:hAnsi="Times New Roman"/>
          <w:sz w:val="20"/>
          <w:szCs w:val="20"/>
        </w:rPr>
        <w:t>will</w:t>
      </w:r>
      <w:proofErr w:type="gramEnd"/>
      <w:r w:rsidRPr="006D709B">
        <w:rPr>
          <w:rFonts w:ascii="Times New Roman" w:eastAsia="Times New Roman" w:hAnsi="Times New Roman"/>
          <w:sz w:val="20"/>
          <w:szCs w:val="20"/>
        </w:rPr>
        <w:t xml:space="preserve"> be reviewed for continuation of service by Regional Head and if deemed fit, he/she can be discontinued with prior approval of Zonal Head.</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Any other duties, as and when, assigned by the bank</w:t>
      </w:r>
      <w:r w:rsidRPr="006D709B">
        <w:rPr>
          <w:rFonts w:ascii="Times New Roman" w:eastAsia="Times New Roman" w:hAnsi="Times New Roman"/>
          <w:color w:val="FF0000"/>
          <w:sz w:val="20"/>
          <w:szCs w:val="20"/>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color w:val="FF0000"/>
          <w:sz w:val="20"/>
          <w:szCs w:val="20"/>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rPr>
        <w:t>BC Supervisors as Brand Ambassador of Bank:</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b/>
          <w:bCs/>
          <w:sz w:val="20"/>
          <w:szCs w:val="20"/>
        </w:rPr>
      </w:pPr>
    </w:p>
    <w:p w:rsidR="005D51C8" w:rsidRPr="006D709B" w:rsidRDefault="006D709B" w:rsidP="006D709B">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sz w:val="20"/>
          <w:szCs w:val="20"/>
        </w:rPr>
        <w:t>11</w:t>
      </w:r>
      <w:proofErr w:type="gramStart"/>
      <w:r>
        <w:rPr>
          <w:rFonts w:ascii="Times New Roman" w:eastAsia="Times New Roman" w:hAnsi="Times New Roman"/>
          <w:b/>
          <w:bCs/>
          <w:sz w:val="20"/>
          <w:szCs w:val="20"/>
        </w:rPr>
        <w:t>.</w:t>
      </w:r>
      <w:r w:rsidR="005D51C8" w:rsidRPr="006D709B">
        <w:rPr>
          <w:rFonts w:ascii="Times New Roman" w:eastAsia="Times New Roman" w:hAnsi="Times New Roman"/>
          <w:b/>
          <w:bCs/>
          <w:sz w:val="20"/>
          <w:szCs w:val="20"/>
        </w:rPr>
        <w:t>Payment</w:t>
      </w:r>
      <w:proofErr w:type="gramEnd"/>
      <w:r w:rsidR="005D51C8" w:rsidRPr="006D709B">
        <w:rPr>
          <w:rFonts w:ascii="Times New Roman" w:eastAsia="Times New Roman" w:hAnsi="Times New Roman"/>
          <w:b/>
          <w:bCs/>
          <w:sz w:val="20"/>
          <w:szCs w:val="20"/>
        </w:rPr>
        <w:t xml:space="preserve"> of monthly Remuneration &amp; other allowance payable to BC Supervisor:</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bCs/>
          <w:sz w:val="20"/>
          <w:szCs w:val="20"/>
        </w:rPr>
      </w:pPr>
      <w:r w:rsidRPr="006D709B">
        <w:rPr>
          <w:b/>
          <w:bCs/>
          <w:sz w:val="20"/>
          <w:szCs w:val="20"/>
        </w:rPr>
        <w:t>Remuneration:</w:t>
      </w:r>
      <w:r w:rsidRPr="006D709B">
        <w:rPr>
          <w:bCs/>
          <w:sz w:val="20"/>
          <w:szCs w:val="20"/>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5D51C8" w:rsidRPr="006D709B" w:rsidRDefault="005D51C8" w:rsidP="005D51C8">
      <w:pPr>
        <w:pStyle w:val="ListParagraph"/>
        <w:autoSpaceDE w:val="0"/>
        <w:autoSpaceDN w:val="0"/>
        <w:adjustRightInd w:val="0"/>
        <w:jc w:val="both"/>
        <w:rPr>
          <w:bCs/>
          <w:sz w:val="20"/>
          <w:szCs w:val="20"/>
        </w:rPr>
      </w:pPr>
    </w:p>
    <w:p w:rsidR="005D51C8" w:rsidRPr="006D709B" w:rsidRDefault="005D51C8" w:rsidP="005D51C8">
      <w:pPr>
        <w:pStyle w:val="ListParagraph"/>
        <w:numPr>
          <w:ilvl w:val="0"/>
          <w:numId w:val="13"/>
        </w:numPr>
        <w:autoSpaceDE w:val="0"/>
        <w:autoSpaceDN w:val="0"/>
        <w:adjustRightInd w:val="0"/>
        <w:spacing w:after="0" w:line="240" w:lineRule="auto"/>
        <w:jc w:val="both"/>
        <w:rPr>
          <w:bCs/>
          <w:sz w:val="20"/>
          <w:szCs w:val="20"/>
        </w:rPr>
      </w:pPr>
      <w:r w:rsidRPr="006D709B">
        <w:rPr>
          <w:b/>
          <w:bCs/>
          <w:sz w:val="20"/>
          <w:szCs w:val="20"/>
        </w:rPr>
        <w:t>Category A:</w:t>
      </w:r>
      <w:r w:rsidRPr="006D709B">
        <w:rPr>
          <w:bCs/>
          <w:sz w:val="20"/>
          <w:szCs w:val="20"/>
        </w:rPr>
        <w:t xml:space="preserve"> BC Supervisor will be allotted with minimum 25 BC Agents which may be increase as per Banks discretion.</w:t>
      </w:r>
    </w:p>
    <w:p w:rsidR="005D51C8" w:rsidRPr="006D709B" w:rsidRDefault="005D51C8" w:rsidP="005D51C8">
      <w:pPr>
        <w:pStyle w:val="ListParagraph"/>
        <w:numPr>
          <w:ilvl w:val="0"/>
          <w:numId w:val="13"/>
        </w:numPr>
        <w:autoSpaceDE w:val="0"/>
        <w:autoSpaceDN w:val="0"/>
        <w:adjustRightInd w:val="0"/>
        <w:spacing w:after="0" w:line="240" w:lineRule="auto"/>
        <w:jc w:val="both"/>
        <w:rPr>
          <w:bCs/>
          <w:sz w:val="20"/>
          <w:szCs w:val="20"/>
        </w:rPr>
      </w:pPr>
      <w:r w:rsidRPr="006D709B">
        <w:rPr>
          <w:b/>
          <w:bCs/>
          <w:sz w:val="20"/>
          <w:szCs w:val="20"/>
        </w:rPr>
        <w:t>Category B:</w:t>
      </w:r>
      <w:r w:rsidRPr="006D709B">
        <w:rPr>
          <w:bCs/>
          <w:sz w:val="20"/>
          <w:szCs w:val="20"/>
        </w:rPr>
        <w:t xml:space="preserve"> BC Supervisor will be allotted with minimum 20 BC Agents which may be increase as per Banks discretion.</w:t>
      </w:r>
    </w:p>
    <w:p w:rsidR="005D51C8" w:rsidRPr="006D709B" w:rsidRDefault="005D51C8" w:rsidP="005D51C8">
      <w:pPr>
        <w:pStyle w:val="ListParagraph"/>
        <w:autoSpaceDE w:val="0"/>
        <w:autoSpaceDN w:val="0"/>
        <w:adjustRightInd w:val="0"/>
        <w:ind w:left="1080"/>
        <w:jc w:val="both"/>
        <w:rPr>
          <w:bCs/>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bCs/>
          <w:sz w:val="20"/>
          <w:szCs w:val="20"/>
        </w:rPr>
      </w:pPr>
      <w:r w:rsidRPr="006D709B">
        <w:rPr>
          <w:rFonts w:ascii="Times New Roman" w:eastAsia="Times New Roman" w:hAnsi="Times New Roman"/>
          <w:bCs/>
          <w:sz w:val="20"/>
          <w:szCs w:val="20"/>
        </w:rPr>
        <w:t xml:space="preserve">            The remuneration will be paid based on the category on which BC Supervisor falls at the </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r w:rsidRPr="006D709B">
        <w:rPr>
          <w:rFonts w:ascii="Times New Roman" w:eastAsia="Times New Roman" w:hAnsi="Times New Roman"/>
          <w:bCs/>
          <w:sz w:val="20"/>
          <w:szCs w:val="20"/>
        </w:rPr>
        <w:t xml:space="preserve">      </w:t>
      </w:r>
      <w:proofErr w:type="gramStart"/>
      <w:r w:rsidRPr="006D709B">
        <w:rPr>
          <w:rFonts w:ascii="Times New Roman" w:eastAsia="Times New Roman" w:hAnsi="Times New Roman"/>
          <w:bCs/>
          <w:sz w:val="20"/>
          <w:szCs w:val="20"/>
        </w:rPr>
        <w:t>discretion</w:t>
      </w:r>
      <w:proofErr w:type="gramEnd"/>
      <w:r w:rsidRPr="006D709B">
        <w:rPr>
          <w:rFonts w:ascii="Times New Roman" w:eastAsia="Times New Roman" w:hAnsi="Times New Roman"/>
          <w:bCs/>
          <w:sz w:val="20"/>
          <w:szCs w:val="20"/>
        </w:rPr>
        <w:t xml:space="preserve"> of the Bank.</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5D51C8" w:rsidRPr="006D709B" w:rsidTr="005D51C8">
        <w:trPr>
          <w:trHeight w:val="279"/>
        </w:trPr>
        <w:tc>
          <w:tcPr>
            <w:tcW w:w="850"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Sr. </w:t>
            </w:r>
            <w:r w:rsidRPr="006D709B">
              <w:rPr>
                <w:rStyle w:val="NoSpacingChar"/>
                <w:rFonts w:ascii="Times New Roman" w:hAnsi="Times New Roman" w:cs="Times New Roman"/>
                <w:sz w:val="20"/>
                <w:szCs w:val="20"/>
              </w:rPr>
              <w:t>No</w:t>
            </w:r>
          </w:p>
        </w:tc>
        <w:tc>
          <w:tcPr>
            <w:tcW w:w="1559"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Type of Supervisor</w:t>
            </w:r>
          </w:p>
        </w:tc>
        <w:tc>
          <w:tcPr>
            <w:tcW w:w="1560" w:type="dxa"/>
            <w:shd w:val="clear" w:color="auto" w:fill="auto"/>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Fixed Component</w:t>
            </w:r>
          </w:p>
        </w:tc>
        <w:tc>
          <w:tcPr>
            <w:tcW w:w="1417" w:type="dxa"/>
            <w:shd w:val="clear" w:color="auto" w:fill="auto"/>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Variable Component</w:t>
            </w:r>
          </w:p>
        </w:tc>
        <w:tc>
          <w:tcPr>
            <w:tcW w:w="1559"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Conveyance Allowance </w:t>
            </w:r>
          </w:p>
        </w:tc>
        <w:tc>
          <w:tcPr>
            <w:tcW w:w="1985"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Mobile / Internet Charges </w:t>
            </w:r>
          </w:p>
        </w:tc>
      </w:tr>
      <w:tr w:rsidR="005D51C8" w:rsidRPr="006D709B" w:rsidTr="005D51C8">
        <w:trPr>
          <w:trHeight w:val="322"/>
        </w:trPr>
        <w:tc>
          <w:tcPr>
            <w:tcW w:w="850"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1</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Times New Roman" w:hAnsi="Times New Roman"/>
                <w:bCs/>
                <w:sz w:val="20"/>
                <w:szCs w:val="20"/>
              </w:rPr>
              <w:t>Category A</w:t>
            </w:r>
          </w:p>
        </w:tc>
        <w:tc>
          <w:tcPr>
            <w:tcW w:w="1560"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15,000/</w:t>
            </w:r>
          </w:p>
        </w:tc>
        <w:tc>
          <w:tcPr>
            <w:tcW w:w="1417"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proofErr w:type="spellStart"/>
            <w:r w:rsidRPr="006D709B">
              <w:rPr>
                <w:rFonts w:ascii="Times New Roman" w:eastAsia="Calibri" w:hAnsi="Times New Roman"/>
                <w:bCs/>
                <w:sz w:val="20"/>
                <w:szCs w:val="20"/>
                <w:lang w:bidi="hi-IN"/>
              </w:rPr>
              <w:t>Rs</w:t>
            </w:r>
            <w:proofErr w:type="spellEnd"/>
            <w:r w:rsidRPr="006D709B">
              <w:rPr>
                <w:rFonts w:ascii="Times New Roman" w:eastAsia="Calibri" w:hAnsi="Times New Roman"/>
                <w:bCs/>
                <w:sz w:val="20"/>
                <w:szCs w:val="20"/>
                <w:lang w:bidi="hi-IN"/>
              </w:rPr>
              <w:t>. 10,000/</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4000</w:t>
            </w:r>
          </w:p>
        </w:tc>
        <w:tc>
          <w:tcPr>
            <w:tcW w:w="1985"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Rs.500/</w:t>
            </w:r>
          </w:p>
        </w:tc>
      </w:tr>
      <w:tr w:rsidR="005D51C8" w:rsidRPr="006D709B" w:rsidTr="005D51C8">
        <w:trPr>
          <w:trHeight w:val="322"/>
        </w:trPr>
        <w:tc>
          <w:tcPr>
            <w:tcW w:w="850"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2</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Times New Roman" w:hAnsi="Times New Roman"/>
                <w:bCs/>
                <w:sz w:val="20"/>
                <w:szCs w:val="20"/>
              </w:rPr>
              <w:t>Category B</w:t>
            </w:r>
          </w:p>
        </w:tc>
        <w:tc>
          <w:tcPr>
            <w:tcW w:w="1560"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Rs.12,000/</w:t>
            </w:r>
          </w:p>
        </w:tc>
        <w:tc>
          <w:tcPr>
            <w:tcW w:w="1417"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proofErr w:type="spellStart"/>
            <w:r w:rsidRPr="006D709B">
              <w:rPr>
                <w:rFonts w:ascii="Times New Roman" w:eastAsia="Calibri" w:hAnsi="Times New Roman"/>
                <w:bCs/>
                <w:sz w:val="20"/>
                <w:szCs w:val="20"/>
                <w:lang w:bidi="hi-IN"/>
              </w:rPr>
              <w:t>Rs</w:t>
            </w:r>
            <w:proofErr w:type="spellEnd"/>
            <w:r w:rsidRPr="006D709B">
              <w:rPr>
                <w:rFonts w:ascii="Times New Roman" w:eastAsia="Calibri" w:hAnsi="Times New Roman"/>
                <w:bCs/>
                <w:sz w:val="20"/>
                <w:szCs w:val="20"/>
                <w:lang w:bidi="hi-IN"/>
              </w:rPr>
              <w:t>. 8000/</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3000</w:t>
            </w:r>
          </w:p>
        </w:tc>
        <w:tc>
          <w:tcPr>
            <w:tcW w:w="1985"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Rs.500/</w:t>
            </w:r>
          </w:p>
        </w:tc>
      </w:tr>
    </w:tbl>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sz w:val="20"/>
          <w:szCs w:val="20"/>
        </w:rPr>
      </w:pPr>
      <w:r w:rsidRPr="006D709B">
        <w:rPr>
          <w:b/>
          <w:sz w:val="20"/>
          <w:szCs w:val="20"/>
          <w:lang w:bidi="hi-IN"/>
        </w:rPr>
        <w:t>Conveyance Allowance:</w:t>
      </w:r>
      <w:r w:rsidRPr="006D709B">
        <w:rPr>
          <w:sz w:val="20"/>
          <w:szCs w:val="20"/>
          <w:lang w:bidi="hi-IN"/>
        </w:rPr>
        <w:t xml:space="preserve"> Each BC Supervisor will be paid fixed conveyance allowance </w:t>
      </w:r>
      <w:proofErr w:type="spellStart"/>
      <w:r w:rsidRPr="006D709B">
        <w:rPr>
          <w:sz w:val="20"/>
          <w:szCs w:val="20"/>
          <w:lang w:bidi="hi-IN"/>
        </w:rPr>
        <w:t>Rs</w:t>
      </w:r>
      <w:proofErr w:type="spellEnd"/>
      <w:r w:rsidRPr="006D709B">
        <w:rPr>
          <w:sz w:val="20"/>
          <w:szCs w:val="20"/>
          <w:lang w:bidi="hi-IN"/>
        </w:rPr>
        <w:t xml:space="preserve">. 4000/ per month for Category A &amp; Rs.3000/ per month for Category B Supervisor. </w:t>
      </w:r>
    </w:p>
    <w:p w:rsidR="005D51C8" w:rsidRPr="006D709B" w:rsidRDefault="005D51C8" w:rsidP="005D51C8">
      <w:pPr>
        <w:pStyle w:val="ListParagraph"/>
        <w:numPr>
          <w:ilvl w:val="0"/>
          <w:numId w:val="12"/>
        </w:numPr>
        <w:autoSpaceDE w:val="0"/>
        <w:autoSpaceDN w:val="0"/>
        <w:adjustRightInd w:val="0"/>
        <w:spacing w:after="0" w:line="240" w:lineRule="auto"/>
        <w:jc w:val="both"/>
        <w:rPr>
          <w:sz w:val="20"/>
          <w:szCs w:val="20"/>
          <w:lang w:bidi="hi-IN"/>
        </w:rPr>
      </w:pPr>
      <w:r w:rsidRPr="006D709B">
        <w:rPr>
          <w:sz w:val="20"/>
          <w:szCs w:val="20"/>
          <w:lang w:bidi="hi-IN"/>
        </w:rPr>
        <w:t xml:space="preserve">If BC supervisor is assigned with any task such as trainings/meetings/workshops etc. out of his assigned area, he/she may be paid TA/DA expenses separately for actual travelling expenses (Travelling through public transport mode or Railway sleeper class </w:t>
      </w:r>
      <w:proofErr w:type="spellStart"/>
      <w:r w:rsidRPr="006D709B">
        <w:rPr>
          <w:sz w:val="20"/>
          <w:szCs w:val="20"/>
          <w:lang w:bidi="hi-IN"/>
        </w:rPr>
        <w:t>fare+local</w:t>
      </w:r>
      <w:proofErr w:type="spellEnd"/>
      <w:r w:rsidRPr="006D709B">
        <w:rPr>
          <w:sz w:val="20"/>
          <w:szCs w:val="20"/>
          <w:lang w:bidi="hi-IN"/>
        </w:rPr>
        <w:t xml:space="preserve"> conveyance) and Diem allowance @Rs.500.00/day.</w:t>
      </w:r>
    </w:p>
    <w:p w:rsidR="005D51C8" w:rsidRPr="006D709B" w:rsidRDefault="005D51C8" w:rsidP="005D51C8">
      <w:pPr>
        <w:pStyle w:val="ListParagraph"/>
        <w:jc w:val="both"/>
        <w:rPr>
          <w:sz w:val="20"/>
          <w:szCs w:val="20"/>
          <w:lang w:bidi="hi-IN"/>
        </w:rPr>
      </w:pPr>
    </w:p>
    <w:p w:rsidR="005D51C8" w:rsidRPr="006D709B" w:rsidRDefault="005D51C8" w:rsidP="005D51C8">
      <w:pPr>
        <w:pStyle w:val="ListParagraph"/>
        <w:numPr>
          <w:ilvl w:val="0"/>
          <w:numId w:val="12"/>
        </w:numPr>
        <w:spacing w:after="0" w:line="240" w:lineRule="auto"/>
        <w:jc w:val="both"/>
        <w:rPr>
          <w:sz w:val="20"/>
          <w:szCs w:val="20"/>
          <w:lang w:bidi="hi-IN"/>
        </w:rPr>
      </w:pPr>
      <w:r w:rsidRPr="006D709B">
        <w:rPr>
          <w:b/>
          <w:sz w:val="20"/>
          <w:szCs w:val="20"/>
          <w:lang w:bidi="hi-IN"/>
        </w:rPr>
        <w:t>Mobile expenses:</w:t>
      </w:r>
      <w:r w:rsidRPr="006D709B">
        <w:rPr>
          <w:sz w:val="20"/>
          <w:szCs w:val="20"/>
          <w:lang w:bidi="hi-IN"/>
        </w:rPr>
        <w:t xml:space="preserve"> Each BC Supervisor will be paid Mobile / Internet charges / expenses Rs.500/ per month (Fixed).</w:t>
      </w:r>
    </w:p>
    <w:p w:rsidR="005D51C8" w:rsidRPr="006D709B" w:rsidRDefault="005D51C8" w:rsidP="005D51C8">
      <w:pPr>
        <w:pStyle w:val="ListParagraph"/>
        <w:jc w:val="both"/>
        <w:rPr>
          <w:sz w:val="20"/>
          <w:szCs w:val="20"/>
          <w:lang w:bidi="hi-IN"/>
        </w:rPr>
      </w:pPr>
    </w:p>
    <w:p w:rsidR="005D51C8" w:rsidRPr="006D709B" w:rsidRDefault="005D51C8" w:rsidP="005D51C8">
      <w:pPr>
        <w:pStyle w:val="ListParagraph"/>
        <w:numPr>
          <w:ilvl w:val="0"/>
          <w:numId w:val="12"/>
        </w:numPr>
        <w:spacing w:after="0" w:line="240" w:lineRule="auto"/>
        <w:jc w:val="both"/>
        <w:rPr>
          <w:sz w:val="20"/>
          <w:szCs w:val="20"/>
          <w:lang w:bidi="hi-IN"/>
        </w:rPr>
      </w:pPr>
      <w:r w:rsidRPr="006D709B">
        <w:rPr>
          <w:b/>
          <w:sz w:val="20"/>
          <w:szCs w:val="20"/>
          <w:lang w:bidi="hi-IN"/>
        </w:rPr>
        <w:t>Leave:</w:t>
      </w:r>
      <w:r w:rsidRPr="006D709B">
        <w:rPr>
          <w:sz w:val="20"/>
          <w:szCs w:val="20"/>
          <w:lang w:bidi="hi-IN"/>
        </w:rPr>
        <w:t xml:space="preserve"> He / she can avail maximum 3 days leave during the month &amp; 30 days in a year.</w:t>
      </w:r>
    </w:p>
    <w:p w:rsidR="005D51C8" w:rsidRPr="006D709B" w:rsidRDefault="005D51C8" w:rsidP="005D51C8">
      <w:pPr>
        <w:pStyle w:val="ListParagraph"/>
        <w:jc w:val="both"/>
        <w:rPr>
          <w:sz w:val="20"/>
          <w:szCs w:val="20"/>
          <w:lang w:bidi="hi-IN"/>
        </w:rPr>
      </w:pPr>
    </w:p>
    <w:p w:rsidR="005D51C8" w:rsidRPr="006D709B" w:rsidRDefault="005D51C8" w:rsidP="005D51C8">
      <w:pPr>
        <w:numPr>
          <w:ilvl w:val="0"/>
          <w:numId w:val="12"/>
        </w:numPr>
        <w:spacing w:after="0" w:line="240" w:lineRule="auto"/>
        <w:ind w:right="69"/>
        <w:jc w:val="both"/>
        <w:rPr>
          <w:rFonts w:ascii="Times New Roman" w:eastAsia="Times New Roman" w:hAnsi="Times New Roman"/>
          <w:b/>
          <w:bCs/>
          <w:sz w:val="20"/>
          <w:szCs w:val="20"/>
        </w:rPr>
      </w:pPr>
      <w:r w:rsidRPr="006D709B">
        <w:rPr>
          <w:rFonts w:ascii="Times New Roman" w:eastAsia="Times New Roman" w:hAnsi="Times New Roman"/>
          <w:b/>
          <w:bCs/>
          <w:sz w:val="20"/>
          <w:szCs w:val="20"/>
        </w:rPr>
        <w:t>Provision of leave and maintenance of leave records:</w:t>
      </w: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BC Supervisors shall be eligible to avail 30 days of paid leave in a calendar year. Leave entitlement will be calculated at the rate of 2.5 days leave for each completed month from the date of joining.</w:t>
      </w: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BC Supervisor desirous to avail more than 3 day leave shall give not less than 7 days’ notice.</w:t>
      </w:r>
    </w:p>
    <w:p w:rsidR="005D51C8" w:rsidRPr="006D709B" w:rsidRDefault="005D51C8" w:rsidP="005D51C8">
      <w:pPr>
        <w:spacing w:after="0" w:line="240" w:lineRule="auto"/>
        <w:jc w:val="both"/>
        <w:rPr>
          <w:sz w:val="20"/>
          <w:szCs w:val="20"/>
          <w:lang w:bidi="hi-IN"/>
        </w:rPr>
      </w:pP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Intervening weekly off or any other public holiday will be counted as a part of leave period.</w:t>
      </w: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D709B" w:rsidRDefault="006D709B" w:rsidP="006D709B">
      <w:pPr>
        <w:pStyle w:val="ListParagraph"/>
        <w:autoSpaceDE w:val="0"/>
        <w:autoSpaceDN w:val="0"/>
        <w:adjustRightInd w:val="0"/>
        <w:spacing w:after="0" w:line="240" w:lineRule="auto"/>
        <w:jc w:val="both"/>
        <w:rPr>
          <w:rFonts w:eastAsia="Calibri"/>
          <w:b/>
          <w:bCs/>
          <w:sz w:val="20"/>
          <w:szCs w:val="20"/>
        </w:rPr>
      </w:pPr>
    </w:p>
    <w:p w:rsidR="006D709B" w:rsidRDefault="006D709B" w:rsidP="006D709B">
      <w:pPr>
        <w:pStyle w:val="ListParagraph"/>
        <w:autoSpaceDE w:val="0"/>
        <w:autoSpaceDN w:val="0"/>
        <w:adjustRightInd w:val="0"/>
        <w:spacing w:after="0" w:line="240" w:lineRule="auto"/>
        <w:jc w:val="both"/>
        <w:rPr>
          <w:rFonts w:eastAsia="Calibri"/>
          <w:b/>
          <w:bCs/>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rFonts w:eastAsia="Calibri"/>
          <w:b/>
          <w:bCs/>
          <w:sz w:val="20"/>
          <w:szCs w:val="20"/>
        </w:rPr>
      </w:pPr>
      <w:r w:rsidRPr="006D709B">
        <w:rPr>
          <w:rFonts w:eastAsia="Calibri"/>
          <w:b/>
          <w:bCs/>
          <w:sz w:val="20"/>
          <w:szCs w:val="20"/>
        </w:rPr>
        <w:t>Provision of TDS:</w:t>
      </w:r>
    </w:p>
    <w:p w:rsidR="005D51C8" w:rsidRPr="006D709B" w:rsidRDefault="005D51C8" w:rsidP="005D51C8">
      <w:pPr>
        <w:pStyle w:val="ListParagraph"/>
        <w:autoSpaceDE w:val="0"/>
        <w:autoSpaceDN w:val="0"/>
        <w:adjustRightInd w:val="0"/>
        <w:jc w:val="both"/>
        <w:rPr>
          <w:rFonts w:eastAsia="Calibri"/>
          <w:b/>
          <w:bCs/>
          <w:sz w:val="20"/>
          <w:szCs w:val="20"/>
        </w:rPr>
      </w:pPr>
    </w:p>
    <w:p w:rsidR="005D51C8" w:rsidRPr="006D709B" w:rsidRDefault="005D51C8" w:rsidP="005D51C8">
      <w:pPr>
        <w:pStyle w:val="ListParagraph"/>
        <w:autoSpaceDE w:val="0"/>
        <w:autoSpaceDN w:val="0"/>
        <w:adjustRightInd w:val="0"/>
        <w:jc w:val="both"/>
        <w:rPr>
          <w:rFonts w:eastAsia="Calibri"/>
          <w:color w:val="000000"/>
          <w:sz w:val="20"/>
          <w:szCs w:val="20"/>
        </w:rPr>
      </w:pPr>
      <w:r w:rsidRPr="006D709B">
        <w:rPr>
          <w:rFonts w:eastAsia="Calibri"/>
          <w:color w:val="000000"/>
          <w:sz w:val="20"/>
          <w:szCs w:val="20"/>
        </w:rPr>
        <w:t>TDS shall be deducted from the monthly remuneration payable. Regional Offices while paying remuneration to BC Supervisors shall follow the Income Tax Department guidelines on TDS.</w:t>
      </w:r>
    </w:p>
    <w:p w:rsidR="005D51C8" w:rsidRPr="006D709B" w:rsidRDefault="005D51C8" w:rsidP="005D51C8">
      <w:pPr>
        <w:autoSpaceDE w:val="0"/>
        <w:autoSpaceDN w:val="0"/>
        <w:adjustRightInd w:val="0"/>
        <w:spacing w:after="0" w:line="240" w:lineRule="auto"/>
        <w:jc w:val="both"/>
        <w:rPr>
          <w:rFonts w:ascii="Times New Roman" w:eastAsia="Calibri" w:hAnsi="Times New Roman"/>
          <w:color w:val="000000"/>
          <w:sz w:val="20"/>
          <w:szCs w:val="20"/>
        </w:rPr>
      </w:pPr>
    </w:p>
    <w:p w:rsidR="005D51C8" w:rsidRPr="006D709B" w:rsidRDefault="005D51C8" w:rsidP="005D51C8">
      <w:pPr>
        <w:rPr>
          <w:rFonts w:eastAsia="Times New Roman"/>
          <w:sz w:val="20"/>
          <w:szCs w:val="20"/>
        </w:rPr>
      </w:pPr>
      <w:r w:rsidRPr="006D709B">
        <w:rPr>
          <w:rFonts w:ascii="Times New Roman" w:eastAsia="Times New Roman" w:hAnsi="Times New Roman"/>
          <w:b/>
          <w:sz w:val="20"/>
          <w:szCs w:val="20"/>
        </w:rPr>
        <w:t>12) IIBF – BC certification</w:t>
      </w:r>
      <w:r w:rsidRPr="006D709B">
        <w:rPr>
          <w:rFonts w:eastAsia="Times New Roman"/>
          <w:sz w:val="20"/>
          <w:szCs w:val="20"/>
        </w:rPr>
        <w:t>:</w:t>
      </w:r>
    </w:p>
    <w:p w:rsidR="005D51C8" w:rsidRPr="006D709B" w:rsidRDefault="005D51C8" w:rsidP="005D51C8">
      <w:pPr>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sz w:val="20"/>
          <w:szCs w:val="20"/>
          <w:lang w:bidi="hi-IN"/>
        </w:rPr>
        <w:t>BC supervisors need to obtain IIBF-BC certification within 3 months from the date of joining. Bank shall reimburse the Registration Fee one time upon completing the course. Upon non-compliance BC Certifications, penalty will be levied as under:</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From 4</w:t>
      </w:r>
      <w:r w:rsidRPr="006D709B">
        <w:rPr>
          <w:sz w:val="20"/>
          <w:szCs w:val="20"/>
          <w:vertAlign w:val="superscript"/>
          <w:lang w:bidi="hi-IN"/>
        </w:rPr>
        <w:t>th</w:t>
      </w:r>
      <w:r w:rsidRPr="006D709B">
        <w:rPr>
          <w:sz w:val="20"/>
          <w:szCs w:val="20"/>
          <w:lang w:bidi="hi-IN"/>
        </w:rPr>
        <w:t xml:space="preserve"> month to 6</w:t>
      </w:r>
      <w:r w:rsidRPr="006D709B">
        <w:rPr>
          <w:sz w:val="20"/>
          <w:szCs w:val="20"/>
          <w:vertAlign w:val="superscript"/>
          <w:lang w:bidi="hi-IN"/>
        </w:rPr>
        <w:t>th</w:t>
      </w:r>
      <w:r w:rsidRPr="006D709B">
        <w:rPr>
          <w:sz w:val="20"/>
          <w:szCs w:val="20"/>
          <w:lang w:bidi="hi-IN"/>
        </w:rPr>
        <w:t xml:space="preserve"> month, </w:t>
      </w:r>
      <w:proofErr w:type="spellStart"/>
      <w:r w:rsidRPr="006D709B">
        <w:rPr>
          <w:sz w:val="20"/>
          <w:szCs w:val="20"/>
          <w:lang w:bidi="hi-IN"/>
        </w:rPr>
        <w:t>Rs</w:t>
      </w:r>
      <w:proofErr w:type="spellEnd"/>
      <w:r w:rsidRPr="006D709B">
        <w:rPr>
          <w:sz w:val="20"/>
          <w:szCs w:val="20"/>
          <w:lang w:bidi="hi-IN"/>
        </w:rPr>
        <w:t xml:space="preserve"> 1000/- will be deducted from the fixed component.</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From 7</w:t>
      </w:r>
      <w:r w:rsidRPr="006D709B">
        <w:rPr>
          <w:sz w:val="20"/>
          <w:szCs w:val="20"/>
          <w:vertAlign w:val="superscript"/>
          <w:lang w:bidi="hi-IN"/>
        </w:rPr>
        <w:t>th</w:t>
      </w:r>
      <w:r w:rsidRPr="006D709B">
        <w:rPr>
          <w:sz w:val="20"/>
          <w:szCs w:val="20"/>
          <w:lang w:bidi="hi-IN"/>
        </w:rPr>
        <w:t xml:space="preserve"> to 12</w:t>
      </w:r>
      <w:r w:rsidRPr="006D709B">
        <w:rPr>
          <w:sz w:val="20"/>
          <w:szCs w:val="20"/>
          <w:vertAlign w:val="superscript"/>
          <w:lang w:bidi="hi-IN"/>
        </w:rPr>
        <w:t>th</w:t>
      </w:r>
      <w:r w:rsidRPr="006D709B">
        <w:rPr>
          <w:sz w:val="20"/>
          <w:szCs w:val="20"/>
          <w:lang w:bidi="hi-IN"/>
        </w:rPr>
        <w:t xml:space="preserve"> Month, </w:t>
      </w:r>
      <w:proofErr w:type="spellStart"/>
      <w:r w:rsidRPr="006D709B">
        <w:rPr>
          <w:sz w:val="20"/>
          <w:szCs w:val="20"/>
          <w:lang w:bidi="hi-IN"/>
        </w:rPr>
        <w:t>Rs</w:t>
      </w:r>
      <w:proofErr w:type="spellEnd"/>
      <w:r w:rsidRPr="006D709B">
        <w:rPr>
          <w:sz w:val="20"/>
          <w:szCs w:val="20"/>
          <w:lang w:bidi="hi-IN"/>
        </w:rPr>
        <w:t xml:space="preserve"> 2000 will be deducted from the fixed component.</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After 12 months, his /her contract will not be renewed. </w:t>
      </w:r>
    </w:p>
    <w:p w:rsidR="005D51C8" w:rsidRPr="006D709B" w:rsidRDefault="005D51C8" w:rsidP="005D51C8">
      <w:pPr>
        <w:pStyle w:val="ListParagraph"/>
        <w:jc w:val="both"/>
        <w:rPr>
          <w:sz w:val="20"/>
          <w:szCs w:val="20"/>
          <w:lang w:bidi="hi-IN"/>
        </w:rPr>
      </w:pPr>
      <w:r w:rsidRPr="006D709B">
        <w:rPr>
          <w:sz w:val="20"/>
          <w:szCs w:val="20"/>
          <w:lang w:bidi="hi-IN"/>
        </w:rPr>
        <w:t xml:space="preserve"> </w:t>
      </w:r>
    </w:p>
    <w:p w:rsidR="005D51C8" w:rsidRPr="006D709B" w:rsidRDefault="005D51C8" w:rsidP="005D51C8">
      <w:pPr>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b/>
          <w:sz w:val="20"/>
          <w:szCs w:val="20"/>
          <w:lang w:bidi="hi-IN"/>
        </w:rPr>
        <w:t>*</w:t>
      </w:r>
      <w:r w:rsidRPr="006D709B">
        <w:rPr>
          <w:rFonts w:ascii="Times New Roman" w:eastAsia="Times New Roman" w:hAnsi="Times New Roman"/>
          <w:sz w:val="20"/>
          <w:szCs w:val="20"/>
          <w:lang w:bidi="hi-IN"/>
        </w:rPr>
        <w:t xml:space="preserve">Retired Bank staffs, </w:t>
      </w:r>
      <w:proofErr w:type="gramStart"/>
      <w:r w:rsidRPr="006D709B">
        <w:rPr>
          <w:rFonts w:ascii="Times New Roman" w:eastAsia="Times New Roman" w:hAnsi="Times New Roman"/>
          <w:sz w:val="20"/>
          <w:szCs w:val="20"/>
          <w:lang w:bidi="hi-IN"/>
        </w:rPr>
        <w:t>who</w:t>
      </w:r>
      <w:proofErr w:type="gramEnd"/>
      <w:r w:rsidRPr="006D709B">
        <w:rPr>
          <w:rFonts w:ascii="Times New Roman" w:eastAsia="Times New Roman" w:hAnsi="Times New Roman"/>
          <w:sz w:val="20"/>
          <w:szCs w:val="20"/>
          <w:lang w:bidi="hi-IN"/>
        </w:rPr>
        <w:t xml:space="preserve"> have already completed JAIIB/CAIIB are excluded from IIBF BC certification.</w:t>
      </w:r>
    </w:p>
    <w:p w:rsidR="005D51C8" w:rsidRPr="006D709B" w:rsidRDefault="005D51C8" w:rsidP="005D51C8">
      <w:pPr>
        <w:spacing w:after="0" w:line="240" w:lineRule="auto"/>
        <w:jc w:val="both"/>
        <w:rPr>
          <w:rFonts w:ascii="Times New Roman" w:eastAsia="Times New Roman" w:hAnsi="Times New Roman" w:cs="Arial Unicode MS"/>
          <w:sz w:val="20"/>
          <w:szCs w:val="20"/>
          <w:lang w:bidi="hi-IN"/>
        </w:rPr>
      </w:pPr>
    </w:p>
    <w:p w:rsidR="005D51C8" w:rsidRPr="006D709B" w:rsidRDefault="005D51C8" w:rsidP="005D51C8">
      <w:pPr>
        <w:rPr>
          <w:rFonts w:ascii="Times New Roman" w:eastAsia="Times New Roman" w:hAnsi="Times New Roman"/>
          <w:b/>
          <w:sz w:val="20"/>
          <w:szCs w:val="20"/>
        </w:rPr>
      </w:pPr>
      <w:r w:rsidRPr="006D709B">
        <w:rPr>
          <w:rFonts w:ascii="Times New Roman" w:eastAsia="Times New Roman" w:hAnsi="Times New Roman"/>
          <w:b/>
          <w:sz w:val="20"/>
          <w:szCs w:val="20"/>
          <w:cs/>
          <w:lang w:bidi="hi-IN"/>
        </w:rPr>
        <w:t xml:space="preserve">13) </w:t>
      </w:r>
      <w:r w:rsidRPr="006D709B">
        <w:rPr>
          <w:rFonts w:ascii="Times New Roman" w:eastAsia="Times New Roman" w:hAnsi="Times New Roman"/>
          <w:b/>
          <w:sz w:val="20"/>
          <w:szCs w:val="20"/>
        </w:rPr>
        <w:t>SUBMISSION OF APPLICATION</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Eligible candidates have to submit their applications in the given format (Annexure -3).  Last date for receipt of application is </w:t>
      </w:r>
      <w:r w:rsidRPr="006D709B">
        <w:rPr>
          <w:rFonts w:eastAsia="Arial Unicode MS"/>
          <w:sz w:val="20"/>
          <w:szCs w:val="20"/>
          <w:lang w:bidi="hi-IN"/>
        </w:rPr>
        <w:t>30</w:t>
      </w:r>
      <w:r w:rsidRPr="006D709B">
        <w:rPr>
          <w:sz w:val="20"/>
          <w:szCs w:val="20"/>
          <w:lang w:bidi="hi-IN"/>
        </w:rPr>
        <w:t>.0</w:t>
      </w:r>
      <w:r w:rsidRPr="006D709B">
        <w:rPr>
          <w:rFonts w:eastAsia="Arial Unicode MS"/>
          <w:sz w:val="20"/>
          <w:szCs w:val="20"/>
          <w:lang w:bidi="hi-IN"/>
        </w:rPr>
        <w:t>6</w:t>
      </w:r>
      <w:r w:rsidRPr="006D709B">
        <w:rPr>
          <w:sz w:val="20"/>
          <w:szCs w:val="20"/>
          <w:lang w:bidi="hi-IN"/>
        </w:rPr>
        <w:t>.2023 at 5 P.M. No applications shall be entertained beyond the stipulated date and time.  Incomplete applications will be rejected.</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Address the application, Super scribing “Application for the post of BC</w:t>
      </w:r>
      <w:r w:rsidRPr="006D709B">
        <w:rPr>
          <w:sz w:val="20"/>
          <w:szCs w:val="20"/>
          <w:cs/>
          <w:lang w:bidi="hi-IN"/>
        </w:rPr>
        <w:t xml:space="preserve"> </w:t>
      </w:r>
      <w:r w:rsidRPr="006D709B">
        <w:rPr>
          <w:sz w:val="20"/>
          <w:szCs w:val="20"/>
          <w:lang w:bidi="hi-IN"/>
        </w:rPr>
        <w:t>Supervisor</w:t>
      </w:r>
      <w:r w:rsidRPr="006D709B">
        <w:rPr>
          <w:sz w:val="20"/>
          <w:szCs w:val="20"/>
          <w:cs/>
          <w:lang w:bidi="hi-IN"/>
        </w:rPr>
        <w:t xml:space="preserve"> </w:t>
      </w:r>
      <w:r w:rsidRPr="006D709B">
        <w:rPr>
          <w:sz w:val="20"/>
          <w:szCs w:val="20"/>
          <w:lang w:bidi="hi-IN"/>
        </w:rPr>
        <w:t>on contractual</w:t>
      </w:r>
      <w:r w:rsidRPr="006D709B">
        <w:rPr>
          <w:sz w:val="20"/>
          <w:szCs w:val="20"/>
          <w:cs/>
          <w:lang w:bidi="hi-IN"/>
        </w:rPr>
        <w:t xml:space="preserve"> </w:t>
      </w:r>
      <w:r w:rsidRPr="006D709B">
        <w:rPr>
          <w:sz w:val="20"/>
          <w:szCs w:val="20"/>
          <w:lang w:bidi="hi-IN"/>
        </w:rPr>
        <w:t>basis</w:t>
      </w:r>
      <w:r w:rsidRPr="006D709B">
        <w:rPr>
          <w:sz w:val="20"/>
          <w:szCs w:val="20"/>
          <w:cs/>
          <w:lang w:bidi="hi-IN"/>
        </w:rPr>
        <w:t xml:space="preserve"> </w:t>
      </w:r>
      <w:r w:rsidRPr="006D709B">
        <w:rPr>
          <w:sz w:val="20"/>
          <w:szCs w:val="20"/>
          <w:lang w:bidi="hi-IN"/>
        </w:rPr>
        <w:t>for</w:t>
      </w:r>
      <w:r w:rsidRPr="006D709B">
        <w:rPr>
          <w:sz w:val="20"/>
          <w:szCs w:val="20"/>
          <w:cs/>
          <w:lang w:bidi="hi-IN"/>
        </w:rPr>
        <w:t xml:space="preserve"> </w:t>
      </w:r>
      <w:r w:rsidRPr="006D709B">
        <w:rPr>
          <w:sz w:val="20"/>
          <w:szCs w:val="20"/>
          <w:lang w:bidi="hi-IN"/>
        </w:rPr>
        <w:t>FY-2023-24” to Regional Head, Central Bank of India,</w:t>
      </w:r>
      <w:r w:rsidRPr="006D709B">
        <w:rPr>
          <w:sz w:val="20"/>
          <w:szCs w:val="20"/>
          <w:cs/>
          <w:lang w:bidi="hi-IN"/>
        </w:rPr>
        <w:t xml:space="preserve"> </w:t>
      </w:r>
      <w:r w:rsidRPr="006D709B">
        <w:rPr>
          <w:sz w:val="20"/>
          <w:szCs w:val="20"/>
          <w:lang w:bidi="hi-IN"/>
        </w:rPr>
        <w:t>Regional Office, Second floor</w:t>
      </w:r>
      <w:proofErr w:type="gramStart"/>
      <w:r w:rsidRPr="006D709B">
        <w:rPr>
          <w:sz w:val="20"/>
          <w:szCs w:val="20"/>
          <w:lang w:bidi="hi-IN"/>
        </w:rPr>
        <w:t>,48</w:t>
      </w:r>
      <w:proofErr w:type="gramEnd"/>
      <w:r w:rsidRPr="006D709B">
        <w:rPr>
          <w:sz w:val="20"/>
          <w:szCs w:val="20"/>
          <w:lang w:bidi="hi-IN"/>
        </w:rPr>
        <w:t xml:space="preserve">/49 </w:t>
      </w:r>
      <w:proofErr w:type="spellStart"/>
      <w:r w:rsidRPr="006D709B">
        <w:rPr>
          <w:sz w:val="20"/>
          <w:szCs w:val="20"/>
          <w:lang w:bidi="hi-IN"/>
        </w:rPr>
        <w:t>Montieth</w:t>
      </w:r>
      <w:proofErr w:type="spellEnd"/>
      <w:r w:rsidRPr="006D709B">
        <w:rPr>
          <w:sz w:val="20"/>
          <w:szCs w:val="20"/>
          <w:lang w:bidi="hi-IN"/>
        </w:rPr>
        <w:t xml:space="preserve"> Road, </w:t>
      </w:r>
      <w:proofErr w:type="spellStart"/>
      <w:r w:rsidRPr="006D709B">
        <w:rPr>
          <w:sz w:val="20"/>
          <w:szCs w:val="20"/>
          <w:lang w:bidi="hi-IN"/>
        </w:rPr>
        <w:t>Egmore</w:t>
      </w:r>
      <w:proofErr w:type="spellEnd"/>
      <w:r w:rsidRPr="006D709B">
        <w:rPr>
          <w:sz w:val="20"/>
          <w:szCs w:val="20"/>
          <w:lang w:bidi="hi-IN"/>
        </w:rPr>
        <w:t>, Chennai 600008.</w:t>
      </w:r>
    </w:p>
    <w:p w:rsidR="005D51C8" w:rsidRPr="006D709B" w:rsidRDefault="005D51C8" w:rsidP="005D51C8">
      <w:pPr>
        <w:spacing w:after="0" w:line="240" w:lineRule="auto"/>
        <w:jc w:val="both"/>
        <w:rPr>
          <w:rFonts w:ascii="Times New Roman" w:hAnsi="Times New Roman"/>
          <w:sz w:val="20"/>
          <w:szCs w:val="20"/>
          <w:u w:val="single"/>
        </w:rPr>
      </w:pP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APPLICATION FEE:</w:t>
      </w:r>
      <w:r w:rsidRPr="006D709B">
        <w:rPr>
          <w:sz w:val="20"/>
          <w:szCs w:val="20"/>
          <w:cs/>
          <w:lang w:bidi="hi-IN"/>
        </w:rPr>
        <w:t xml:space="preserve"> </w:t>
      </w:r>
      <w:r w:rsidRPr="006D709B">
        <w:rPr>
          <w:sz w:val="20"/>
          <w:szCs w:val="20"/>
          <w:lang w:bidi="hi-IN"/>
        </w:rPr>
        <w:t>Nil</w:t>
      </w:r>
      <w:r w:rsidRPr="006D709B">
        <w:rPr>
          <w:rFonts w:eastAsia="Arial Unicode MS"/>
          <w:sz w:val="20"/>
          <w:szCs w:val="20"/>
          <w:lang w:bidi="hi-IN"/>
        </w:rPr>
        <w:t>.</w:t>
      </w:r>
      <w:r w:rsidRPr="006D709B">
        <w:rPr>
          <w:sz w:val="20"/>
          <w:szCs w:val="20"/>
          <w:lang w:bidi="hi-IN"/>
        </w:rPr>
        <w:t xml:space="preserve"> There is no application fee prescribed.</w:t>
      </w:r>
    </w:p>
    <w:p w:rsidR="005D51C8" w:rsidRPr="006D709B" w:rsidRDefault="005D51C8" w:rsidP="005D51C8">
      <w:pPr>
        <w:pStyle w:val="ListParagraph"/>
        <w:rPr>
          <w:sz w:val="20"/>
          <w:szCs w:val="20"/>
          <w:lang w:bidi="hi-IN"/>
        </w:rPr>
      </w:pPr>
    </w:p>
    <w:p w:rsidR="005D51C8" w:rsidRPr="006D709B" w:rsidRDefault="005D51C8" w:rsidP="005D51C8">
      <w:pPr>
        <w:rPr>
          <w:rFonts w:ascii="Times New Roman" w:eastAsia="Times New Roman" w:hAnsi="Times New Roman"/>
          <w:b/>
          <w:sz w:val="20"/>
          <w:szCs w:val="20"/>
        </w:rPr>
      </w:pPr>
      <w:r w:rsidRPr="006D709B">
        <w:rPr>
          <w:rFonts w:ascii="Times New Roman" w:eastAsia="Times New Roman" w:hAnsi="Times New Roman" w:hint="cs"/>
          <w:b/>
          <w:sz w:val="20"/>
          <w:szCs w:val="20"/>
          <w:cs/>
          <w:lang w:bidi="hi-IN"/>
        </w:rPr>
        <w:t xml:space="preserve">14) </w:t>
      </w:r>
      <w:r w:rsidRPr="006D709B">
        <w:rPr>
          <w:rFonts w:ascii="Times New Roman" w:eastAsia="Times New Roman" w:hAnsi="Times New Roman"/>
          <w:b/>
          <w:sz w:val="20"/>
          <w:szCs w:val="20"/>
        </w:rPr>
        <w:t>GENERAL INSTRUCTIONS:</w:t>
      </w:r>
    </w:p>
    <w:p w:rsidR="005E3D7D"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w:t>
      </w: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D51C8" w:rsidRPr="006D709B" w:rsidRDefault="005D51C8" w:rsidP="005D51C8">
      <w:pPr>
        <w:pStyle w:val="ListParagraph"/>
        <w:numPr>
          <w:ilvl w:val="0"/>
          <w:numId w:val="10"/>
        </w:numPr>
        <w:spacing w:after="0" w:line="240" w:lineRule="auto"/>
        <w:jc w:val="both"/>
        <w:rPr>
          <w:sz w:val="20"/>
          <w:szCs w:val="20"/>
          <w:lang w:bidi="hi-IN"/>
        </w:rPr>
      </w:pPr>
      <w:proofErr w:type="gramStart"/>
      <w:r w:rsidRPr="006D709B">
        <w:rPr>
          <w:sz w:val="20"/>
          <w:szCs w:val="20"/>
          <w:lang w:bidi="hi-IN"/>
        </w:rPr>
        <w:t>candidature</w:t>
      </w:r>
      <w:proofErr w:type="gramEnd"/>
      <w:r w:rsidRPr="006D709B">
        <w:rPr>
          <w:sz w:val="20"/>
          <w:szCs w:val="20"/>
          <w:lang w:bidi="hi-IN"/>
        </w:rPr>
        <w:t xml:space="preserve"> will automatically stand cancelled. If any of the above shortcoming(s) is / are detected even after engagement, his / her contractual engagement is liable to be terminated without any notice.</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5D51C8" w:rsidRPr="006D709B" w:rsidRDefault="005D51C8" w:rsidP="005D51C8">
      <w:pPr>
        <w:pStyle w:val="ListParagraph"/>
        <w:numPr>
          <w:ilvl w:val="0"/>
          <w:numId w:val="10"/>
        </w:numPr>
        <w:spacing w:after="0" w:line="240" w:lineRule="auto"/>
        <w:jc w:val="both"/>
        <w:rPr>
          <w:sz w:val="20"/>
          <w:szCs w:val="20"/>
          <w:cs/>
          <w:lang w:bidi="hi-IN"/>
        </w:rPr>
      </w:pPr>
      <w:r w:rsidRPr="006D709B">
        <w:rPr>
          <w:sz w:val="20"/>
          <w:szCs w:val="20"/>
          <w:lang w:bidi="hi-IN"/>
        </w:rPr>
        <w:t>Mere admission of application against the advertisement and apparently fulfilling the criteria as prescribed in the advertisement would not bestow on him / her right to be called for interview.</w:t>
      </w:r>
    </w:p>
    <w:p w:rsidR="005D51C8" w:rsidRPr="006D709B" w:rsidRDefault="005D51C8" w:rsidP="005D51C8">
      <w:pPr>
        <w:jc w:val="both"/>
        <w:rPr>
          <w:sz w:val="20"/>
          <w:szCs w:val="20"/>
        </w:rPr>
      </w:pPr>
    </w:p>
    <w:p w:rsidR="005D51C8" w:rsidRPr="006D709B" w:rsidRDefault="005D51C8" w:rsidP="005D51C8">
      <w:pPr>
        <w:ind w:left="2160" w:firstLine="720"/>
        <w:jc w:val="both"/>
        <w:rPr>
          <w:sz w:val="20"/>
          <w:szCs w:val="20"/>
        </w:rPr>
      </w:pPr>
      <w:r w:rsidRPr="006D709B">
        <w:rPr>
          <w:sz w:val="20"/>
          <w:szCs w:val="20"/>
        </w:rPr>
        <w:t>**********************************</w:t>
      </w:r>
    </w:p>
    <w:p w:rsidR="006D709B" w:rsidRDefault="006D709B" w:rsidP="005D51C8">
      <w:pPr>
        <w:spacing w:after="0"/>
        <w:jc w:val="center"/>
        <w:rPr>
          <w:rFonts w:ascii="Times New Roman" w:hAnsi="Times New Roman"/>
          <w:b/>
          <w:sz w:val="20"/>
          <w:szCs w:val="20"/>
        </w:rPr>
      </w:pPr>
    </w:p>
    <w:p w:rsidR="005D51C8" w:rsidRPr="006D709B" w:rsidRDefault="005D51C8" w:rsidP="005D51C8">
      <w:pPr>
        <w:spacing w:after="0"/>
        <w:jc w:val="center"/>
        <w:rPr>
          <w:rFonts w:ascii="Times New Roman" w:hAnsi="Times New Roman"/>
          <w:b/>
          <w:sz w:val="20"/>
          <w:szCs w:val="20"/>
        </w:rPr>
      </w:pPr>
      <w:r w:rsidRPr="006D709B">
        <w:rPr>
          <w:rFonts w:ascii="Times New Roman" w:hAnsi="Times New Roman"/>
          <w:b/>
          <w:sz w:val="20"/>
          <w:szCs w:val="20"/>
        </w:rPr>
        <w:t>ANNEXURE-2</w:t>
      </w:r>
    </w:p>
    <w:p w:rsidR="005D51C8" w:rsidRPr="006D709B" w:rsidRDefault="005D51C8" w:rsidP="005D51C8">
      <w:pPr>
        <w:spacing w:after="0"/>
        <w:jc w:val="center"/>
        <w:rPr>
          <w:rFonts w:ascii="Times New Roman" w:hAnsi="Times New Roman"/>
          <w:b/>
          <w:sz w:val="20"/>
          <w:szCs w:val="20"/>
        </w:rPr>
      </w:pPr>
      <w:r w:rsidRPr="006D709B">
        <w:rPr>
          <w:rFonts w:ascii="Times New Roman" w:hAnsi="Times New Roman"/>
          <w:sz w:val="20"/>
          <w:szCs w:val="20"/>
        </w:rPr>
        <w:t xml:space="preserve">SCORING MATIX OF BC SUPERVISOR </w:t>
      </w:r>
    </w:p>
    <w:tbl>
      <w:tblPr>
        <w:tblStyle w:val="TableGrid"/>
        <w:tblW w:w="9987" w:type="dxa"/>
        <w:jc w:val="center"/>
        <w:tblLook w:val="04A0" w:firstRow="1" w:lastRow="0" w:firstColumn="1" w:lastColumn="0" w:noHBand="0" w:noVBand="1"/>
      </w:tblPr>
      <w:tblGrid>
        <w:gridCol w:w="559"/>
        <w:gridCol w:w="2311"/>
        <w:gridCol w:w="1824"/>
        <w:gridCol w:w="823"/>
        <w:gridCol w:w="1908"/>
        <w:gridCol w:w="889"/>
        <w:gridCol w:w="915"/>
        <w:gridCol w:w="758"/>
      </w:tblGrid>
      <w:tr w:rsidR="005D51C8" w:rsidRPr="006D709B" w:rsidTr="005D51C8">
        <w:trPr>
          <w:jc w:val="center"/>
        </w:trPr>
        <w:tc>
          <w:tcPr>
            <w:tcW w:w="559" w:type="dxa"/>
            <w:vMerge w:val="restart"/>
          </w:tcPr>
          <w:p w:rsidR="005D51C8" w:rsidRPr="006D709B" w:rsidRDefault="005D51C8" w:rsidP="005D51C8">
            <w:pPr>
              <w:jc w:val="center"/>
              <w:rPr>
                <w:sz w:val="16"/>
                <w:szCs w:val="16"/>
              </w:rPr>
            </w:pPr>
            <w:r w:rsidRPr="006D709B">
              <w:rPr>
                <w:sz w:val="16"/>
                <w:szCs w:val="16"/>
              </w:rPr>
              <w:t>Sr. No.</w:t>
            </w:r>
          </w:p>
        </w:tc>
        <w:tc>
          <w:tcPr>
            <w:tcW w:w="2311" w:type="dxa"/>
            <w:vMerge w:val="restart"/>
          </w:tcPr>
          <w:p w:rsidR="005D51C8" w:rsidRPr="006D709B" w:rsidRDefault="005D51C8" w:rsidP="005D51C8">
            <w:pPr>
              <w:jc w:val="center"/>
              <w:rPr>
                <w:sz w:val="16"/>
                <w:szCs w:val="16"/>
              </w:rPr>
            </w:pPr>
            <w:r w:rsidRPr="006D709B">
              <w:rPr>
                <w:sz w:val="16"/>
                <w:szCs w:val="16"/>
              </w:rPr>
              <w:t>Parameter</w:t>
            </w:r>
          </w:p>
        </w:tc>
        <w:tc>
          <w:tcPr>
            <w:tcW w:w="2647" w:type="dxa"/>
            <w:gridSpan w:val="2"/>
          </w:tcPr>
          <w:p w:rsidR="005D51C8" w:rsidRPr="006D709B" w:rsidRDefault="005D51C8" w:rsidP="005D51C8">
            <w:pPr>
              <w:jc w:val="center"/>
              <w:rPr>
                <w:sz w:val="16"/>
                <w:szCs w:val="16"/>
              </w:rPr>
            </w:pPr>
            <w:r w:rsidRPr="006D709B">
              <w:rPr>
                <w:sz w:val="16"/>
                <w:szCs w:val="16"/>
              </w:rPr>
              <w:t>Category A</w:t>
            </w:r>
          </w:p>
        </w:tc>
        <w:tc>
          <w:tcPr>
            <w:tcW w:w="2797" w:type="dxa"/>
            <w:gridSpan w:val="2"/>
          </w:tcPr>
          <w:p w:rsidR="005D51C8" w:rsidRPr="006D709B" w:rsidRDefault="005D51C8" w:rsidP="005D51C8">
            <w:pPr>
              <w:jc w:val="center"/>
              <w:rPr>
                <w:sz w:val="16"/>
                <w:szCs w:val="16"/>
              </w:rPr>
            </w:pPr>
            <w:r w:rsidRPr="006D709B">
              <w:rPr>
                <w:sz w:val="16"/>
                <w:szCs w:val="16"/>
              </w:rPr>
              <w:t>Category B</w:t>
            </w:r>
          </w:p>
        </w:tc>
        <w:tc>
          <w:tcPr>
            <w:tcW w:w="915" w:type="dxa"/>
            <w:vMerge w:val="restart"/>
          </w:tcPr>
          <w:p w:rsidR="005D51C8" w:rsidRPr="006D709B" w:rsidRDefault="005D51C8" w:rsidP="005D51C8">
            <w:pPr>
              <w:jc w:val="center"/>
              <w:rPr>
                <w:sz w:val="20"/>
                <w:szCs w:val="20"/>
              </w:rPr>
            </w:pPr>
            <w:r w:rsidRPr="006D709B">
              <w:rPr>
                <w:sz w:val="20"/>
                <w:szCs w:val="20"/>
              </w:rPr>
              <w:t>Max Marks</w:t>
            </w:r>
          </w:p>
        </w:tc>
        <w:tc>
          <w:tcPr>
            <w:tcW w:w="758" w:type="dxa"/>
            <w:vMerge w:val="restart"/>
          </w:tcPr>
          <w:p w:rsidR="005D51C8" w:rsidRPr="006D709B" w:rsidRDefault="005D51C8" w:rsidP="005D51C8">
            <w:pPr>
              <w:jc w:val="center"/>
              <w:rPr>
                <w:sz w:val="20"/>
                <w:szCs w:val="20"/>
              </w:rPr>
            </w:pPr>
            <w:r w:rsidRPr="006D709B">
              <w:rPr>
                <w:sz w:val="20"/>
                <w:szCs w:val="20"/>
              </w:rPr>
              <w:t>Score</w:t>
            </w: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Criteria</w:t>
            </w:r>
          </w:p>
        </w:tc>
        <w:tc>
          <w:tcPr>
            <w:tcW w:w="823" w:type="dxa"/>
          </w:tcPr>
          <w:p w:rsidR="005D51C8" w:rsidRPr="006D709B" w:rsidRDefault="005D51C8" w:rsidP="005D51C8">
            <w:pPr>
              <w:rPr>
                <w:sz w:val="16"/>
                <w:szCs w:val="16"/>
              </w:rPr>
            </w:pPr>
            <w:r w:rsidRPr="006D709B">
              <w:rPr>
                <w:sz w:val="16"/>
                <w:szCs w:val="16"/>
              </w:rPr>
              <w:t>Marks</w:t>
            </w:r>
          </w:p>
        </w:tc>
        <w:tc>
          <w:tcPr>
            <w:tcW w:w="1908" w:type="dxa"/>
          </w:tcPr>
          <w:p w:rsidR="005D51C8" w:rsidRPr="006D709B" w:rsidRDefault="005D51C8" w:rsidP="005D51C8">
            <w:pPr>
              <w:rPr>
                <w:sz w:val="16"/>
                <w:szCs w:val="16"/>
              </w:rPr>
            </w:pPr>
            <w:r w:rsidRPr="006D709B">
              <w:rPr>
                <w:sz w:val="16"/>
                <w:szCs w:val="16"/>
              </w:rPr>
              <w:t>Criteria</w:t>
            </w:r>
          </w:p>
        </w:tc>
        <w:tc>
          <w:tcPr>
            <w:tcW w:w="889" w:type="dxa"/>
          </w:tcPr>
          <w:p w:rsidR="005D51C8" w:rsidRPr="006D709B" w:rsidRDefault="005D51C8" w:rsidP="005D51C8">
            <w:pPr>
              <w:rPr>
                <w:sz w:val="16"/>
                <w:szCs w:val="16"/>
              </w:rPr>
            </w:pPr>
            <w:r w:rsidRPr="006D709B">
              <w:rPr>
                <w:sz w:val="16"/>
                <w:szCs w:val="16"/>
              </w:rPr>
              <w:t>Marks</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1</w:t>
            </w:r>
          </w:p>
        </w:tc>
        <w:tc>
          <w:tcPr>
            <w:tcW w:w="2311" w:type="dxa"/>
            <w:vMerge w:val="restart"/>
          </w:tcPr>
          <w:p w:rsidR="005D51C8" w:rsidRPr="006D709B" w:rsidRDefault="005D51C8" w:rsidP="005D51C8">
            <w:pPr>
              <w:rPr>
                <w:sz w:val="16"/>
                <w:szCs w:val="16"/>
              </w:rPr>
            </w:pPr>
            <w:r w:rsidRPr="006D709B">
              <w:rPr>
                <w:sz w:val="16"/>
                <w:szCs w:val="16"/>
              </w:rPr>
              <w:t>Status of Active BC Agents</w:t>
            </w:r>
          </w:p>
        </w:tc>
        <w:tc>
          <w:tcPr>
            <w:tcW w:w="1824" w:type="dxa"/>
          </w:tcPr>
          <w:p w:rsidR="005D51C8" w:rsidRPr="006D709B" w:rsidRDefault="005D51C8" w:rsidP="005D51C8">
            <w:pPr>
              <w:rPr>
                <w:sz w:val="16"/>
                <w:szCs w:val="16"/>
              </w:rPr>
            </w:pPr>
            <w:r w:rsidRPr="006D709B">
              <w:rPr>
                <w:sz w:val="16"/>
                <w:szCs w:val="16"/>
              </w:rPr>
              <w:t>90% - 100%</w:t>
            </w:r>
          </w:p>
        </w:tc>
        <w:tc>
          <w:tcPr>
            <w:tcW w:w="823" w:type="dxa"/>
          </w:tcPr>
          <w:p w:rsidR="005D51C8" w:rsidRPr="006D709B" w:rsidRDefault="005D51C8" w:rsidP="005D51C8">
            <w:pPr>
              <w:rPr>
                <w:sz w:val="16"/>
                <w:szCs w:val="16"/>
              </w:rPr>
            </w:pPr>
            <w:r w:rsidRPr="006D709B">
              <w:rPr>
                <w:sz w:val="16"/>
                <w:szCs w:val="16"/>
              </w:rPr>
              <w:t>10</w:t>
            </w:r>
          </w:p>
        </w:tc>
        <w:tc>
          <w:tcPr>
            <w:tcW w:w="1908" w:type="dxa"/>
          </w:tcPr>
          <w:p w:rsidR="005D51C8" w:rsidRPr="006D709B" w:rsidRDefault="005D51C8" w:rsidP="005D51C8">
            <w:pPr>
              <w:rPr>
                <w:sz w:val="16"/>
                <w:szCs w:val="16"/>
              </w:rPr>
            </w:pPr>
            <w:r w:rsidRPr="006D709B">
              <w:rPr>
                <w:sz w:val="16"/>
                <w:szCs w:val="16"/>
              </w:rPr>
              <w:t>90% - 100%</w:t>
            </w:r>
          </w:p>
        </w:tc>
        <w:tc>
          <w:tcPr>
            <w:tcW w:w="889" w:type="dxa"/>
          </w:tcPr>
          <w:p w:rsidR="005D51C8" w:rsidRPr="006D709B" w:rsidRDefault="005D51C8" w:rsidP="005D51C8">
            <w:pPr>
              <w:rPr>
                <w:sz w:val="16"/>
                <w:szCs w:val="16"/>
              </w:rPr>
            </w:pPr>
            <w:r w:rsidRPr="006D709B">
              <w:rPr>
                <w:sz w:val="16"/>
                <w:szCs w:val="16"/>
              </w:rPr>
              <w:t>10</w:t>
            </w:r>
          </w:p>
        </w:tc>
        <w:tc>
          <w:tcPr>
            <w:tcW w:w="915" w:type="dxa"/>
            <w:vMerge w:val="restart"/>
            <w:vAlign w:val="center"/>
          </w:tcPr>
          <w:p w:rsidR="005D51C8" w:rsidRPr="006D709B" w:rsidRDefault="005D51C8" w:rsidP="005D51C8">
            <w:pPr>
              <w:jc w:val="center"/>
              <w:rPr>
                <w:sz w:val="20"/>
                <w:szCs w:val="20"/>
              </w:rPr>
            </w:pPr>
            <w:r w:rsidRPr="006D709B">
              <w:rPr>
                <w:sz w:val="20"/>
                <w:szCs w:val="20"/>
              </w:rPr>
              <w:t>10</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80% - 90%</w:t>
            </w:r>
          </w:p>
        </w:tc>
        <w:tc>
          <w:tcPr>
            <w:tcW w:w="823" w:type="dxa"/>
          </w:tcPr>
          <w:p w:rsidR="005D51C8" w:rsidRPr="006D709B" w:rsidRDefault="005D51C8" w:rsidP="005D51C8">
            <w:pPr>
              <w:rPr>
                <w:sz w:val="16"/>
                <w:szCs w:val="16"/>
              </w:rPr>
            </w:pPr>
            <w:r w:rsidRPr="006D709B">
              <w:rPr>
                <w:sz w:val="16"/>
                <w:szCs w:val="16"/>
              </w:rPr>
              <w:t>8</w:t>
            </w:r>
          </w:p>
        </w:tc>
        <w:tc>
          <w:tcPr>
            <w:tcW w:w="1908" w:type="dxa"/>
          </w:tcPr>
          <w:p w:rsidR="005D51C8" w:rsidRPr="006D709B" w:rsidRDefault="005D51C8" w:rsidP="005D51C8">
            <w:pPr>
              <w:rPr>
                <w:sz w:val="16"/>
                <w:szCs w:val="16"/>
              </w:rPr>
            </w:pPr>
            <w:r w:rsidRPr="006D709B">
              <w:rPr>
                <w:sz w:val="16"/>
                <w:szCs w:val="16"/>
              </w:rPr>
              <w:t>80% - 90%</w:t>
            </w:r>
          </w:p>
        </w:tc>
        <w:tc>
          <w:tcPr>
            <w:tcW w:w="889" w:type="dxa"/>
          </w:tcPr>
          <w:p w:rsidR="005D51C8" w:rsidRPr="006D709B" w:rsidRDefault="005D51C8" w:rsidP="005D51C8">
            <w:pPr>
              <w:rPr>
                <w:sz w:val="16"/>
                <w:szCs w:val="16"/>
              </w:rPr>
            </w:pPr>
            <w:r w:rsidRPr="006D709B">
              <w:rPr>
                <w:sz w:val="16"/>
                <w:szCs w:val="16"/>
              </w:rPr>
              <w:t>8</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70% - 80%</w:t>
            </w:r>
          </w:p>
        </w:tc>
        <w:tc>
          <w:tcPr>
            <w:tcW w:w="823" w:type="dxa"/>
          </w:tcPr>
          <w:p w:rsidR="005D51C8" w:rsidRPr="006D709B" w:rsidRDefault="005D51C8" w:rsidP="005D51C8">
            <w:pPr>
              <w:rPr>
                <w:sz w:val="16"/>
                <w:szCs w:val="16"/>
              </w:rPr>
            </w:pPr>
            <w:r w:rsidRPr="006D709B">
              <w:rPr>
                <w:sz w:val="16"/>
                <w:szCs w:val="16"/>
              </w:rPr>
              <w:t>6</w:t>
            </w:r>
          </w:p>
        </w:tc>
        <w:tc>
          <w:tcPr>
            <w:tcW w:w="1908" w:type="dxa"/>
          </w:tcPr>
          <w:p w:rsidR="005D51C8" w:rsidRPr="006D709B" w:rsidRDefault="005D51C8" w:rsidP="005D51C8">
            <w:pPr>
              <w:rPr>
                <w:sz w:val="16"/>
                <w:szCs w:val="16"/>
              </w:rPr>
            </w:pPr>
            <w:r w:rsidRPr="006D709B">
              <w:rPr>
                <w:sz w:val="16"/>
                <w:szCs w:val="16"/>
              </w:rPr>
              <w:t>70% - 80%</w:t>
            </w:r>
          </w:p>
        </w:tc>
        <w:tc>
          <w:tcPr>
            <w:tcW w:w="889" w:type="dxa"/>
          </w:tcPr>
          <w:p w:rsidR="005D51C8" w:rsidRPr="006D709B" w:rsidRDefault="005D51C8" w:rsidP="005D51C8">
            <w:pPr>
              <w:rPr>
                <w:sz w:val="16"/>
                <w:szCs w:val="16"/>
              </w:rPr>
            </w:pPr>
            <w:r w:rsidRPr="006D709B">
              <w:rPr>
                <w:sz w:val="16"/>
                <w:szCs w:val="16"/>
              </w:rPr>
              <w:t>6</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60% - 70%</w:t>
            </w:r>
          </w:p>
        </w:tc>
        <w:tc>
          <w:tcPr>
            <w:tcW w:w="823" w:type="dxa"/>
          </w:tcPr>
          <w:p w:rsidR="005D51C8" w:rsidRPr="006D709B" w:rsidRDefault="005D51C8" w:rsidP="005D51C8">
            <w:pPr>
              <w:rPr>
                <w:sz w:val="16"/>
                <w:szCs w:val="16"/>
              </w:rPr>
            </w:pPr>
            <w:r w:rsidRPr="006D709B">
              <w:rPr>
                <w:sz w:val="16"/>
                <w:szCs w:val="16"/>
              </w:rPr>
              <w:t>4</w:t>
            </w:r>
          </w:p>
        </w:tc>
        <w:tc>
          <w:tcPr>
            <w:tcW w:w="1908" w:type="dxa"/>
          </w:tcPr>
          <w:p w:rsidR="005D51C8" w:rsidRPr="006D709B" w:rsidRDefault="005D51C8" w:rsidP="005D51C8">
            <w:pPr>
              <w:rPr>
                <w:sz w:val="16"/>
                <w:szCs w:val="16"/>
              </w:rPr>
            </w:pPr>
            <w:r w:rsidRPr="006D709B">
              <w:rPr>
                <w:sz w:val="16"/>
                <w:szCs w:val="16"/>
              </w:rPr>
              <w:t>60% - 70%</w:t>
            </w:r>
          </w:p>
        </w:tc>
        <w:tc>
          <w:tcPr>
            <w:tcW w:w="889" w:type="dxa"/>
          </w:tcPr>
          <w:p w:rsidR="005D51C8" w:rsidRPr="006D709B" w:rsidRDefault="005D51C8" w:rsidP="005D51C8">
            <w:pPr>
              <w:rPr>
                <w:sz w:val="16"/>
                <w:szCs w:val="16"/>
              </w:rPr>
            </w:pPr>
            <w:r w:rsidRPr="006D709B">
              <w:rPr>
                <w:sz w:val="16"/>
                <w:szCs w:val="16"/>
              </w:rPr>
              <w:t>4</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&lt; 60%</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 60%</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2</w:t>
            </w:r>
          </w:p>
        </w:tc>
        <w:tc>
          <w:tcPr>
            <w:tcW w:w="2311" w:type="dxa"/>
            <w:vMerge w:val="restart"/>
          </w:tcPr>
          <w:p w:rsidR="005D51C8" w:rsidRPr="006D709B" w:rsidRDefault="005D51C8" w:rsidP="005D51C8">
            <w:pPr>
              <w:rPr>
                <w:sz w:val="16"/>
                <w:szCs w:val="16"/>
              </w:rPr>
            </w:pPr>
            <w:r w:rsidRPr="006D709B">
              <w:rPr>
                <w:sz w:val="16"/>
                <w:szCs w:val="16"/>
              </w:rPr>
              <w:t>Growth in average deposit mobilized in PMJDY accounts over previous month</w:t>
            </w:r>
          </w:p>
        </w:tc>
        <w:tc>
          <w:tcPr>
            <w:tcW w:w="1824" w:type="dxa"/>
          </w:tcPr>
          <w:p w:rsidR="005D51C8" w:rsidRPr="006D709B" w:rsidRDefault="005D51C8" w:rsidP="005D51C8">
            <w:pPr>
              <w:rPr>
                <w:sz w:val="16"/>
                <w:szCs w:val="16"/>
              </w:rPr>
            </w:pPr>
            <w:r w:rsidRPr="006D709B">
              <w:rPr>
                <w:sz w:val="16"/>
                <w:szCs w:val="16"/>
              </w:rPr>
              <w:t>&gt; 10 %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10 %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8 % to 10%</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8 % to 10%</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6 % to 8 %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6 % to 8 %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 to 6 %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4 % to 6 %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4%</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4%</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3</w:t>
            </w:r>
          </w:p>
        </w:tc>
        <w:tc>
          <w:tcPr>
            <w:tcW w:w="2311" w:type="dxa"/>
            <w:vMerge w:val="restart"/>
          </w:tcPr>
          <w:p w:rsidR="005D51C8" w:rsidRPr="006D709B" w:rsidRDefault="005D51C8" w:rsidP="005D51C8">
            <w:pPr>
              <w:rPr>
                <w:sz w:val="16"/>
                <w:szCs w:val="16"/>
              </w:rPr>
            </w:pPr>
            <w:r w:rsidRPr="006D709B">
              <w:rPr>
                <w:sz w:val="16"/>
                <w:szCs w:val="16"/>
              </w:rPr>
              <w:t>No of PMJDY accounts opened (% Growth over previous month)</w:t>
            </w:r>
          </w:p>
        </w:tc>
        <w:tc>
          <w:tcPr>
            <w:tcW w:w="1824" w:type="dxa"/>
          </w:tcPr>
          <w:p w:rsidR="005D51C8" w:rsidRPr="006D709B" w:rsidRDefault="005D51C8" w:rsidP="005D51C8">
            <w:pPr>
              <w:rPr>
                <w:sz w:val="16"/>
                <w:szCs w:val="16"/>
              </w:rPr>
            </w:pPr>
            <w:r w:rsidRPr="006D709B">
              <w:rPr>
                <w:sz w:val="16"/>
                <w:szCs w:val="16"/>
              </w:rPr>
              <w:t>&gt; 10 %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10 %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8 % to 10%</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8 % to 10%</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6 % to 8 %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6 % to 8 %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 to 6 %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4 % to 6 %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4%</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4%</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4</w:t>
            </w:r>
          </w:p>
        </w:tc>
        <w:tc>
          <w:tcPr>
            <w:tcW w:w="2311" w:type="dxa"/>
            <w:vMerge w:val="restart"/>
          </w:tcPr>
          <w:p w:rsidR="005D51C8" w:rsidRPr="006D709B" w:rsidRDefault="005D51C8" w:rsidP="005D51C8">
            <w:pPr>
              <w:rPr>
                <w:sz w:val="16"/>
                <w:szCs w:val="16"/>
              </w:rPr>
            </w:pPr>
            <w:r w:rsidRPr="006D709B">
              <w:rPr>
                <w:sz w:val="16"/>
                <w:szCs w:val="16"/>
              </w:rPr>
              <w:t>Growth in Micro Insurance policies enrolled over previous month</w:t>
            </w:r>
          </w:p>
        </w:tc>
        <w:tc>
          <w:tcPr>
            <w:tcW w:w="1824" w:type="dxa"/>
          </w:tcPr>
          <w:p w:rsidR="005D51C8" w:rsidRPr="006D709B" w:rsidRDefault="005D51C8" w:rsidP="005D51C8">
            <w:pPr>
              <w:rPr>
                <w:sz w:val="16"/>
                <w:szCs w:val="16"/>
              </w:rPr>
            </w:pPr>
            <w:r w:rsidRPr="006D709B">
              <w:rPr>
                <w:sz w:val="16"/>
                <w:szCs w:val="16"/>
              </w:rPr>
              <w:t>&gt; 15 %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15 %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10% to 15%</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10% to 15%</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5% to 10 %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5% to 10 %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1 % to 5 %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1 % to 5 %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1%</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1%</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5</w:t>
            </w:r>
          </w:p>
        </w:tc>
        <w:tc>
          <w:tcPr>
            <w:tcW w:w="2311" w:type="dxa"/>
            <w:vMerge w:val="restart"/>
          </w:tcPr>
          <w:p w:rsidR="005D51C8" w:rsidRPr="006D709B" w:rsidRDefault="005D51C8" w:rsidP="005D51C8">
            <w:pPr>
              <w:rPr>
                <w:sz w:val="16"/>
                <w:szCs w:val="16"/>
              </w:rPr>
            </w:pPr>
            <w:r w:rsidRPr="006D709B">
              <w:rPr>
                <w:sz w:val="16"/>
                <w:szCs w:val="16"/>
              </w:rPr>
              <w:t>% of Zero Balance A/C to total A/</w:t>
            </w:r>
            <w:proofErr w:type="spellStart"/>
            <w:r w:rsidRPr="006D709B">
              <w:rPr>
                <w:sz w:val="16"/>
                <w:szCs w:val="16"/>
              </w:rPr>
              <w:t>cs</w:t>
            </w:r>
            <w:proofErr w:type="spellEnd"/>
          </w:p>
        </w:tc>
        <w:tc>
          <w:tcPr>
            <w:tcW w:w="1824" w:type="dxa"/>
          </w:tcPr>
          <w:p w:rsidR="005D51C8" w:rsidRPr="006D709B" w:rsidRDefault="005D51C8" w:rsidP="005D51C8">
            <w:pPr>
              <w:rPr>
                <w:sz w:val="16"/>
                <w:szCs w:val="16"/>
              </w:rPr>
            </w:pPr>
            <w:r w:rsidRPr="006D709B">
              <w:rPr>
                <w:sz w:val="16"/>
                <w:szCs w:val="16"/>
              </w:rPr>
              <w:t>&lt; 2%</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&lt; 2%</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 &amp; less than 4%</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2% &amp; less than 4%</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&amp; less than 6%</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4% &amp; less than 6%</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6% &amp; less than 8%</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6% &amp; less than 8%</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&gt;8%</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&gt;8%</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6</w:t>
            </w:r>
          </w:p>
        </w:tc>
        <w:tc>
          <w:tcPr>
            <w:tcW w:w="2311" w:type="dxa"/>
            <w:vMerge w:val="restart"/>
          </w:tcPr>
          <w:p w:rsidR="005D51C8" w:rsidRPr="006D709B" w:rsidRDefault="005D51C8" w:rsidP="005D51C8">
            <w:pPr>
              <w:rPr>
                <w:sz w:val="16"/>
                <w:szCs w:val="16"/>
              </w:rPr>
            </w:pPr>
            <w:r w:rsidRPr="006D709B">
              <w:rPr>
                <w:sz w:val="16"/>
                <w:szCs w:val="16"/>
              </w:rPr>
              <w:t xml:space="preserve">PMJDY OD / </w:t>
            </w:r>
            <w:proofErr w:type="spellStart"/>
            <w:r w:rsidRPr="006D709B">
              <w:rPr>
                <w:sz w:val="16"/>
                <w:szCs w:val="16"/>
              </w:rPr>
              <w:t>Agri</w:t>
            </w:r>
            <w:proofErr w:type="spellEnd"/>
            <w:r w:rsidRPr="006D709B">
              <w:rPr>
                <w:sz w:val="16"/>
                <w:szCs w:val="16"/>
              </w:rPr>
              <w:t>/Gold/Retail Loans</w:t>
            </w:r>
          </w:p>
        </w:tc>
        <w:tc>
          <w:tcPr>
            <w:tcW w:w="1824" w:type="dxa"/>
          </w:tcPr>
          <w:p w:rsidR="005D51C8" w:rsidRPr="006D709B" w:rsidRDefault="005D51C8" w:rsidP="005D51C8">
            <w:pPr>
              <w:rPr>
                <w:sz w:val="16"/>
                <w:szCs w:val="16"/>
              </w:rPr>
            </w:pPr>
            <w:r w:rsidRPr="006D709B">
              <w:rPr>
                <w:sz w:val="16"/>
                <w:szCs w:val="16"/>
              </w:rPr>
              <w:t>&gt;= 30</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30</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20 - 29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20 - 29</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10-19</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10-19</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01-09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01-09</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1</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1</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Default="005D51C8" w:rsidP="005D51C8">
            <w:pPr>
              <w:jc w:val="center"/>
              <w:rPr>
                <w:sz w:val="16"/>
                <w:szCs w:val="16"/>
              </w:rPr>
            </w:pPr>
          </w:p>
          <w:p w:rsidR="005E3D7D" w:rsidRDefault="005E3D7D" w:rsidP="005D51C8">
            <w:pPr>
              <w:jc w:val="center"/>
              <w:rPr>
                <w:sz w:val="16"/>
                <w:szCs w:val="16"/>
              </w:rPr>
            </w:pPr>
          </w:p>
          <w:p w:rsidR="005E3D7D" w:rsidRDefault="005E3D7D" w:rsidP="005D51C8">
            <w:pPr>
              <w:jc w:val="center"/>
              <w:rPr>
                <w:sz w:val="16"/>
                <w:szCs w:val="16"/>
              </w:rPr>
            </w:pPr>
          </w:p>
          <w:p w:rsidR="005E3D7D" w:rsidRPr="006D709B" w:rsidRDefault="005E3D7D" w:rsidP="005D51C8">
            <w:pPr>
              <w:jc w:val="center"/>
              <w:rPr>
                <w:sz w:val="16"/>
                <w:szCs w:val="16"/>
              </w:rPr>
            </w:pPr>
          </w:p>
          <w:p w:rsidR="005D51C8" w:rsidRPr="006D709B" w:rsidRDefault="005D51C8" w:rsidP="005D51C8">
            <w:pPr>
              <w:jc w:val="center"/>
              <w:rPr>
                <w:sz w:val="16"/>
                <w:szCs w:val="16"/>
              </w:rPr>
            </w:pPr>
          </w:p>
          <w:p w:rsidR="005D51C8" w:rsidRPr="006D709B" w:rsidRDefault="005D51C8" w:rsidP="005D51C8">
            <w:pPr>
              <w:jc w:val="center"/>
              <w:rPr>
                <w:sz w:val="16"/>
                <w:szCs w:val="16"/>
              </w:rPr>
            </w:pPr>
          </w:p>
          <w:p w:rsidR="005D51C8" w:rsidRPr="006D709B" w:rsidRDefault="005D51C8" w:rsidP="005D51C8">
            <w:pPr>
              <w:jc w:val="center"/>
              <w:rPr>
                <w:sz w:val="16"/>
                <w:szCs w:val="16"/>
              </w:rPr>
            </w:pPr>
            <w:r w:rsidRPr="006D709B">
              <w:rPr>
                <w:sz w:val="16"/>
                <w:szCs w:val="16"/>
              </w:rPr>
              <w:t>7</w:t>
            </w:r>
          </w:p>
        </w:tc>
        <w:tc>
          <w:tcPr>
            <w:tcW w:w="2311" w:type="dxa"/>
            <w:vMerge w:val="restart"/>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 xml:space="preserve">Activation of </w:t>
            </w:r>
          </w:p>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Dormant Accounts</w:t>
            </w:r>
          </w:p>
        </w:tc>
        <w:tc>
          <w:tcPr>
            <w:tcW w:w="1824"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&gt; = 50</w:t>
            </w:r>
          </w:p>
        </w:tc>
        <w:tc>
          <w:tcPr>
            <w:tcW w:w="823"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&gt; = 50</w:t>
            </w:r>
          </w:p>
        </w:tc>
        <w:tc>
          <w:tcPr>
            <w:tcW w:w="889"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p>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35-49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35-49</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20-34</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20-34</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Pr="006D709B"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Pr="006D709B"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05-19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05-19</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&lt; 05</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 05</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8</w:t>
            </w:r>
          </w:p>
        </w:tc>
        <w:tc>
          <w:tcPr>
            <w:tcW w:w="2311" w:type="dxa"/>
            <w:vMerge w:val="restart"/>
          </w:tcPr>
          <w:p w:rsidR="005D51C8" w:rsidRPr="006D709B" w:rsidRDefault="005D51C8" w:rsidP="005D51C8">
            <w:pPr>
              <w:rPr>
                <w:sz w:val="16"/>
                <w:szCs w:val="16"/>
              </w:rPr>
            </w:pPr>
            <w:r w:rsidRPr="006D709B">
              <w:rPr>
                <w:sz w:val="16"/>
                <w:szCs w:val="16"/>
              </w:rPr>
              <w:t>Unfreezing of Accounts opened during the month.</w:t>
            </w:r>
          </w:p>
        </w:tc>
        <w:tc>
          <w:tcPr>
            <w:tcW w:w="1824" w:type="dxa"/>
          </w:tcPr>
          <w:p w:rsidR="005D51C8" w:rsidRPr="006D709B" w:rsidRDefault="005D51C8" w:rsidP="005D51C8">
            <w:pPr>
              <w:rPr>
                <w:sz w:val="16"/>
                <w:szCs w:val="16"/>
              </w:rPr>
            </w:pPr>
            <w:r w:rsidRPr="006D709B">
              <w:rPr>
                <w:sz w:val="16"/>
                <w:szCs w:val="16"/>
              </w:rPr>
              <w:t>100%</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100%</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Default="005D51C8"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Pr="006D709B" w:rsidRDefault="006D709B"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90%-99%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90%-99%</w:t>
            </w:r>
          </w:p>
        </w:tc>
        <w:tc>
          <w:tcPr>
            <w:tcW w:w="889" w:type="dxa"/>
          </w:tcPr>
          <w:p w:rsidR="005D51C8" w:rsidRPr="006D709B" w:rsidRDefault="005D51C8" w:rsidP="005D51C8">
            <w:pPr>
              <w:rPr>
                <w:sz w:val="16"/>
                <w:szCs w:val="16"/>
              </w:rPr>
            </w:pPr>
            <w:r w:rsidRPr="006D709B">
              <w:rPr>
                <w:sz w:val="16"/>
                <w:szCs w:val="16"/>
              </w:rPr>
              <w:t>7</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80% - 89%</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80% - 89%</w:t>
            </w:r>
          </w:p>
        </w:tc>
        <w:tc>
          <w:tcPr>
            <w:tcW w:w="889" w:type="dxa"/>
          </w:tcPr>
          <w:p w:rsidR="005D51C8" w:rsidRPr="006D709B" w:rsidRDefault="005D51C8" w:rsidP="005D51C8">
            <w:pPr>
              <w:rPr>
                <w:sz w:val="16"/>
                <w:szCs w:val="16"/>
              </w:rPr>
            </w:pPr>
            <w:r w:rsidRPr="006D709B">
              <w:rPr>
                <w:sz w:val="16"/>
                <w:szCs w:val="16"/>
              </w:rPr>
              <w:t>5</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6D709B" w:rsidRPr="006D709B" w:rsidRDefault="006D709B" w:rsidP="005D51C8">
            <w:pPr>
              <w:rPr>
                <w:sz w:val="16"/>
                <w:szCs w:val="16"/>
              </w:rPr>
            </w:pPr>
          </w:p>
          <w:p w:rsidR="006D709B" w:rsidRPr="006D709B" w:rsidRDefault="006D709B" w:rsidP="005D51C8">
            <w:pPr>
              <w:rPr>
                <w:sz w:val="16"/>
                <w:szCs w:val="16"/>
              </w:rPr>
            </w:pPr>
          </w:p>
          <w:p w:rsidR="006D709B" w:rsidRPr="006D709B" w:rsidRDefault="006D709B" w:rsidP="005D51C8">
            <w:pPr>
              <w:rPr>
                <w:sz w:val="16"/>
                <w:szCs w:val="16"/>
              </w:rPr>
            </w:pPr>
          </w:p>
          <w:p w:rsidR="005D51C8" w:rsidRPr="006D709B" w:rsidRDefault="005D51C8" w:rsidP="005D51C8">
            <w:pPr>
              <w:rPr>
                <w:sz w:val="16"/>
                <w:szCs w:val="16"/>
              </w:rPr>
            </w:pPr>
            <w:r w:rsidRPr="006D709B">
              <w:rPr>
                <w:sz w:val="16"/>
                <w:szCs w:val="16"/>
              </w:rPr>
              <w:t>70% - 79%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70% - 79%</w:t>
            </w:r>
          </w:p>
        </w:tc>
        <w:tc>
          <w:tcPr>
            <w:tcW w:w="889" w:type="dxa"/>
          </w:tcPr>
          <w:p w:rsidR="005D51C8" w:rsidRPr="006D709B" w:rsidRDefault="005D51C8" w:rsidP="005D51C8">
            <w:pPr>
              <w:rPr>
                <w:sz w:val="16"/>
                <w:szCs w:val="16"/>
              </w:rPr>
            </w:pPr>
            <w:r w:rsidRPr="006D709B">
              <w:rPr>
                <w:sz w:val="16"/>
                <w:szCs w:val="16"/>
              </w:rPr>
              <w:t>3</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6D709B" w:rsidRPr="006D709B" w:rsidTr="005D51C8">
        <w:trPr>
          <w:jc w:val="center"/>
        </w:trPr>
        <w:tc>
          <w:tcPr>
            <w:tcW w:w="559" w:type="dxa"/>
            <w:vMerge/>
          </w:tcPr>
          <w:p w:rsidR="006D709B" w:rsidRPr="006D709B" w:rsidRDefault="006D709B" w:rsidP="005D51C8">
            <w:pPr>
              <w:rPr>
                <w:sz w:val="16"/>
                <w:szCs w:val="16"/>
              </w:rPr>
            </w:pPr>
          </w:p>
        </w:tc>
        <w:tc>
          <w:tcPr>
            <w:tcW w:w="2311" w:type="dxa"/>
            <w:vMerge/>
          </w:tcPr>
          <w:p w:rsidR="006D709B" w:rsidRPr="006D709B" w:rsidRDefault="006D709B" w:rsidP="005D51C8">
            <w:pPr>
              <w:rPr>
                <w:sz w:val="16"/>
                <w:szCs w:val="16"/>
              </w:rPr>
            </w:pPr>
          </w:p>
        </w:tc>
        <w:tc>
          <w:tcPr>
            <w:tcW w:w="1824" w:type="dxa"/>
          </w:tcPr>
          <w:p w:rsidR="006D709B" w:rsidRPr="006D709B" w:rsidRDefault="006D709B" w:rsidP="005D51C8">
            <w:pPr>
              <w:rPr>
                <w:sz w:val="16"/>
                <w:szCs w:val="16"/>
              </w:rPr>
            </w:pPr>
          </w:p>
        </w:tc>
        <w:tc>
          <w:tcPr>
            <w:tcW w:w="823" w:type="dxa"/>
          </w:tcPr>
          <w:p w:rsidR="006D709B" w:rsidRPr="006D709B" w:rsidRDefault="006D709B" w:rsidP="005D51C8">
            <w:pPr>
              <w:rPr>
                <w:sz w:val="16"/>
                <w:szCs w:val="16"/>
              </w:rPr>
            </w:pPr>
          </w:p>
        </w:tc>
        <w:tc>
          <w:tcPr>
            <w:tcW w:w="1908" w:type="dxa"/>
          </w:tcPr>
          <w:p w:rsidR="006D709B" w:rsidRPr="006D709B" w:rsidRDefault="006D709B" w:rsidP="005D51C8">
            <w:pPr>
              <w:rPr>
                <w:sz w:val="16"/>
                <w:szCs w:val="16"/>
              </w:rPr>
            </w:pPr>
          </w:p>
        </w:tc>
        <w:tc>
          <w:tcPr>
            <w:tcW w:w="889" w:type="dxa"/>
          </w:tcPr>
          <w:p w:rsidR="006D709B" w:rsidRPr="006D709B" w:rsidRDefault="006D709B" w:rsidP="005D51C8">
            <w:pPr>
              <w:rPr>
                <w:sz w:val="16"/>
                <w:szCs w:val="16"/>
              </w:rPr>
            </w:pPr>
          </w:p>
        </w:tc>
        <w:tc>
          <w:tcPr>
            <w:tcW w:w="915" w:type="dxa"/>
            <w:vMerge/>
          </w:tcPr>
          <w:p w:rsidR="006D709B" w:rsidRPr="006D709B" w:rsidRDefault="006D709B" w:rsidP="005D51C8">
            <w:pPr>
              <w:rPr>
                <w:sz w:val="20"/>
                <w:szCs w:val="20"/>
              </w:rPr>
            </w:pPr>
          </w:p>
        </w:tc>
        <w:tc>
          <w:tcPr>
            <w:tcW w:w="758" w:type="dxa"/>
            <w:vMerge/>
          </w:tcPr>
          <w:p w:rsidR="006D709B" w:rsidRPr="006D709B" w:rsidRDefault="006D709B" w:rsidP="005D51C8">
            <w:pPr>
              <w:rPr>
                <w:sz w:val="20"/>
                <w:szCs w:val="20"/>
              </w:rPr>
            </w:pPr>
          </w:p>
        </w:tc>
      </w:tr>
      <w:tr w:rsidR="005D51C8" w:rsidRPr="006D709B" w:rsidTr="005D51C8">
        <w:trPr>
          <w:trHeight w:val="629"/>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6D709B" w:rsidRPr="006D709B" w:rsidRDefault="006D709B" w:rsidP="005D51C8">
            <w:pPr>
              <w:rPr>
                <w:sz w:val="16"/>
                <w:szCs w:val="16"/>
              </w:rPr>
            </w:pPr>
          </w:p>
          <w:p w:rsidR="005D51C8" w:rsidRPr="006D709B" w:rsidRDefault="005D51C8" w:rsidP="005D51C8">
            <w:pPr>
              <w:rPr>
                <w:sz w:val="16"/>
                <w:szCs w:val="16"/>
              </w:rPr>
            </w:pPr>
            <w:r w:rsidRPr="006D709B">
              <w:rPr>
                <w:sz w:val="16"/>
                <w:szCs w:val="16"/>
              </w:rPr>
              <w:t>&lt;70 %</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&lt;70 %</w:t>
            </w:r>
          </w:p>
        </w:tc>
        <w:tc>
          <w:tcPr>
            <w:tcW w:w="889" w:type="dxa"/>
          </w:tcPr>
          <w:p w:rsidR="005D51C8" w:rsidRPr="006D709B" w:rsidRDefault="005D51C8" w:rsidP="005D51C8">
            <w:pPr>
              <w:rPr>
                <w:sz w:val="16"/>
                <w:szCs w:val="16"/>
              </w:rPr>
            </w:pPr>
            <w:r w:rsidRPr="006D709B">
              <w:rPr>
                <w:sz w:val="16"/>
                <w:szCs w:val="16"/>
              </w:rPr>
              <w:t>0</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6D709B" w:rsidRPr="006D709B" w:rsidTr="005D51C8">
        <w:trPr>
          <w:trHeight w:val="629"/>
          <w:jc w:val="center"/>
        </w:trPr>
        <w:tc>
          <w:tcPr>
            <w:tcW w:w="559" w:type="dxa"/>
          </w:tcPr>
          <w:p w:rsidR="006D709B" w:rsidRPr="006D709B" w:rsidRDefault="006D709B" w:rsidP="005D51C8">
            <w:pPr>
              <w:rPr>
                <w:sz w:val="16"/>
                <w:szCs w:val="16"/>
              </w:rPr>
            </w:pPr>
          </w:p>
        </w:tc>
        <w:tc>
          <w:tcPr>
            <w:tcW w:w="2311" w:type="dxa"/>
          </w:tcPr>
          <w:p w:rsidR="006D709B" w:rsidRPr="006D709B" w:rsidRDefault="006D709B" w:rsidP="005D51C8">
            <w:pPr>
              <w:rPr>
                <w:sz w:val="16"/>
                <w:szCs w:val="16"/>
              </w:rPr>
            </w:pPr>
          </w:p>
        </w:tc>
        <w:tc>
          <w:tcPr>
            <w:tcW w:w="1824" w:type="dxa"/>
          </w:tcPr>
          <w:p w:rsidR="006D709B" w:rsidRPr="006D709B" w:rsidRDefault="006D709B" w:rsidP="005D51C8">
            <w:pPr>
              <w:rPr>
                <w:sz w:val="16"/>
                <w:szCs w:val="16"/>
              </w:rPr>
            </w:pPr>
          </w:p>
        </w:tc>
        <w:tc>
          <w:tcPr>
            <w:tcW w:w="823" w:type="dxa"/>
          </w:tcPr>
          <w:p w:rsidR="006D709B" w:rsidRPr="006D709B" w:rsidRDefault="006D709B" w:rsidP="005D51C8">
            <w:pPr>
              <w:rPr>
                <w:sz w:val="16"/>
                <w:szCs w:val="16"/>
              </w:rPr>
            </w:pPr>
          </w:p>
        </w:tc>
        <w:tc>
          <w:tcPr>
            <w:tcW w:w="1908" w:type="dxa"/>
          </w:tcPr>
          <w:p w:rsidR="006D709B" w:rsidRPr="006D709B" w:rsidRDefault="006D709B" w:rsidP="005D51C8">
            <w:pPr>
              <w:rPr>
                <w:sz w:val="16"/>
                <w:szCs w:val="16"/>
              </w:rPr>
            </w:pPr>
          </w:p>
        </w:tc>
        <w:tc>
          <w:tcPr>
            <w:tcW w:w="889" w:type="dxa"/>
          </w:tcPr>
          <w:p w:rsidR="006D709B" w:rsidRPr="006D709B" w:rsidRDefault="006D709B" w:rsidP="005D51C8">
            <w:pPr>
              <w:rPr>
                <w:sz w:val="16"/>
                <w:szCs w:val="16"/>
              </w:rPr>
            </w:pPr>
          </w:p>
        </w:tc>
        <w:tc>
          <w:tcPr>
            <w:tcW w:w="915" w:type="dxa"/>
          </w:tcPr>
          <w:p w:rsidR="006D709B" w:rsidRPr="006D709B" w:rsidRDefault="006D709B" w:rsidP="005D51C8">
            <w:pPr>
              <w:rPr>
                <w:sz w:val="20"/>
                <w:szCs w:val="20"/>
              </w:rPr>
            </w:pPr>
          </w:p>
        </w:tc>
        <w:tc>
          <w:tcPr>
            <w:tcW w:w="758" w:type="dxa"/>
          </w:tcPr>
          <w:p w:rsidR="006D709B" w:rsidRPr="006D709B" w:rsidRDefault="006D709B" w:rsidP="005D51C8">
            <w:pPr>
              <w:rPr>
                <w:sz w:val="20"/>
                <w:szCs w:val="20"/>
              </w:rPr>
            </w:pPr>
          </w:p>
        </w:tc>
      </w:tr>
    </w:tbl>
    <w:tbl>
      <w:tblPr>
        <w:tblStyle w:val="TableGrid"/>
        <w:tblpPr w:leftFromText="180" w:rightFromText="180" w:vertAnchor="text" w:horzAnchor="margin" w:tblpY="641"/>
        <w:tblW w:w="9987" w:type="dxa"/>
        <w:tblLook w:val="04A0" w:firstRow="1" w:lastRow="0" w:firstColumn="1" w:lastColumn="0" w:noHBand="0" w:noVBand="1"/>
      </w:tblPr>
      <w:tblGrid>
        <w:gridCol w:w="559"/>
        <w:gridCol w:w="2436"/>
        <w:gridCol w:w="1780"/>
        <w:gridCol w:w="823"/>
        <w:gridCol w:w="1853"/>
        <w:gridCol w:w="878"/>
        <w:gridCol w:w="900"/>
        <w:gridCol w:w="758"/>
      </w:tblGrid>
      <w:tr w:rsidR="005D51C8" w:rsidRPr="006D709B" w:rsidTr="005D51C8">
        <w:tc>
          <w:tcPr>
            <w:tcW w:w="559" w:type="dxa"/>
            <w:vMerge w:val="restart"/>
          </w:tcPr>
          <w:p w:rsidR="005D51C8" w:rsidRPr="006D709B" w:rsidRDefault="005D51C8" w:rsidP="005D51C8">
            <w:pPr>
              <w:jc w:val="center"/>
              <w:rPr>
                <w:sz w:val="20"/>
                <w:szCs w:val="20"/>
              </w:rPr>
            </w:pPr>
            <w:r w:rsidRPr="006D709B">
              <w:rPr>
                <w:sz w:val="20"/>
                <w:szCs w:val="20"/>
              </w:rPr>
              <w:t>Sr. No.</w:t>
            </w:r>
          </w:p>
        </w:tc>
        <w:tc>
          <w:tcPr>
            <w:tcW w:w="2436" w:type="dxa"/>
            <w:vMerge w:val="restart"/>
          </w:tcPr>
          <w:p w:rsidR="005D51C8" w:rsidRPr="006D709B" w:rsidRDefault="005D51C8" w:rsidP="005D51C8">
            <w:pPr>
              <w:jc w:val="center"/>
              <w:rPr>
                <w:sz w:val="20"/>
                <w:szCs w:val="20"/>
              </w:rPr>
            </w:pPr>
            <w:r w:rsidRPr="006D709B">
              <w:rPr>
                <w:sz w:val="20"/>
                <w:szCs w:val="20"/>
              </w:rPr>
              <w:t>Parameter</w:t>
            </w:r>
          </w:p>
        </w:tc>
        <w:tc>
          <w:tcPr>
            <w:tcW w:w="2603" w:type="dxa"/>
            <w:gridSpan w:val="2"/>
          </w:tcPr>
          <w:p w:rsidR="005D51C8" w:rsidRPr="006D709B" w:rsidRDefault="005D51C8" w:rsidP="005D51C8">
            <w:pPr>
              <w:jc w:val="center"/>
              <w:rPr>
                <w:sz w:val="20"/>
                <w:szCs w:val="20"/>
              </w:rPr>
            </w:pPr>
            <w:r w:rsidRPr="006D709B">
              <w:rPr>
                <w:sz w:val="20"/>
                <w:szCs w:val="20"/>
              </w:rPr>
              <w:t>Category A</w:t>
            </w:r>
          </w:p>
        </w:tc>
        <w:tc>
          <w:tcPr>
            <w:tcW w:w="2731" w:type="dxa"/>
            <w:gridSpan w:val="2"/>
          </w:tcPr>
          <w:p w:rsidR="005D51C8" w:rsidRPr="006D709B" w:rsidRDefault="005D51C8" w:rsidP="005D51C8">
            <w:pPr>
              <w:jc w:val="center"/>
              <w:rPr>
                <w:sz w:val="20"/>
                <w:szCs w:val="20"/>
              </w:rPr>
            </w:pPr>
            <w:r w:rsidRPr="006D709B">
              <w:rPr>
                <w:sz w:val="20"/>
                <w:szCs w:val="20"/>
              </w:rPr>
              <w:t>Category B</w:t>
            </w:r>
          </w:p>
        </w:tc>
        <w:tc>
          <w:tcPr>
            <w:tcW w:w="900" w:type="dxa"/>
            <w:vMerge w:val="restart"/>
          </w:tcPr>
          <w:p w:rsidR="005D51C8" w:rsidRPr="006D709B" w:rsidRDefault="005D51C8" w:rsidP="005D51C8">
            <w:pPr>
              <w:jc w:val="center"/>
              <w:rPr>
                <w:sz w:val="20"/>
                <w:szCs w:val="20"/>
              </w:rPr>
            </w:pPr>
            <w:r w:rsidRPr="006D709B">
              <w:rPr>
                <w:sz w:val="20"/>
                <w:szCs w:val="20"/>
              </w:rPr>
              <w:t>Max Marks</w:t>
            </w:r>
          </w:p>
        </w:tc>
        <w:tc>
          <w:tcPr>
            <w:tcW w:w="758" w:type="dxa"/>
            <w:vMerge w:val="restart"/>
          </w:tcPr>
          <w:p w:rsidR="005D51C8" w:rsidRPr="006D709B" w:rsidRDefault="005D51C8" w:rsidP="005D51C8">
            <w:pPr>
              <w:jc w:val="center"/>
              <w:rPr>
                <w:sz w:val="20"/>
                <w:szCs w:val="20"/>
              </w:rPr>
            </w:pPr>
            <w:r w:rsidRPr="006D709B">
              <w:rPr>
                <w:sz w:val="20"/>
                <w:szCs w:val="20"/>
              </w:rPr>
              <w:t>Score</w:t>
            </w: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Criteria</w:t>
            </w:r>
          </w:p>
        </w:tc>
        <w:tc>
          <w:tcPr>
            <w:tcW w:w="823" w:type="dxa"/>
          </w:tcPr>
          <w:p w:rsidR="005D51C8" w:rsidRPr="006D709B" w:rsidRDefault="005D51C8" w:rsidP="005D51C8">
            <w:pPr>
              <w:rPr>
                <w:sz w:val="20"/>
                <w:szCs w:val="20"/>
              </w:rPr>
            </w:pPr>
            <w:r w:rsidRPr="006D709B">
              <w:rPr>
                <w:sz w:val="20"/>
                <w:szCs w:val="20"/>
              </w:rPr>
              <w:t>Marks</w:t>
            </w:r>
          </w:p>
        </w:tc>
        <w:tc>
          <w:tcPr>
            <w:tcW w:w="1853" w:type="dxa"/>
          </w:tcPr>
          <w:p w:rsidR="005D51C8" w:rsidRPr="006D709B" w:rsidRDefault="005D51C8" w:rsidP="005D51C8">
            <w:pPr>
              <w:rPr>
                <w:sz w:val="20"/>
                <w:szCs w:val="20"/>
              </w:rPr>
            </w:pPr>
            <w:r w:rsidRPr="006D709B">
              <w:rPr>
                <w:sz w:val="20"/>
                <w:szCs w:val="20"/>
              </w:rPr>
              <w:t>Criteria</w:t>
            </w:r>
          </w:p>
        </w:tc>
        <w:tc>
          <w:tcPr>
            <w:tcW w:w="878" w:type="dxa"/>
          </w:tcPr>
          <w:p w:rsidR="005D51C8" w:rsidRPr="006D709B" w:rsidRDefault="005D51C8" w:rsidP="005D51C8">
            <w:pPr>
              <w:rPr>
                <w:sz w:val="20"/>
                <w:szCs w:val="20"/>
              </w:rPr>
            </w:pPr>
            <w:r w:rsidRPr="006D709B">
              <w:rPr>
                <w:sz w:val="20"/>
                <w:szCs w:val="20"/>
              </w:rPr>
              <w:t>Marks</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9</w:t>
            </w:r>
          </w:p>
        </w:tc>
        <w:tc>
          <w:tcPr>
            <w:tcW w:w="2436" w:type="dxa"/>
            <w:vMerge w:val="restart"/>
          </w:tcPr>
          <w:p w:rsidR="005D51C8" w:rsidRPr="006D709B" w:rsidRDefault="005D51C8" w:rsidP="005D51C8">
            <w:pPr>
              <w:rPr>
                <w:sz w:val="20"/>
                <w:szCs w:val="20"/>
              </w:rPr>
            </w:pPr>
            <w:r w:rsidRPr="006D709B">
              <w:rPr>
                <w:sz w:val="20"/>
                <w:szCs w:val="20"/>
              </w:rPr>
              <w:t>Adverse reports/ Complaints against any BC agents.</w:t>
            </w:r>
          </w:p>
        </w:tc>
        <w:tc>
          <w:tcPr>
            <w:tcW w:w="1780" w:type="dxa"/>
          </w:tcPr>
          <w:p w:rsidR="005D51C8" w:rsidRPr="006D709B" w:rsidRDefault="005D51C8" w:rsidP="005D51C8">
            <w:pPr>
              <w:rPr>
                <w:sz w:val="20"/>
                <w:szCs w:val="20"/>
              </w:rPr>
            </w:pPr>
            <w:r w:rsidRPr="006D709B">
              <w:rPr>
                <w:sz w:val="20"/>
                <w:szCs w:val="20"/>
              </w:rPr>
              <w:t>Less than 2 complains</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Less than 2 complains</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4 complains</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Less than 4 complains</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6 complains</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Less than 6 complains</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8 complains</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Less than 8 complains</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More than 9 complains</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More than 9 complains</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10</w:t>
            </w:r>
          </w:p>
        </w:tc>
        <w:tc>
          <w:tcPr>
            <w:tcW w:w="2436" w:type="dxa"/>
            <w:vMerge w:val="restart"/>
          </w:tcPr>
          <w:p w:rsidR="005D51C8" w:rsidRPr="006D709B" w:rsidRDefault="005D51C8" w:rsidP="005D51C8">
            <w:pPr>
              <w:rPr>
                <w:sz w:val="20"/>
                <w:szCs w:val="20"/>
              </w:rPr>
            </w:pPr>
            <w:r w:rsidRPr="006D709B">
              <w:rPr>
                <w:sz w:val="20"/>
                <w:szCs w:val="20"/>
              </w:rPr>
              <w:t>Indulging in round tripping transactions / fraud by agents of CBC</w:t>
            </w:r>
          </w:p>
        </w:tc>
        <w:tc>
          <w:tcPr>
            <w:tcW w:w="1780" w:type="dxa"/>
          </w:tcPr>
          <w:p w:rsidR="005D51C8" w:rsidRPr="006D709B" w:rsidRDefault="005D51C8" w:rsidP="005D51C8">
            <w:pPr>
              <w:rPr>
                <w:sz w:val="20"/>
                <w:szCs w:val="20"/>
              </w:rPr>
            </w:pPr>
            <w:r w:rsidRPr="006D709B">
              <w:rPr>
                <w:sz w:val="20"/>
                <w:szCs w:val="20"/>
              </w:rPr>
              <w:t>Less than 2 cases</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Less than 2 cases</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4 cases</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Less than 4 cases</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6 cases</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Less than 6 cases</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8 cases</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Less than 8 cases</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More than 9 cases</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More than 9 cases</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11</w:t>
            </w:r>
          </w:p>
        </w:tc>
        <w:tc>
          <w:tcPr>
            <w:tcW w:w="2436" w:type="dxa"/>
            <w:vMerge w:val="restart"/>
          </w:tcPr>
          <w:p w:rsidR="005D51C8" w:rsidRPr="006D709B" w:rsidRDefault="005D51C8" w:rsidP="005D51C8">
            <w:pPr>
              <w:rPr>
                <w:sz w:val="20"/>
                <w:szCs w:val="20"/>
              </w:rPr>
            </w:pPr>
            <w:r w:rsidRPr="006D709B">
              <w:rPr>
                <w:sz w:val="20"/>
                <w:szCs w:val="20"/>
              </w:rPr>
              <w:t>Customer Satisfaction Index: Feedback from BM, FI Coordinators regarding qualitative aspect of BC supervisor such as their behaviour, communication with BC agents &amp; Customers, handling Situations.</w:t>
            </w:r>
          </w:p>
        </w:tc>
        <w:tc>
          <w:tcPr>
            <w:tcW w:w="1780" w:type="dxa"/>
          </w:tcPr>
          <w:p w:rsidR="005D51C8" w:rsidRPr="006D709B" w:rsidRDefault="005D51C8" w:rsidP="005D51C8">
            <w:pPr>
              <w:rPr>
                <w:sz w:val="20"/>
                <w:szCs w:val="20"/>
              </w:rPr>
            </w:pPr>
            <w:r w:rsidRPr="006D709B">
              <w:rPr>
                <w:sz w:val="20"/>
                <w:szCs w:val="20"/>
              </w:rPr>
              <w:t>Excellent</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Excellent</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Very  Good</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Very  Good</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Good</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Good</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Satisfactory</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Satisfactory</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Poor</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Poor</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8" w:type="dxa"/>
            <w:gridSpan w:val="4"/>
          </w:tcPr>
          <w:p w:rsidR="005D51C8" w:rsidRPr="006D709B" w:rsidRDefault="005D51C8" w:rsidP="005D51C8">
            <w:pPr>
              <w:jc w:val="center"/>
              <w:rPr>
                <w:sz w:val="20"/>
                <w:szCs w:val="20"/>
              </w:rPr>
            </w:pPr>
            <w:r w:rsidRPr="006D709B">
              <w:rPr>
                <w:sz w:val="20"/>
                <w:szCs w:val="20"/>
              </w:rPr>
              <w:t>Total</w:t>
            </w:r>
          </w:p>
        </w:tc>
        <w:tc>
          <w:tcPr>
            <w:tcW w:w="1853" w:type="dxa"/>
          </w:tcPr>
          <w:p w:rsidR="005D51C8" w:rsidRPr="006D709B" w:rsidRDefault="005D51C8" w:rsidP="005D51C8">
            <w:pPr>
              <w:rPr>
                <w:sz w:val="20"/>
                <w:szCs w:val="20"/>
              </w:rPr>
            </w:pPr>
          </w:p>
        </w:tc>
        <w:tc>
          <w:tcPr>
            <w:tcW w:w="878" w:type="dxa"/>
            <w:vAlign w:val="center"/>
          </w:tcPr>
          <w:p w:rsidR="005D51C8" w:rsidRPr="006D709B" w:rsidRDefault="005D51C8" w:rsidP="005D51C8">
            <w:pPr>
              <w:jc w:val="center"/>
              <w:rPr>
                <w:sz w:val="20"/>
                <w:szCs w:val="20"/>
              </w:rPr>
            </w:pPr>
          </w:p>
        </w:tc>
        <w:tc>
          <w:tcPr>
            <w:tcW w:w="900" w:type="dxa"/>
          </w:tcPr>
          <w:p w:rsidR="005D51C8" w:rsidRPr="006D709B" w:rsidRDefault="005D51C8" w:rsidP="005D51C8">
            <w:pPr>
              <w:rPr>
                <w:sz w:val="20"/>
                <w:szCs w:val="20"/>
              </w:rPr>
            </w:pPr>
          </w:p>
        </w:tc>
        <w:tc>
          <w:tcPr>
            <w:tcW w:w="758" w:type="dxa"/>
          </w:tcPr>
          <w:p w:rsidR="005D51C8" w:rsidRPr="006D709B" w:rsidRDefault="005D51C8" w:rsidP="005D51C8">
            <w:pPr>
              <w:rPr>
                <w:sz w:val="20"/>
                <w:szCs w:val="20"/>
              </w:rPr>
            </w:pPr>
          </w:p>
        </w:tc>
      </w:tr>
    </w:tbl>
    <w:p w:rsidR="005D51C8" w:rsidRPr="006D709B" w:rsidRDefault="005D51C8" w:rsidP="005D51C8">
      <w:pPr>
        <w:pStyle w:val="NoSpacing"/>
        <w:rPr>
          <w:sz w:val="20"/>
          <w:szCs w:val="20"/>
        </w:rPr>
      </w:pPr>
      <w:r w:rsidRPr="006D709B">
        <w:rPr>
          <w:sz w:val="20"/>
          <w:szCs w:val="20"/>
        </w:rPr>
        <w:tab/>
      </w:r>
    </w:p>
    <w:p w:rsidR="006D709B" w:rsidRDefault="006D709B"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5E3D7D" w:rsidRDefault="00B91A94" w:rsidP="005D51C8">
      <w:pPr>
        <w:pStyle w:val="NoSpacing"/>
        <w:jc w:val="center"/>
        <w:rPr>
          <w:rFonts w:ascii="Times New Roman" w:hAnsi="Times New Roman" w:cs="Times New Roman"/>
          <w:sz w:val="20"/>
          <w:szCs w:val="20"/>
        </w:rPr>
      </w:pPr>
      <w:r>
        <w:rPr>
          <w:rFonts w:ascii="Times New Roman" w:hAnsi="Times New Roman" w:cs="Times New Roman"/>
          <w:sz w:val="20"/>
          <w:szCs w:val="20"/>
        </w:rPr>
        <w:t>T</w:t>
      </w:r>
      <w:r w:rsidR="005D51C8" w:rsidRPr="006D709B">
        <w:rPr>
          <w:rFonts w:ascii="Times New Roman" w:hAnsi="Times New Roman" w:cs="Times New Roman"/>
          <w:sz w:val="20"/>
          <w:szCs w:val="20"/>
        </w:rPr>
        <w:t>he variable component of the commission will be decided as per slab given below.</w:t>
      </w:r>
    </w:p>
    <w:p w:rsidR="005E3D7D" w:rsidRDefault="005E3D7D" w:rsidP="005D51C8">
      <w:pPr>
        <w:pStyle w:val="NoSpacing"/>
        <w:jc w:val="center"/>
        <w:rPr>
          <w:rFonts w:ascii="Times New Roman" w:hAnsi="Times New Roman" w:cs="Times New Roman"/>
          <w:sz w:val="20"/>
          <w:szCs w:val="20"/>
        </w:rPr>
      </w:pPr>
    </w:p>
    <w:p w:rsidR="005E3D7D" w:rsidRPr="006D709B" w:rsidRDefault="005E3D7D" w:rsidP="005D51C8">
      <w:pPr>
        <w:pStyle w:val="NoSpacing"/>
        <w:jc w:val="center"/>
        <w:rPr>
          <w:rFonts w:ascii="Times New Roman" w:hAnsi="Times New Roman" w:cs="Times New Roman"/>
          <w:sz w:val="20"/>
          <w:szCs w:val="20"/>
        </w:rPr>
      </w:pPr>
    </w:p>
    <w:p w:rsidR="005D51C8" w:rsidRPr="006D709B" w:rsidRDefault="005D51C8" w:rsidP="005D51C8">
      <w:pPr>
        <w:pStyle w:val="NoSpacing"/>
        <w:jc w:val="center"/>
        <w:rPr>
          <w:rFonts w:ascii="Times New Roman" w:hAnsi="Times New Roman" w:cs="Times New Roman"/>
          <w:sz w:val="20"/>
          <w:szCs w:val="20"/>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Sr. No.</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Scoring</w:t>
            </w:r>
          </w:p>
        </w:tc>
        <w:tc>
          <w:tcPr>
            <w:tcW w:w="2677" w:type="dxa"/>
          </w:tcPr>
          <w:p w:rsidR="005D51C8" w:rsidRPr="006D709B" w:rsidRDefault="005D51C8" w:rsidP="005D51C8">
            <w:pPr>
              <w:jc w:val="center"/>
              <w:rPr>
                <w:rFonts w:ascii="Times New Roman" w:hAnsi="Times New Roman"/>
                <w:sz w:val="20"/>
                <w:szCs w:val="20"/>
              </w:rPr>
            </w:pPr>
            <w:r w:rsidRPr="006D709B">
              <w:rPr>
                <w:rFonts w:ascii="Times New Roman" w:hAnsi="Times New Roman"/>
                <w:sz w:val="20"/>
                <w:szCs w:val="20"/>
              </w:rPr>
              <w:t>Variable Component for Category A</w:t>
            </w:r>
          </w:p>
        </w:tc>
        <w:tc>
          <w:tcPr>
            <w:tcW w:w="2677" w:type="dxa"/>
          </w:tcPr>
          <w:p w:rsidR="005D51C8" w:rsidRPr="006D709B" w:rsidRDefault="005D51C8" w:rsidP="005D51C8">
            <w:pPr>
              <w:jc w:val="center"/>
              <w:rPr>
                <w:rFonts w:ascii="Times New Roman" w:hAnsi="Times New Roman"/>
                <w:sz w:val="20"/>
                <w:szCs w:val="20"/>
              </w:rPr>
            </w:pPr>
            <w:r w:rsidRPr="006D709B">
              <w:rPr>
                <w:rFonts w:ascii="Times New Roman" w:hAnsi="Times New Roman"/>
                <w:sz w:val="20"/>
                <w:szCs w:val="20"/>
              </w:rPr>
              <w:t>Variable Component for Category B</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1</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30 - 39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4000/-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2000/-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2</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40 - 49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5000/-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3000/-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3</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50 - 59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6000/-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4000/-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4</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&gt;=60 – 69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7000/-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5000/-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5</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&gt;=70 – 79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8000/-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6000/-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6</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&gt;=80 – 89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9000/-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7000/-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7</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&gt;=90 - 100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10,000/-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8000/-</w:t>
            </w:r>
          </w:p>
        </w:tc>
      </w:tr>
    </w:tbl>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31440D" w:rsidRPr="006D709B" w:rsidRDefault="0031440D">
      <w:pPr>
        <w:rPr>
          <w:sz w:val="20"/>
          <w:szCs w:val="20"/>
        </w:rPr>
      </w:pPr>
    </w:p>
    <w:sectPr w:rsidR="0031440D" w:rsidRPr="006D709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EEF" w:rsidRDefault="00F56EEF" w:rsidP="005D51C8">
      <w:pPr>
        <w:spacing w:after="0" w:line="240" w:lineRule="auto"/>
      </w:pPr>
      <w:r>
        <w:separator/>
      </w:r>
    </w:p>
  </w:endnote>
  <w:endnote w:type="continuationSeparator" w:id="0">
    <w:p w:rsidR="00F56EEF" w:rsidRDefault="00F56EEF" w:rsidP="005D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Semilight">
    <w:panose1 w:val="020B0402040204020203"/>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C8" w:rsidRPr="00FA1536" w:rsidRDefault="005D51C8" w:rsidP="005D51C8">
    <w:pPr>
      <w:pStyle w:val="Footer"/>
      <w:rPr>
        <w:rFonts w:ascii="Nirmala UI" w:hAnsi="Nirmala UI" w:cs="Nirmala UI"/>
        <w:sz w:val="18"/>
        <w:szCs w:val="16"/>
      </w:rPr>
    </w:pPr>
    <w:r>
      <w:rPr>
        <w:rFonts w:ascii="Nirmala UI" w:hAnsi="Nirmala UI" w:cs="Nirmala UI"/>
        <w:noProof/>
        <w:sz w:val="2"/>
        <w:szCs w:val="2"/>
      </w:rPr>
      <mc:AlternateContent>
        <mc:Choice Requires="wps">
          <w:drawing>
            <wp:anchor distT="0" distB="0" distL="114300" distR="114300" simplePos="0" relativeHeight="251661312" behindDoc="0" locked="0" layoutInCell="1" allowOverlap="1" wp14:anchorId="75FD7693" wp14:editId="17BAEA07">
              <wp:simplePos x="0" y="0"/>
              <wp:positionH relativeFrom="column">
                <wp:posOffset>-955040</wp:posOffset>
              </wp:positionH>
              <wp:positionV relativeFrom="paragraph">
                <wp:posOffset>-202763</wp:posOffset>
              </wp:positionV>
              <wp:extent cx="7882890" cy="7620"/>
              <wp:effectExtent l="57150" t="38100" r="41910" b="87630"/>
              <wp:wrapNone/>
              <wp:docPr id="3" name="Straight Connector 3"/>
              <wp:cNvGraphicFramePr/>
              <a:graphic xmlns:a="http://schemas.openxmlformats.org/drawingml/2006/main">
                <a:graphicData uri="http://schemas.microsoft.com/office/word/2010/wordprocessingShape">
                  <wps:wsp>
                    <wps:cNvCnPr/>
                    <wps:spPr>
                      <a:xfrm flipV="1">
                        <a:off x="0" y="0"/>
                        <a:ext cx="7882890" cy="76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flip:y;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2pt,-15.95pt" to="54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ye1xgEAANADAAAOAAAAZHJzL2Uyb0RvYy54bWysU02P0zAQvSPxHyzfadJU2i1R0z10BRcE&#10;FQvcvc64seQvjU2T/nvGThsQIK2EuFgZe96beW8mu4fJGnYGjNq7jq9XNWfgpO+1O3X865d3b7ac&#10;xSRcL4x30PELRP6wf/1qN4YWGj940wMyInGxHUPHh5RCW1VRDmBFXPkAjh6VRysShXiqehQjsVtT&#10;NXV9V40e+4BeQox0+zg/8n3hVwpk+qRUhMRMx6m3VE4s53M+q/1OtCcUYdDy2ob4hy6s0I6KLlSP&#10;Ign2HfUfVFZL9NGrtJLeVl4pLaFoIDXr+jc1T4MIULSQOTEsNsX/Rys/no/IdN/xDWdOWBrRU0Kh&#10;T0NiB+8cGeiRbbJPY4gtpR/cEa9RDEfMoieFlimjwzdagWIDCWNTcfmyuAxTYpIu77fbZvuWhiHp&#10;7f6uKUOoZpbMFjCm9+Atyx8dN9plD0Qrzh9iosqUekuhIHc191G+0sVATjbuMyjSRfU2BV02Cg4G&#10;2VnQLggpwaV11kV8JTvDlDZmAdYvA6/5GQpl2xZw8zJ4QZTK3qUFbLXz+DeCNN1aVnP+zYFZd7bg&#10;2feXMqFiDa1NUXhd8byXv8YF/vNH3P8AAAD//wMAUEsDBBQABgAIAAAAIQDx4IkR4AAAAA0BAAAP&#10;AAAAZHJzL2Rvd25yZXYueG1sTI9LT8MwEITvSPwHa5G4tXagPBriVFUFao99gLi6sYkj/Ihspw7/&#10;ns0Jbrs7o9lvqtVoDbmoEDvvOBRzBkS5xsvOtRzeT2+zZyAxCSeF8U5x+FERVvX1VSVK6bM7qMsx&#10;tQRDXCwFB51SX1IaG62siHPfK4falw9WJFxDS2UQGcOtoXeMPVIrOocftOjVRqvm+zhYDrv88WpO&#10;n7th3efNYqu3+RD2mfPbm3H9AiSpMf2ZYcJHdKiR6ewHJyMxHGbFA1ugF6f7YglksrBlgf3O04k9&#10;Aa0r+r9F/QsAAP//AwBQSwECLQAUAAYACAAAACEAtoM4kv4AAADhAQAAEwAAAAAAAAAAAAAAAAAA&#10;AAAAW0NvbnRlbnRfVHlwZXNdLnhtbFBLAQItABQABgAIAAAAIQA4/SH/1gAAAJQBAAALAAAAAAAA&#10;AAAAAAAAAC8BAABfcmVscy8ucmVsc1BLAQItABQABgAIAAAAIQA8Xye1xgEAANADAAAOAAAAAAAA&#10;AAAAAAAAAC4CAABkcnMvZTJvRG9jLnhtbFBLAQItABQABgAIAAAAIQDx4IkR4AAAAA0BAAAPAAAA&#10;AAAAAAAAAAAAACAEAABkcnMvZG93bnJldi54bWxQSwUGAAAAAAQABADzAAAALQUAAAAA&#10;" strokecolor="#4f81bd [3204]" strokeweight="3pt">
              <v:shadow on="t" color="black" opacity="22937f" origin=",.5" offset="0,.63889mm"/>
            </v:line>
          </w:pict>
        </mc:Fallback>
      </mc:AlternateContent>
    </w:r>
    <w:r w:rsidRPr="005158E5">
      <w:rPr>
        <w:rFonts w:ascii="Nirmala UI" w:hAnsi="Nirmala UI" w:cs="Nirmala UI" w:hint="cs"/>
        <w:b/>
        <w:bCs/>
        <w:sz w:val="18"/>
        <w:szCs w:val="18"/>
        <w:cs/>
      </w:rPr>
      <w:t>सेंट्रल बैंक ऑफ इंडिया</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क्षेत्रीय कार्यालय</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48/49</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2री मंज़िल</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मोंटीएथ रोड</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एग्मोर</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चेन्नई</w:t>
    </w:r>
    <w:r>
      <w:rPr>
        <w:rFonts w:ascii="Nirmala UI" w:hAnsi="Nirmala UI" w:cs="Nirmala UI"/>
        <w:b/>
        <w:bCs/>
        <w:sz w:val="18"/>
        <w:szCs w:val="18"/>
      </w:rPr>
      <w:t xml:space="preserve">, </w:t>
    </w:r>
    <w:r>
      <w:rPr>
        <w:rFonts w:ascii="Nirmala UI" w:hAnsi="Nirmala UI" w:cs="Nirmala UI" w:hint="cs"/>
        <w:b/>
        <w:bCs/>
        <w:sz w:val="18"/>
        <w:szCs w:val="18"/>
        <w:cs/>
      </w:rPr>
      <w:t xml:space="preserve">तमिलनाडु </w:t>
    </w:r>
    <w:r w:rsidRPr="005158E5">
      <w:rPr>
        <w:rFonts w:ascii="Nirmala UI" w:hAnsi="Nirmala UI" w:cs="Nirmala UI" w:hint="cs"/>
        <w:b/>
        <w:bCs/>
        <w:sz w:val="18"/>
        <w:szCs w:val="18"/>
        <w:cs/>
      </w:rPr>
      <w:t xml:space="preserve"> </w:t>
    </w:r>
    <w:r w:rsidRPr="005158E5">
      <w:rPr>
        <w:rFonts w:ascii="Nirmala UI" w:hAnsi="Nirmala UI" w:cs="Nirmala UI"/>
        <w:b/>
        <w:bCs/>
        <w:sz w:val="18"/>
        <w:szCs w:val="18"/>
        <w:cs/>
      </w:rPr>
      <w:t>–</w:t>
    </w:r>
    <w:r w:rsidRPr="005158E5">
      <w:rPr>
        <w:rFonts w:ascii="Nirmala UI" w:hAnsi="Nirmala UI" w:cs="Nirmala UI" w:hint="cs"/>
        <w:b/>
        <w:bCs/>
        <w:sz w:val="18"/>
        <w:szCs w:val="18"/>
        <w:cs/>
      </w:rPr>
      <w:t xml:space="preserve"> 600008</w:t>
    </w:r>
  </w:p>
  <w:p w:rsidR="005D51C8" w:rsidRDefault="005D51C8" w:rsidP="005D51C8">
    <w:pPr>
      <w:pStyle w:val="Footer"/>
      <w:rPr>
        <w:rFonts w:ascii="Nirmala UI" w:hAnsi="Nirmala UI" w:cs="Nirmala UI"/>
        <w:b/>
        <w:bCs/>
        <w:sz w:val="16"/>
        <w:szCs w:val="16"/>
      </w:rPr>
    </w:pPr>
    <w:r w:rsidRPr="005158E5">
      <w:rPr>
        <w:rFonts w:ascii="Nirmala UI" w:hAnsi="Nirmala UI" w:cs="Nirmala UI"/>
        <w:b/>
        <w:bCs/>
        <w:sz w:val="16"/>
        <w:szCs w:val="16"/>
      </w:rPr>
      <w:t>CENTRAL BANK OF INDIA, REGIONAL OFFICE, 48/49, 2</w:t>
    </w:r>
    <w:r w:rsidRPr="005158E5">
      <w:rPr>
        <w:rFonts w:ascii="Nirmala UI" w:hAnsi="Nirmala UI" w:cs="Nirmala UI"/>
        <w:b/>
        <w:bCs/>
        <w:sz w:val="16"/>
        <w:szCs w:val="16"/>
        <w:vertAlign w:val="superscript"/>
      </w:rPr>
      <w:t>ND</w:t>
    </w:r>
    <w:r w:rsidRPr="005158E5">
      <w:rPr>
        <w:rFonts w:ascii="Nirmala UI" w:hAnsi="Nirmala UI" w:cs="Nirmala UI"/>
        <w:b/>
        <w:bCs/>
        <w:sz w:val="16"/>
        <w:szCs w:val="16"/>
      </w:rPr>
      <w:t xml:space="preserve"> FLOOR, MONTIETH ROAD, EGMOR</w:t>
    </w:r>
    <w:r>
      <w:rPr>
        <w:rFonts w:ascii="Nirmala UI" w:hAnsi="Nirmala UI" w:cs="Nirmala UI"/>
        <w:b/>
        <w:bCs/>
        <w:sz w:val="16"/>
        <w:szCs w:val="16"/>
      </w:rPr>
      <w:t>E</w:t>
    </w:r>
    <w:r w:rsidRPr="005158E5">
      <w:rPr>
        <w:rFonts w:ascii="Nirmala UI" w:hAnsi="Nirmala UI" w:cs="Nirmala UI"/>
        <w:b/>
        <w:bCs/>
        <w:sz w:val="16"/>
        <w:szCs w:val="16"/>
      </w:rPr>
      <w:t>, CHENNAI</w:t>
    </w:r>
  </w:p>
  <w:p w:rsidR="005D51C8" w:rsidRPr="005158E5" w:rsidRDefault="005D51C8" w:rsidP="005D51C8">
    <w:pPr>
      <w:pStyle w:val="Footer"/>
      <w:rPr>
        <w:b/>
        <w:bCs/>
        <w:sz w:val="18"/>
        <w:szCs w:val="18"/>
      </w:rPr>
    </w:pPr>
    <w:r w:rsidRPr="005158E5">
      <w:rPr>
        <w:rFonts w:ascii="Nirmala UI" w:hAnsi="Nirmala UI" w:cs="Nirmala UI" w:hint="cs"/>
        <w:b/>
        <w:bCs/>
        <w:sz w:val="18"/>
        <w:szCs w:val="18"/>
        <w:cs/>
      </w:rPr>
      <w:t>संपर्क</w:t>
    </w:r>
    <w:r w:rsidRPr="005158E5">
      <w:rPr>
        <w:rFonts w:ascii="Nirmala UI" w:hAnsi="Nirmala UI" w:cs="Nirmala UI"/>
        <w:b/>
        <w:bCs/>
        <w:sz w:val="18"/>
        <w:szCs w:val="18"/>
      </w:rPr>
      <w:t>/Contact</w:t>
    </w:r>
    <w:r w:rsidRPr="005158E5">
      <w:rPr>
        <w:rFonts w:ascii="Nirmala UI" w:hAnsi="Nirmala UI" w:cs="Nirmala UI" w:hint="cs"/>
        <w:b/>
        <w:bCs/>
        <w:sz w:val="18"/>
        <w:szCs w:val="18"/>
        <w:cs/>
      </w:rPr>
      <w:t xml:space="preserve"> </w:t>
    </w:r>
    <w:r w:rsidRPr="005158E5">
      <w:rPr>
        <w:rFonts w:ascii="Nirmala UI" w:hAnsi="Nirmala UI" w:cs="Nirmala UI"/>
        <w:b/>
        <w:bCs/>
        <w:sz w:val="18"/>
        <w:szCs w:val="18"/>
        <w:cs/>
      </w:rPr>
      <w:t>–</w:t>
    </w:r>
    <w:r w:rsidRPr="005158E5">
      <w:rPr>
        <w:rFonts w:ascii="Nirmala UI" w:hAnsi="Nirmala UI" w:cs="Nirmala UI" w:hint="cs"/>
        <w:b/>
        <w:bCs/>
        <w:sz w:val="18"/>
        <w:szCs w:val="18"/>
        <w:cs/>
      </w:rPr>
      <w:t xml:space="preserve"> 044 -28883201</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ई</w:t>
    </w:r>
    <w:r w:rsidRPr="005158E5">
      <w:rPr>
        <w:rFonts w:ascii="Nirmala UI" w:hAnsi="Nirmala UI" w:cs="Nirmala UI"/>
        <w:b/>
        <w:bCs/>
        <w:sz w:val="18"/>
        <w:szCs w:val="18"/>
      </w:rPr>
      <w:t>.</w:t>
    </w:r>
    <w:r w:rsidRPr="005158E5">
      <w:rPr>
        <w:rFonts w:ascii="Nirmala UI" w:hAnsi="Nirmala UI" w:cs="Nirmala UI" w:hint="cs"/>
        <w:b/>
        <w:bCs/>
        <w:sz w:val="18"/>
        <w:szCs w:val="18"/>
        <w:cs/>
      </w:rPr>
      <w:t>मेल आईडी</w:t>
    </w:r>
    <w:r w:rsidRPr="005158E5">
      <w:rPr>
        <w:rFonts w:ascii="Nirmala UI" w:hAnsi="Nirmala UI" w:cs="Nirmala UI"/>
        <w:b/>
        <w:bCs/>
        <w:sz w:val="18"/>
        <w:szCs w:val="18"/>
      </w:rPr>
      <w:t>/E-mail ID</w:t>
    </w:r>
    <w:r w:rsidRPr="005158E5">
      <w:rPr>
        <w:rFonts w:ascii="Nirmala UI" w:hAnsi="Nirmala UI" w:cs="Nirmala UI" w:hint="cs"/>
        <w:b/>
        <w:bCs/>
        <w:sz w:val="18"/>
        <w:szCs w:val="18"/>
        <w:cs/>
      </w:rPr>
      <w:t xml:space="preserve"> :- </w:t>
    </w:r>
    <w:r w:rsidRPr="005158E5">
      <w:rPr>
        <w:rFonts w:ascii="Nirmala UI" w:hAnsi="Nirmala UI" w:cs="Nirmala UI"/>
        <w:b/>
        <w:bCs/>
        <w:sz w:val="18"/>
        <w:szCs w:val="18"/>
      </w:rPr>
      <w:t>rmchenro@centralbank.co.in</w:t>
    </w:r>
  </w:p>
  <w:p w:rsidR="005D51C8" w:rsidRDefault="005D51C8" w:rsidP="005D51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EEF" w:rsidRDefault="00F56EEF" w:rsidP="005D51C8">
      <w:pPr>
        <w:spacing w:after="0" w:line="240" w:lineRule="auto"/>
      </w:pPr>
      <w:r>
        <w:separator/>
      </w:r>
    </w:p>
  </w:footnote>
  <w:footnote w:type="continuationSeparator" w:id="0">
    <w:p w:rsidR="00F56EEF" w:rsidRDefault="00F56EEF" w:rsidP="005D5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C8" w:rsidRDefault="007E2EC9">
    <w:pPr>
      <w:pStyle w:val="Header"/>
    </w:pPr>
    <w:r>
      <w:rPr>
        <w:rFonts w:ascii="Nirmala UI Semilight" w:hAnsi="Nirmala UI Semilight" w:cs="Nirmala UI Semilight"/>
        <w:b/>
        <w:bCs/>
        <w:noProof/>
      </w:rPr>
      <mc:AlternateContent>
        <mc:Choice Requires="wps">
          <w:drawing>
            <wp:anchor distT="0" distB="0" distL="114300" distR="114300" simplePos="0" relativeHeight="251663360" behindDoc="0" locked="0" layoutInCell="1" allowOverlap="1" wp14:anchorId="6AE6F159" wp14:editId="38C5CAA9">
              <wp:simplePos x="0" y="0"/>
              <wp:positionH relativeFrom="column">
                <wp:posOffset>-799139</wp:posOffset>
              </wp:positionH>
              <wp:positionV relativeFrom="paragraph">
                <wp:posOffset>-265099</wp:posOffset>
              </wp:positionV>
              <wp:extent cx="7068820" cy="937452"/>
              <wp:effectExtent l="0" t="0" r="0" b="0"/>
              <wp:wrapNone/>
              <wp:docPr id="14" name="Rectangle 14"/>
              <wp:cNvGraphicFramePr/>
              <a:graphic xmlns:a="http://schemas.openxmlformats.org/drawingml/2006/main">
                <a:graphicData uri="http://schemas.microsoft.com/office/word/2010/wordprocessingShape">
                  <wps:wsp>
                    <wps:cNvSpPr/>
                    <wps:spPr>
                      <a:xfrm>
                        <a:off x="0" y="0"/>
                        <a:ext cx="7068820" cy="937452"/>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62.9pt;margin-top:-20.85pt;width:556.6pt;height:7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vKuxKwMAANAGAAAOAAAAZHJzL2Uyb0RvYy54bWysVV1v2yAUfZ+0/4B4&#10;T21nTpNYdaosaadJVVu1nfpMMI6RMDAgX5v233cBO6naapOm5YEA93I/Dofji8t9K9CWGcuVLHF2&#10;lmLEJFUVl+sSf3u6Hkwwso7IigglWYkPzOLL2ccPFztdsKFqlKiYQRBE2mKnS9w4p4sksbRhLbFn&#10;SjMJxlqZljhYmnVSGbKD6K1Ihml6nuyUqbRRlFkLu8toxLMQv64ZdXd1bZlDosRQmwujCePKj8ns&#10;ghRrQ3TDaVcG+YcqWsIlJD2GWhJH0MbwN6FaTo2yqnZnVLWJqmtOWegBusnSV908NkSz0AuAY/UR&#10;Jvv/wtLb7b1BvIK7yzGSpIU7egDUiFwLhmAPANppW4Dfo7433crC1He7r03r/6EPtA+gHo6gsr1D&#10;FDbH6flkMgTsKdimn8b5aOiDJqfT2lj3hakW+UmJDaQPWJLtjXXRtXfxyVaC62suBKo04AuBjXLP&#10;3DUBLegjnPVOHV5w239nVbyJpaKblkkXqWWYIA54bRuuLaQpWLtigJT5WsUk0CJU6GvyzYbr/jmc&#10;zNN0Ovw8WIzSxSBPx1eD+TQfD8bp1ThP80m2yBa/fIlZXmwsu1GUiKXmPfey/E2171KmewWRNYF9&#10;aEsCxyNgUFDAuC8R4PaQ+Fqtof6GwQ/mzjBHGz+tAdJuH5yPhu6gB9x7CelHqfw6ZvI7iadIJEWY&#10;uYNg0fuB1cAuoMEwXEt412whTKyWUApoRzBtQyoWt0cp/DqSHE+EdoSEgKdqu9hdAK8Zb2PHKmN3&#10;4SgLsnAsLP1TYR2Y/YmQWUl3PNxyqcx7AQR01WWO/j1IERqP0kpVB3h7wN7AYqvpNYcHcEOsuycG&#10;VAioDcrq7mCohdqVWHUzjBplfry37/2BQGDFaAeqVmL7fUMMw0h8lSAb0yzPvQyGRT4a+3dpXlpW&#10;Ly1y0y4UkCoDDdc0TL2/E/20Nqp9BgGe+6xgIpJC7hJTZ/rFwkW1BQmnbD4PbiB9mrgb+ahp/179&#10;A3/aPxOjOxVwwNxb1SsgKV6JQfSNXJxvnKp5UIoTrh3eIJuBOJ3Ee11+uQ5epw/R7Dc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bN3CzOMAAAAMAQAADwAAAGRycy9kb3ducmV2Lnht&#10;bEyPwU7CQBCG7ya+w2ZMvMG2BARqtwRNiJxMQEC8Ld21bezONt0prW/veNLbTObLP9+frgZXi6tt&#10;Q+VRQTyOQFjMvamwUHB424wWIAJpNLr2aBV82wCr7PYm1YnxPe7sdU+F4BAMiVZQEjWJlCEvrdNh&#10;7BuLfPv0rdPEa1tI0+qew10tJ1H0IJ2ukD+UurHPpc2/9p1TcO436605n16e4vdO0isdP7Z4VOr+&#10;blg/giA70B8Mv/qsDhk7XXyHJohawSiezNideJrGcxCMLBfzKYgLs9FsCTJL5f8S2Q8AAAD//wMA&#10;UEsDBAoAAAAAAAAAIQDCC/r9WJ4AAFieAAAUAAAAZHJzL21lZGlhL2ltYWdlMS5qcGf/2P/gABBK&#10;RklGAAEBAQBgAGAAAP/bAEMAAgEBAgEBAgICAgICAgIDBQMDAwMDBgQEAwUHBgcHBwYHBwgJCwkI&#10;CAoIBwcKDQoKCwwMDAwHCQ4PDQwOCwwMDP/bAEMBAgICAwMDBgMDBgwIBwgMDAwMDAwMDAwMDAwM&#10;DAwMDAwMDAwMDAwMDAwMDAwMDAwMDAwMDAwMDAwMDAwMDAwMDP/AABEIAJADg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AooooAKKKKACiiigAooooAKKKKACiiigAooooAKKKKACiiigAooooAKKK&#10;KACiiigAoql4j8RWPhHw9fatqd1DY6bplvJd3dzM22O3hjUu7seyqoJJ9BXzLJ/wWr/ZljcqfiYM&#10;qcHHh/VSPzFtXRRwtetd0YOVuyb/ACMauIpU/wCJJL1dj6nor5X/AOH137Mn/RS//Ld1X/5Fo/4f&#10;Xfsyf9FL/wDLd1X/AORa2/svG/8APmX/AIC/8jL6/hf+fkfvR9UUV8r/APD679mT/opf/lu6r/8A&#10;ItH/AA+u/Zk/6KX/AOW7qv8A8i0f2Xjf+fMv/AX/AJB9fwv/AD8j96Pqiivlf/h9d+zJ/wBFL/8A&#10;Ld1X/wCRaP8Ah9d+zJ/0Uv8A8t3Vf/kWj+y8b/z5l/4C/wDIPr+F/wCfkfvR9UUV8r/8Prv2ZP8A&#10;opf/AJbuq/8AyLR/w+u/Zk/6KX/5buq//ItH9l43/nzL/wABf+QfX8L/AM/I/ej6oor5X/4fXfsy&#10;f9FL/wDLd1X/AORaP+H137Mn/RS//Ld1X/5Fo/svG/8APmX/AIC/8g+v4X/n5H70fVFFfK//AA+u&#10;/Zk/6KX/AOW7qv8A8i0f8Prv2ZP+il/+W7qv/wAi0f2Xjf8AnzL/AMBf+QfX8L/z8j96Pqiivlf/&#10;AIfXfsyf9FL/APLd1X/5Fo/4fXfsyf8ARS//AC3dV/8AkWj+y8b/AM+Zf+Av/IPr+F/5+R+9H1RR&#10;Xyv/AMPrv2ZP+il/+W7qv/yLR/w+u/Zk/wCil/8Alu6r/wDItH9l43/nzL/wF/5B9fwv/PyP3o+q&#10;KK+V/wDh9d+zJ/0Uv/y3dV/+RaP+H137Mn/RS/8Ay3dV/wDkWj+y8b/z5l/4C/8AIPr+F/5+R+9H&#10;1RRXyv8A8Prv2ZP+il/+W7qv/wAi0f8AD679mT/opf8A5buq/wDyLR/ZeN/58y/8Bf8AkH1/C/8A&#10;PyP3o+qKK+V/+H137Mn/AEUv/wAt3Vf/AJFo/wCH137Mn/RS/wDy3dV/+RaP7Lxv/PmX/gL/AMg+&#10;v4X/AJ+R+9H1RRXyv/w+u/Zk/wCil/8Alu6r/wDItH/D679mT/opf/lu6r/8i0f2Xjf+fMv/AAF/&#10;5B9fwv8Az8j96Pqiivlf/h9d+zJ/0Uv/AMt3Vf8A5Fo/4fXfsyf9FL/8t3Vf/kWj+y8b/wA+Zf8A&#10;gL/yD6/hf+fkfvR9UUV8r/8AD679mT/opf8A5buq/wDyLR/w+u/Zk/6KX/5buq//ACLR/ZeN/wCf&#10;Mv8AwF/5B9fwv/PyP3o+qKK+V/8Ah9d+zJ/0Uv8A8t3Vf/kWj/h9d+zJ/wBFL/8ALd1X/wCRaP7L&#10;xv8Az5l/4C/8g+v4X/n5H70fVFFfK/8Aw+u/Zk/6KX/5buq//ItH/D679mT/AKKX/wCW7qv/AMi0&#10;f2Xjf+fMv/AX/kH1/C/8/I/ej6oor5X/AOH137Mn/RS//Ld1X/5Fo/4fXfsyf9FL/wDLd1X/AORa&#10;P7Lxv/PmX/gL/wAg+v4X/n5H70fVFFfK/wDw+u/Zk/6KX/5buq//ACLR/wAPrv2ZP+il/wDlu6r/&#10;APItH9l43/nzL/wF/wCQfX8L/wA/I/ej6oor5X/4fXfsyf8ARS//AC3dV/8AkWj/AIfXfsyf9FL/&#10;APLd1X/5Fo/svG/8+Zf+Av8AyD6/hf8An5H70fVFFfK//D679mT/AKKX/wCW7qv/AMi0f8Prv2ZP&#10;+il/+W7qv/yLR/ZeN/58y/8AAX/kH1/C/wDPyP3o+qKK+V/+H137Mn/RS/8Ay3dV/wDkWj/h9d+z&#10;J/0Uv/y3dV/+RaP7Lxv/AD5l/wCAv/IPr+F/5+R+9H1RRXyv/wAPrv2ZP+il/wDlu6r/APItWNJ/&#10;4LN/s061qcFpD8TYFluZBGhn0TUoIwScDdI9uEUe7EAdzR/ZmM/59S/8Bf8AkP6/hv8An5H70fUF&#10;FFFcJ1BRRRQAUUUUAFFFFABRRRQAUUUUAFFFFABRRRQAUUUUAFFFFABRRRQAUUUUAFFFFABRRRQA&#10;UUUUAFFFFABRRRQAUUUUAFFFFABRRRQAUUUUAFFFFABRRRQAUUUUAFFFFABRRRQAUUUUAFFFFABR&#10;RRQAUUUUAFFFFABRRRQAUUUUAFFFFAHlf7dP/Jkfxj/7EfWv/SCevxb/AOCXX/BO7Rf+CgWveMLb&#10;Wtf1fQF8MRW8sDWIVvPMm4EMCOgwP1r9pP26f+TI/jH/ANiPrX/pBPX5x/8ABtzIV8cfFf2srEj/&#10;AL6kr7HJMRUoZRi61LSStb74nxnEdCFfHYWjVvyylZ2bXSXY7n/iHC8Eg8/Efxh+Ftb/AOGaP+Ic&#10;TwP/ANFG8Zf+A1v/AIV+l8ESmMdMsMnNK6qg6D8q8b/WbM3q5q/ov8j0P9VMsX2H/wCBS/zPzPH/&#10;AAbi+CF5/wCFkeMMf9etv/hSn/g3I8D4z/wsbxjj/r0t/wDCv0f1zUbfSrSa5uJIreG3RnkklIVF&#10;QcsST0x618KfEj/gvb8LPBHjXU9K03RPEviOLTrhoDf2Wxbe5ZeGKFiMrwRn2rCvxji8Or1Kv4L/&#10;ACPUyzw2pZm39Rwsqlt7TmrficT/AMQ4ngnP/JRfGP0+zW/+FH/EOP4Ib/movjD/AMBrf/Cvsv8A&#10;Yu/av0v9s/4QReMtI0u+0mzkvJrT7PduGlBjIBJ2kjnPrXswgAPA+tdK4qzKUVOM1Z+S/wAjgxHB&#10;WX0KkqNei4yX9+X+Z+aMf/BuJ4Ibk/EXxZheoaCBc/kDX5q6v4OtNA+GviSERLNNpfiL+zormWNf&#10;PaONGB5GcbiuTzX9K00KhM4/Sv5vvG5/4oXxye3/AAmcoz/33XuZPmmKxM6TxErpVqKei2lJp/of&#10;N5vllHBe0hhbq9Cu/il9mMbb37nkyYdc4fgDIyeP1pjlN33sY4Pznr+dbXw+8Kv4/wDG2h6DHP8A&#10;ZX1vULfT1nAz5JmlWPfjvjdn8K/Qn4d/C3x18JL7Q9X0f4HfDyX4FDWYNHkOqaRDf69qFm9x9me/&#10;meTDpvbawxwAc7e9frud4zAZXCEatK8ra7Lb5M/Csmp5lmUpShiZRs7WXM9/Q/N8Km0ffweQdx5/&#10;Wl8lVPWQgdfmP+NfoD+0x/wTw8IeHf8Agol4m0ex0iXS/h1YeGpPEF1GupR2FpZ3ckUgt4BcS5WM&#10;Szx4C9sHtU37Xv8AwTQ8BfBn4WeDtT8JaJcXeteL9Ka7car43ghh0+XyomCwoUH2kZfjZySF9a4I&#10;cR5POVGMYa1FfZaHoVuHs/5KtRV3y0201zNN2dvxPgTwz4ZuvGfibTtH02GS51HVrqOztIQ5Bllk&#10;YIozn+8a7z9qj9kvxd+x38RbTw14zt7eHUL2yF/A1pcmWGSIlkGDnk7kbNfTvgL9hrw18KnfxB4m&#10;8GePLzwZ4ThkvdV8fx6z/Z0K3dvtXbp8CKWOLk+Wjv12se1fVfxT/wCCbPgD9ob49aq3jTVfiD4j&#10;bTfCcGr6bqs/iBfMuod0v7gxLCFUJgHcPveZzXn4zinL6OOi6dNOmk7+6t/vPXwHDea1sFyyqyjU&#10;duW82vwe9+lmfjb5WB/H05+Y/wCNCLHKCVZmAOOH/wDr19r3H7EXw217/gmJqnx806w8S2esxasw&#10;ttMm1YTQCBb5YfKcbRksM55qx488b/A/9vn9qr4S+G/CPgS88I+HYdMu4ddFjDHYz3TrbvNGi7AQ&#10;xUxEF25ww5r1I51gqspexwzlCF1JpL3bHgVMtzKlBOvjbOSg4rmbupya/Cx8Si2CdzyM8uf8a6n4&#10;JfBTXv2hfippXg/wrbx3eu6w7R28c0uyIbVLuzH0CKxr66039l/4Caz/AME7bv47w+FviJCY9ROl&#10;w6N/wk0eRN5gijcsYuMFhke5rY+Av7GkfwF8R6B4ofwb8SNUh0C8htNR8b6Lq8OnJps7gRTNbWxU&#10;tLFE8hR3cfOAcA4rmr5/lsMLOpTp8rTaTkla63W/TQ7sPkGdfWIQq13NWTaUmnZ7HxJ8YfhHrPwH&#10;+JeseE/EcH2bXNCmFvcxpLvTdtDqQe4KsOfpXOhQvDbvThq+8P26/wBjTwt4R/ac8TeCru+8Wav8&#10;QPEGi3Xi7S/Ed9qCyrc+WjyPYzwbFUDZBJsk3DGAMV5d/wAEqv2RPC37bnx+1Lwx4zbV10i10R9S&#10;iawmFtM7rJGoy+DkAP0ruwecZbPLHja1KK5d2l+Pz8zjxWXZwszjllGs4ub0vJ6HzGkatJj5l4zy&#10;c0wqhJ+Y8cHk8V9tfsl/8E//AAJ8ctK/aIudafW45PhZNcxaCILry0cRRzsplXB3nKAE8Zrt/wBl&#10;z/gnh8FvjP8AGPQ/AN9pnjuHU7nwBY+MLnU4tcRbeWWdY98SxeWSoBk6Z7VhW4kyunz/ALrWKTa5&#10;VotNfncqhw/nuIjTtif4m3vvdXuvXQ/O5U3Njk5OOCa9T/Zf/Yx8d/tj61r9l4Hs7S4k8N2a3d4b&#10;ycwoMk7FUjqxKsMd69qi+AfwVs7LxRqV14Y8eXFhp/xDsfANlaLrqRuPOWUPdEiPpuGR+FexftIf&#10;sV+LP2LoPiFP8B/DfxK037HYxpe+IY/FMMy3VntMkxNmE8zap3KG+9kMy8E1z5ln2AjDko04xm27&#10;OSVtLdL67nbleTZi5OtiKsqlNdITk7t3t+KPzgvLSS2aaOXzYJbV3SZCAdhHUA9+eBXqXjj9i/x7&#10;8O/2aPD/AMWNT0+0j8J+I5Fjt5Fuj9pg352F4umGwcYOa+p/2jf+CZPg34aftB/Bnw54eHiOXQPG&#10;Vo+p+Kp575X+xWce1ppzKyqsKkOcljx6E1658Uf2Dl8R/sVfDyx0LTfGPjH7TeTNY+Dk8eQPYWoX&#10;zmD28wQLOu1BgbiFWRsdK48XxLllqDoQiub4rr189DpwHDucTlXjWlJuK921R7n5VOocAgOPm7Hj&#10;pzTGcIMswA9660fCjxPcfFM+DItHurTxS+qjRk0yZfnS5LqixOx+Uhdxy/cDNfen7Gv7FvgvwX8O&#10;dJbVPFvgdvHXijxBdaJaakmlDxHYwXsfmbbFUkwiAJE7SyEEMWTYeMn6PNczy3AUI1HRjd9Fvbuf&#10;OZPg85x9SVFV3Cza1k1qt16n5vxSLKMhtwJwCD1qQbdvfnpzX7A+If8AgmR8K/2oLH4TeLb638Ia&#10;RqGsGS016Lwtdvb2Gu4hlRTaEKACrx7h8o43DnAJ/PD9tz9kXWP2efjV44/svwp4hsvh5pesnT9N&#10;1KaF3tdu2MIfNOdwLMV3dz0rkyPibKcfV9gockvPlt+R6OfcOZ7l1NV3XlOP92Tf5HhgGOudvrmp&#10;LGxk1a9itbZJJbq5lWGGNTy7MwUDnvkivrn9nP8AZW8A3f7PWrP470y30zxPLFqPnW2qtc2evW8v&#10;kqNNGm2uMXaSSA7mIOM1of8ABMr/AIJ++H/2oNO+Jv8AwsC18V6Jrnw/gt5rSFJXsLqKSSOWUGQM&#10;nH+qUiunFZzllONXntenp8K1von8mcmFyjOqtWhGNST9rd25mrKOrPnv9pz9k/xp+yL41sNC8b2N&#10;paXup2gvrU2tz5sbxlipGeu4EYIxgds15q0LEN+8iT5fl8wkDrn+Vfa2hfBRP2wP+CbXxA+PPj7x&#10;D4r8SeOvBM7aVptzcXoEHkI1tsBj2gEgyvls85rxr9gf9nZv2iPj7bx32mw3vhTw4p1PXZLiURWs&#10;cUaMUSR+u15FxsXllEg4rlyzNMHPA1amJpwcqOkna12XjcHmccdShQqTUayvFOTdlf1PJ9G+HXiD&#10;xDppvbHQtZvbTG4TwWMzR49c7eR9KxmilguXhlimgni+/HMPKePj+JW+Ye1ftz8MPh/ZeIfiFpWl&#10;6zrEMtnqsj2dm1nqOo6XdPMLVbpZLEQuttPCFI+6mxBwSxyD5T+3t+yFofxL8bfCnTfEum397q+o&#10;eNU8MX3irS1hQ6hp7s4VLqRM4ugFjwzLnPmCvncFxpgp4r2WJw8eR+WqPqcfwZmlLCvE0cTOVl1f&#10;/BPz1+C37D/j74+/Bjxf468PWto+h+DQ4u/PuDHJLsTe5i/vELkndxivJ7crcQq65O4nbgZBH19a&#10;/VH9m39l7wPffDv9obwr4QPxX0vTfA+qzaRqWj2/iaEReKJI0ckBmjxEGC4JyvucV8heO/2HdZ8M&#10;ftWeCfC0ngjxJ4a8K+KZIWVLjVYb9zaxlTdXK3cYEflrDluV+XryBmvWynPsDPE1fbU48q206WT7&#10;6vXoeTnGVZnTwlCth6suaWjtJ6OLcW7dF8zyb4BfsyeNv2pfE8+j+A9Fl1y/sofPuh56wxwxnhSz&#10;ngE9s9cVzHi/wTqPw+8Q3+ia7Bc6brmkXLWt3ZTxhXhlQlSpPcHrX6q+C/2HfDvwh/ZJ8T618OLL&#10;xHcap45vYdKawsvHsNul4sN4whlgv0TAkbAOAfmDba+ZP21fgfZeNPir458Sa1BrUGur8QPDPhSW&#10;OaTy2WC509POJAX53LoxEg68msMJxJgq+Nm504qmultTpzDIs0wuDpwjXk5t93bXz3PjIFRHk7qQ&#10;uAeh9K/RHxn/AMEuPhpoH/BTrwh8HLSXxKPBmveGJtWnL3we6EyCYrtl25A+UdvSuRsv2J/g/wCG&#10;/HOmaJrOl+NNUfxN8U9U8B2NxBra24sbe2aPy5HzH8xKsea9H/WfJZWcMPvHm29f8meVPhrPaTfP&#10;iPtcvxvy/wA0fDpYA8Z/ECldFQLtbdxznsa+lv8AgqD+zJ4A/ZD+N/8Awr/wZYeIjd2tjb6ld6jq&#10;eqrdpOsobaiIEUqQV6k96+Z4xi3TPU5zxXqe2wONy14rDUlG6vtrv0ObL55hhM7hgsRWk3F8sk2+&#10;x/VBRRRX8yH9YhRRRQAUUUUAFFFFABRRRQAUUUUAFFFFABRRRQAUUUUAFFFFABRRRQAUUUUAFFFF&#10;ABRRRQAUUUUAFFFFABRRRQAUUUUAFFFFABRRRQAUUUUAFFFFABRRRQAUUUUAFFFFABRRRQAUUUUA&#10;FFFFABRRRQAUUUUAFFFFABRRRQAUUUUAFFFFAHlf7dP/ACZH8Y/+xH1r/wBIJ6/OP/g24/5Hn4se&#10;1jY/+hSV+jn7dP8AyZH8Y/8AsR9a/wDSCevzk/4Ntv8Akd/i1/142H/oclfV5Y/+EPG+i/OJ8nnM&#10;b5rg1/ef/pMj9ZklURKSQBjucVHqFykVm7eaiKBksTgADknP0r5S/bb/AOCoHhb9iP4pad4X13Qd&#10;a1ibUtP+377PYI1VpCoByevH6V8v/GL/AIKl2/7beia34b8PWWveGPCOheG73xH4lHmrHe6xa24Q&#10;fYIXU/ud7ONz9doI718BiczoU/dUlzH6xlPBGb4unDF+yaoys+f1dvzN7/goN+3LdftFyP4N8IT3&#10;o8AtfHT5bnTpvLvfG92h+e0tH6LaoQfOuD8owRz0P58fEf4ca9488c6jcaJob61YQslssvh/TJW0&#10;2AxouYIXUHeI/ul+rEE9DXon7S/xB1H4d6PoOmWvkQ65408MWV7cTWce0aZplyC0Wl2Ma8KgAzI3&#10;+skYluRweq034Na1+yF+z54c1/x9c/GbwnbeKJHltz4a1KO2tLcHb5YmjYfu5XC98ZGOAeK+Rx/P&#10;iqnvbH9EcL04cO4KnUw9uao7RSbvPu2lc+2f+CGXjfTvDn7Pl38PdR+16V400q+m1O60y+gNvP8A&#10;Z5mUpKFYDcvy9R0PWvvmGQSZxzz1Ffhx4N+NNnr8llr3h3xr4xupPCc5ubXWNZYTa94QlbH7+Qp/&#10;x96XN92aI/MnX3r9Q/2H/wBtaz/aO0afSNbS10bx7o0SPqOnRTb4LyFv9Xe2jH/WW8gOQRnbnaeR&#10;X0mU42EqKpN7H4jx3w1jKOKnmUoNRm22tdH80vyPoGdv3VfzgeNAD8P/AB0f+p0l/wDZ6/o8lO+H&#10;d2xmv5wfGq/8W38dsfu/8JpLn8d9foPD6dodP32H/wDSz8K4l1lNf9Q+I/8ASYnmWhavdeHdSstT&#10;sHMF7pdzHe28gXlJI3Dow+jAHHQ45r7Yv/8Agrv9r1DVNah0nxKmr67Z6XYX+k3N/G2haclrIkkk&#10;lqo+bfKV4BHygkGvh6aGZ7XLcR7O3J/D3r1P4ffsK/Fr4o+DrHX/AA/8Pdd1LStTt/OtrmFE2SqD&#10;tyNx9QfyNf0DnuW5fXUauN6aI/mbIM4zLBKcMud7tN2Vz2v9pv8A4KPeE/2t/HniVPF/grXI/A/i&#10;+x01Lm2stUSHU7OWwklaKeORkMbLmVso3XNedftu/trf8Nbav4JtdG0yfQfDXw909LHQo7hhLcOQ&#10;IwZpWAA+7Eg2qMcEitX4VfsI/HT4deP9I1zUPgnq/iiHSrlLj+zNRRPstzt5+fawP0PPJGQa+w/+&#10;Cgv/AATfh/ac/Z40v4reBfh/c+CvH0UAOqeFBbpA98o++FQHYJV/hYAbhn1r4+dXI8DjKMFC8WrJ&#10;3uk/66n10MLnWY4TEV5ycZxfM9LOSe9umnY8G1P/AIKjeHviZ4c1DSvFumePbrQfFGh2uiazodlf&#10;wrYaa8Uxma8s8/8ALaSQDduQDDdeK7j/AIfpW8Hxu8Q6xJ4Jvm0C78OxeHtHtPtqebbqjMXnlCjb&#10;lmK8A8CP3r5ak/4Jv/HhmTyvhj4lj3javyR8549ab/w7R+POVH/Cs/Eykjp5UXy/rXoyyPh2cvjW&#10;t+vc4YcRcRwUU76Wt7vloej/AAl/b/8ACvhv9gAfAjxb4M17V9KNzLc3OoaZqUdvK4a489FRXRgC&#10;DwSfSl/ZH+IPwQ8IfGG18Q6db694JuvD0U8xn8Ta4tzb3kUkMkEkUcUNvvZz5oPOPuV5yP8Agmx8&#10;fYiuz4beKSTyAsMZyMZ9ac3/AATR+P8AJcB5vhb4oOTzlYwcZ643fTtWryvJYxqxjiLOp0UvTfXy&#10;OdYzOqkac69BT9krL3HstV+J6t48/aY+Gvgb/gl9d/Ajwx4i1Pxnr82qjUhqSaRJY2gzOJDjzDkk&#10;bR/31U2rf8FZNRPhCyuRpfiO38W2/hs+G5bUaiP+EcuC8qu2oG3xuaYqpXqME5ryI/8ABNb4/PLg&#10;fDHxQCx/54x9M/WnJ/wTf+PsbBv+FXeJ2wu4J5cZIHTPX3prKMjVDkrVVKzlLdfaSX6HVUzjiP23&#10;PTo2lJKKtF7R1R6x+1f/AMFSPD3x91KfxTpfgG70n4lal4cfwxLq13qQls7C1lJ837PGB88hDsNx&#10;6BjXmn/BOT9s9P2FPjPqHjO50O48RQz6TJpaW0UwiMZd42LZP8PyV578Yf2X/iD+z3plneeN/COq&#10;+GrK+maC2a7wFeULuIAXkNt5rqfCX/BPf40eObPTtQ074feIjpGpRxTRXqQJIhikwdwXeCcKc9K6&#10;PqmS0cvlhZP91Pd36LXQ4ZY3O6uZQxXI/aw8v0Pc/hh/wUw8D/Bvwr8XP+EZ+G/i0t8U1uBqN1fa&#10;ws1vazSpIAEIhGMebnaTmsj9nf8A4Kh6Z8Dv2jdO8dXXhy8v7ax8BWPg42Ud4sbiS22Zucn+H5Bn&#10;6V96fAr9hmL4UfDS0+Ems+G4vF/ws8aWe59RnsorbVdEvTHub7Xt+9ubJjlHzRsAvTFeW/ssfs5f&#10;DT9krVPiR8LvFnwy1X4g+M7S5m1S1vE0ZbwazpMo223lu7YRl5RwOS4J718BTzTKH7eEKMpS0T1v&#10;zR069LWR+hvJc8UMNUeIjBRV1dJe876eurPghf2q7d/DOv6Y+jzxNrfxHtvH3mNLlY44hKPswX+9&#10;8wIbpX0nB/wVz8IQ/FP4l+KB4L8XR6l8U9Ni0e8VNai8nT4IoXjQwoYyFc+Y+S2RnGK+c9T/AOCb&#10;Pxu1HVrqe1+FPi2xt5ppZIoSseY42c7VJDkcKcVEf+CZnx4QtJ/wrLxYHA6+XFnA6Zw2a+0rYbh7&#10;Ewh7Rq9rvVre2mj6WR8Lhcx4gws/9kUktNOTS6v/AJtns/7RP/BVLRP2htR0zTr7wRrMHheXwxP4&#10;Y1m3XU1+2XEDyRSRTQyBFQSBolLBl2nkHg1teCP+Csfgb4WeFfh94d0jwB4oGmfCFpbjw9DLqlvv&#10;vriSGSPddbUCqF86Q4jyORjpXyh8W/2TfiR8BtDj1Xxl4Q1TQNOubkWsFzdFGWSQqWKgAnHQ4+lc&#10;r4G+H3iD4k6vHpnhvRtS13VHG4W1haNcSKvdmC8gdOTxzVrhbI5ULv4Y31u7efU5pcX53HESd7VJ&#10;b6W/A6nxb+0x4n8S/tM3vxSUW9n4nu9dHiCKNU8yKOVXQrHg9U2ptz3Br2Lwr+1N8Kbe61W7Fj8a&#10;PA//AAkkrXGsaF4U1+IaVdyEHfsaXZNErbmG0HAUlVPSvKPiZ+xn8Wfg14YfWPE3gfxPpGkxrue7&#10;ltS8MC/3n252D3JrZ0z/AIJ6fGbxPodlqelfDjxLdWOpW0dzFdCFDHNGwDK+CwyCCpwcZBFdmJo5&#10;RXhCXOmkrfEl8jnwOJzanWcYw1b5m3FtJ9W/I+tPg7/wUs0T4h/F7wrLHa6P4A0P4SwA+EfDN7qC&#10;wWGrBoHglaa8KlUlRGURgrg7pcnvXX/Hv/govonw1/Z+8ajWfEui+O/GXjrxTDrOl+GLTVRqtn4a&#10;s45LZ/s73AUIE/cO3A+9NxwK6fwH/wAE1PhR+0/8ANFs9f8Ahr4j+Dfje0EX9py2Fk3mXMwXa+0l&#10;pI3iY4bLYOTXE/tQ/sL/AA3+HnwAvvBHwd+EOt/Ezx7bF9Ou/E93aNnT5OC7szOgeUAjaqqVHHNf&#10;mc3klTFxjGEouErOPRLvz7Nfifqkv9YKWBVaUqcoyV07/a6pR3ufPnxP/wCCiHh7xL8Yfh5rOleD&#10;dZTRPB51SS6i1DVvPv7n+0i3nqk2MqI926ED7rZ6V3/wt/4LI6L8NPG/i25h8D63daRq+h2Hh+08&#10;/U1N6YbWOdTPcTHPmTN5oGecACvn6X/gm78ellPk/DDxOh2jKiOIknoSfmwD/jUI/wCCbHx88tv+&#10;LY+JtnfEceFHr1r76tlOQyjyKaSf96/n37n53SzDiBVvbOm1Pp7r+fTTQ9FtP+CgfgzwZ+xJ41+C&#10;vg/wP4ks9M8YyNdNe6lq6zyW8zPEWOViXK4j45ryb9mn9puX9ni51WK4sZtU0jUbqyvH+yXr2t3b&#10;XVq++C4gk2uu4FnDK6srISMc15/8Svhb4i+D/i640DxRpFzpGuWoRpbWZV3IrAFfunuDn8RXdeAP&#10;2GPjB8T/AAnZ674e8Aa9q2kajH5trd26oY507EAn616GHyvK6WDlFtKFRpu73PH/ALVzPE4mnKKb&#10;lSVkl23PpP4O/wDBUD4XfBL4i6v4n0H4W+IdM1W8tWtrG7TWVvItKD/6z7PbuvlwBm3PhB/FjaB8&#10;tbPwy/4KPax8dfiF4T8IeHdJ0vw34T8Ga3/wm/iC98Q63vl1Rop1lkmmuCq+UC8oBREbl1AGBXzj&#10;p/8AwTb+Ov8AaUTS/C7xPLFvUOq+WrOobLKMHKkrxntX6N+Pf2YfhN+0SvgD4V6R8I/EfhKZxHqe&#10;q3EenpYS6VYIjb4Z5gzGQyyLHH/Fz83UV8bnkMkwdSPs4c7s7tO/Kuj3XyPu8j/t/GqSrT5Enonp&#10;dvdLRni3gH48eHPCOh/tB+HT8QPh1eP8aNSurxb3TdWuZToYmidMDZa7pNgfI45pfHn7THg3x34c&#10;8J+GtI1rTbP4V/CXw5J4b1zWvFEVzp0viOK9hS2khtEjTzixVPMDhQM+x595/aDuvGX7FN7pvgz9&#10;n/8AZz0bWdLs9OSW41yS0SXMhLDywdwd3G0FmY9WGBVP9lf4nfHn9oH4tjw38ZfgN4VtfBl7bTPc&#10;6lcafGqQEKcIEYsGLNhR0IyTXynJS5HjYU0o2WvMrvpt6LufVr2sqiwE6vv63ShO2ru7tb6vax4d&#10;b/tl/AjwH8JPAXw50rxPfWHw+8A6pHrv2GHTLy81XWJoZTNHEXeCOKGMytksCc9OK858Zf8ABW7S&#10;/G3xZ8beJdV+HFvryajrmna34ZS9uwo0qSzhaCN5kXId9kkrDGQCw9Kwv21P+CYvj/Sf2p/F0fw5&#10;+G2tzeCRdLJp/lbWhUuivIELNkoHZgPTFebN/wAE1/jnNDkfCrxRwM5EUfp9a+4yzIsgjQhiKlSN&#10;6iv8e3l63PiMzzjiVSeHhBuMHpaH3aPU+i/EH/BYnwBrX7U2i/GO4+GfiYeK/D+mS6TbRjxBGtq8&#10;MisGYx+X1+Y4NeOa1/wUGs9c8feGfEUXhm9T+wPiXqPj5ojdK/mx3bRHyAQo5XYeTXKL/wAE3Pjq&#10;IPm+FviXYerBYuOMjoe9MP8AwTX+OoQ/8Wv8StGoydqx/Me3O6vUhlnDtB3U9ly/Ffr6/wB5nl1s&#10;z4jqfFCSu+f4d/65UN/b6/a8g/bU/aQvfHdrpFxocF1ptrp62k04ldPJ35YkADnf+leLn/j3T6tW&#10;r45+HesfCzxjf6B4i0+bSdY0uQR3NrLjfGxAYA4JHQj86ymI8pcdMtX0VXDYfD5c6WG+CMLL0ujx&#10;MpxlbFZ9GvX+OU7v7mf1O0UUV/Kp/YgUUUUAFFFFABRRRQAUUUUAFFFFABRRRQAUUUUAFFFFABRR&#10;RQAUUUUAFFFFABRRRQAUUUUAFFFFABRRRQAUUUUAFFFFABRRRQAUUUUAFFFFABRRRQAUUUUAFFFF&#10;ABRRRQAUUUUAFFFFABRRRQAUUUUAFFFFABRRRQAUUUUAFFFFABRRRQB5X+3T/wAmR/GP/sR9a/8A&#10;SCevzk/4NtD/AMV18WvT7DYf+hyV+jf7dP8AyZH8Y/8AsR9a/wDSCevzj/4Nt1J8bfFrnH+gWH4f&#10;PJX1eWa5JjPRf+lRPlM4v/a2CS/mf/pMzS/4Lxfs2eJfGfxo8JeMLaG3XwzNYpoVxfyuVh0+6Mj7&#10;GmYDCRkORuPGcV8a/D+21j9njQvG2oapoz3UetaHfeEb6OBg0uiXNz5QSSde0bBMqejZGDX9AHjD&#10;wTpXj3wnfaPrNjbalpOqQta3NpcLuhmjcYZGHcH3r8vf2tf2Q9U/ZO8dRMbiK78J6oh07Q9Z1RTJ&#10;AkUmf+JJq7Llmtm+7DcY3QnZzxX5VmeV/vHiKZ/UHAHiFfL4ZHiYq0bW80nf9DJ/4Jj6t8Kf2o/2&#10;kPD1z4yBXxR4O8L6donh/TtQK/ZrqW1RlkuEH8UgLrtQ8jqK/Tf42+CPC/xC+E+uaP4vSxk8NTWb&#10;jURd4EUcQXl8nhcYBz1BFfh7qfwF8LeG/G8d9pvxMs/hzq2nyLcxaRrUdympaLKpJ2q8SMjxA8wy&#10;gncp9c11/wC21/wUJ+IH7QvhXSfht/wkWma9piQxR315ocUyHxHcH7hZGVX44+RQQ2RzWWDzGNKg&#10;1Vjqejn3BdTOM7o1MqrclNavm5lyd+V2t+P4HJR/s93WgfHLQbz4U+KUudB8RalqVr4b1G6TDzw2&#10;oHniZCMMjJlBu4deawvDv7W178PtZt9R8P2jaHd6AFuNFe2nJGk3QYmaOPPLWUm754GyOflx1Ptf&#10;wksP+FY6d8OINRO+X4Z/2tPrUUBMub++i222lw44musYLKMhFbLYxVzwr/wQb+MXivw9bag+peF9&#10;JlvIRMLK8mla4tC+G8twqFQwHXBrz/q1SXLPDdz7PC8QZZh/a0M+a5bcsW/t2v7z/B/PzP1Y/Y7+&#10;MV78fP2YvBni/UrWKzvvEGmpdXEURPlq5yCVzzg4yAema/BTxrhvhd494/5nST/2oK/eP9jb4Oap&#10;+zx+zH4Q8F6zNb3eoeHrAWss0DM0UrAscrkA457ivwc8YHHwx8ef9jrJ/OSv17h3mVOmp7+2w/8A&#10;6WfxFxo6X17EKj8PsMVb0tGx5FHAZECmUAMNpXPavvv9h7/gnT4+/aH/AGcdA8YaD8frrw5oIjxc&#10;abb308Q0Jkdy8eVbYrDhuePm5r4CAHmY5A6Ng9RX13/wTt/4KYWf7HvgnxD4H8V+Ev8AhK/BXiK5&#10;kupYYJAkkJeNUkVlYFXRgvQkda/duMsJjK+Cj9SV5J7WT0fkz+ZeDMXgaeP/ANv0jbR3as/Ox92f&#10;t42K/tbeDNC+HHw1+MPh7SvGPg4xXuq6lNrL25kgaExAmWE5Znb58Akcc1yP/BaDxz4j+AP7DHwo&#10;0DTPEl/Drz31pZXGoWl88T3jQWRMjF/vMruuffNfCX7Xnxr+AnxD8JaRYfCT4TS+Cb+31dL27v5J&#10;U82S2VWDW8R3PjJYHGMDHvXQ/wDBRn/gpNb/ALe+ieDdKtfB83hay8LSTSvHJqSXizl0VF4VFxgA&#10;9+M18Pl/CGNjisM5UnyK7d0l+Tf/AAD9FzTi/L5YTFvnTnNRjZSetn0ulbTc+1pf2bLH9l74NfDX&#10;+0dG+JHxh8UeONRtLLUb1PEt/FHpomTe8mIpPlhXccA+xzWl8SPg34a8U/tZf8KN0PSfEmlG88ND&#10;XrvxTZeMNSe70dPO8sIIXdkaR8DaWGBnpX5+/DX/AIK6/Hz4N/Du18L6R4vin0uwjEVq+o2Ud1cW&#10;8SgBV8xhlhgcZ6Cm/sY/tY/Frwx+2Xa+PtFs9Q+IXi7xQ0lrqNg5bdqkTkZTcAREqYG0n5Vxzms6&#10;vBOOhQrV8RZRjzNavXt6E4bjjL6ksNhaMW+bki7pXWlmo21b82fYXxB/4KI/Bf8AYD+OOpeGtB8L&#10;eP8AxVrfhA/Yb7Vr3xNLJH5uzJVUmlwxGRkhAATxXkvwfuPG3/BUP/goP4hmh8R+NPAngu8gTWrq&#10;0ttXliuYLTakcSoqkKPMI64wAT3r9Cvij8D/AAZq+iXvxFv/AINeFPFPxUsNOTU5tF86Br1rjaP3&#10;bS7SpOFI3lDkr0Oa/NXwf/wV61rwv+3g/wAStW8E6boumTaYvhXUdBsTsuLW3jlZ1O5gP3yMxG0h&#10;R8vSuLh3DPFUqqy7Dp1Ywd5OX5J6XPT4jqvDVaVLM6yjRcrxjGL27ya6rqtz6V1Kx+AHxP8Ai54t&#10;+DOk+J/ib4I8ReFbV0l8VT+LrpLbzYmVGjAkuAkj5YZBUZA4IxXqX7APx9+F1z+0n4z+FngNfGuo&#10;6p4asxJda/qmsT6hbarskCu0QkdlXlh80YAb1OK/PD/goF+0D+zn+0BJd+Ivh74P8TWHjnxNrUGp&#10;a7qF+vloYhxMqr5jL5jhQDhema9W+Gn/AAU/+A/7IXhTXLr4J/CnX9N8XazbrFI+ptttUwWYDf5j&#10;sIw2SFAGc9BU1eHK08JFQp1PaS+zJaJ9X3afTQzw/FtDD4uTlOn7JN6xvdq3RdGfLv7dUeveEP2m&#10;vHXhLW/E2teI7Pw3r1z9la9uWkUK5LDC5wp2ts+i1+hH7M/wD8IfsxfsReEPiJ8Qbz4j+ObjxOli&#10;Xg03UL2e10RLgZQpbWrKfKQbdzlWZe1flH418Z6n4/8AGeq+INXuGu9W1q7a+u5n6ySsSx69ucfh&#10;Xuv7PP8AwVH+NH7L/gOHwx4b8RW8ui2WI7O31C1S5+xqeiozcqmTnbX3PEXDWNxGW4fC4b4kk5dE&#10;/wDLU+D4d4iweEzOtisRdxnfl6tf8E/Wb9lDTdY8H3HxM8S3/hO/8KaOlpCdNE2t3Gp22rRxxySt&#10;dQtMxdAdyAggHK47V+a//BMP4c67+3T+2Dd23iDxr4rGkWNpPqV/LFqsq3N5EJh5UCyfejTdJnKk&#10;cLXVfD//AILqeMbL4KeLfDvjXSJfFmveJY57eLV4buO0g09JYfKXbAIz0bJOCM18m/s0/tF+L/2U&#10;PiFYeK/BeoJY6vaQPbS+ZEJIbqJgAYnU9V+UH2NeHlXCOYUKGMhOEVUaSj1+5n0OfcXZdiMVga7l&#10;KVKLvK61Xy0P1w+CvxE8GeJ/28V8F+FfAfxM0i9+H15cre65qGo3b6ZfRrbSRbSs0rBgZHUg7edm&#10;ap+DvH/wj/al/bN8b/DqDw78VZ9XR7t7rxE+r3kOnRTQN5csdviUKm1hgYTBr5c+Fv8AwcAfEXQP&#10;iBNqvjPw9pOvaN9maIaPpeLDbPuTbM87B2IAUgrtx83tXIfC/wD4LZ+O/gz8Mrzw/wCHPCvhYXlz&#10;eXt5/alyXeVXuLiSYtgEK7jzMZ6HaOK8KrwRmsOZSo3dopNPTV3f3H0UeOcumoNVny88rpw1Stpt&#10;oeTft7+ENZ+EH7T3iv4fXvjHxJ4n0Xw7crNYjU9Qlu2jidA6bg3Acb2Ut3wazf2N/HXin4D/ABT0&#10;Lxfp2uah4H8N61cyaHceKhYfarazhI3S4DDYzLhPvevFeZ+NfHGr/ELxfqfiDX7yfUtY1q4a7vbi&#10;UbDNI3XCjoPT0r6s/Y8/4KnwfBv4HxfC34j/AA80r4jeBYgY7dHEaXFupOdroU2S47H5W96/TMTh&#10;MXRyuGHp0fafZml27xvp/wAE/KMHjMHiM2niK1Z01f3H2a7rV6n6D/BX4kt41/Yd8d32j/FCT9oM&#10;3Ek9ncXt7Ywab/Z0TIqSRtGBtKxoxm5GWH1rmv2e9I0T9nP/AIJk/EzUfCHxV1D4naV9g1G4stYl&#10;3p9hdLbyBDECzbVRgpGAOegr5s+KP/BaTwd4S+AuqeAfgz8L08Hx6nby2wmuRFDBbCUFZH8lAd7k&#10;HqW4xXjHgf8A4KVweBP+Cder/AS28I3Lz6lb3NvLrzagoDNLOHZjD5fOQMZ3V+cUODcw9neVFpOr&#10;HRtP3b6uVux+q4zjbLfaXVW79lJXXN8TWiV+7Prf/gmh488ReH/+CRHxV8Y6v4g1e6uwdXeyvL26&#10;kmmjMdqI1AZuV/ecjHc1D/wQl8W6z4y/ZY+M8p1fUNd8Tvds1rDc3jyzKzWXyMC3QvITyP7or5J+&#10;HH/BSqH4ff8ABOTW/gRa+DblrnWobhW17+0laFWuJBKT5QjBJAG0jdXMf8E2vj/4a/Zw/aWtte8X&#10;a94m0DQvsEsbvos0ih5APkWYIdzLyw6HkjoOa93E8M14YbHx5Gpc6cVZWlFarzs+x4GD4qwtPG4G&#10;PPzRjTan3Te/lfr8j9Gf+CQ3ws+KPwL+EXxD1n4xL4q0y4u3jkgh1m9aWeC2hikaWRVBO3cXPf8A&#10;5ZisT9mrw78Gf+CgnhnxTp3gyX4z+HNR0aMbdcu9evg027IWSPfK0bDPWPA+XsK8A8Rf8FspYPAv&#10;xU8I/wBj+J/FFj4sudQg0XV9U1RBLp1pPD5McYj8skqhG7ljncea8x1H/gsr8Wv+FNQeDfD1r4S8&#10;IW6WSWEuoaXYt9paNYwmcsxUOQOoXOTXhrhXNcbOeK9ioczT0eiXpqz1p8WZVhYUsNTqOUIcyu17&#10;zb7vQ+bficmowfEXxHDq+sXWt6lYX1zY3OpXEpmnunifYGyegwqhfQDHavu3/gkbpvwy8UfCPWX8&#10;e+NLhPEtjcSWui6JqviWfSdMS3RF8vymV0DZcsCQSQcjFfntGWnjDp5m9tzCRzlnLEklvU5JNfev&#10;/BJ79uT4deDPDF38L/jVY+G5PCsJ8/QL7U9LSdIJTITLFK21gCdysrcY2mvuuLsBWeTxpRpuTja/&#10;L/wx8FwXmFFZzKpKooJ7cx9kfC3VfHfgTTtY8S/Dj4d+APFElvb+VNHZfEq81KR1T5hGPMV0ViOQ&#10;MgnpXw9/wTO+L/i344f8FTNDv9U13xFC11d6ne3thcahJJHFEqysLbB42JI/A9Vr239rn/gotbfs&#10;l/D4WPwRvvghdweJr24jH/CM2xW600CIMJplWUp5hDAZYYz2r4e/YX/a9j/Y8/aFuvH15od14qkm&#10;sLm0MEd6LJmlndWaUvsYfwnJA6ufWvkcgyTFTyzFYlUk3OPLG+/nufZ8RZ9go5jhKSru0Jc0rbfg&#10;fb3/AAVY+I8erf8ABTb4beCtV8eaz4F8HPplkdUubDUWtVUT3E33ipBUny1G/sGFfQXj74H698Nf&#10;Euif8Kp+HuleOdKtbSK4t9T1T4h3kVw02e6bnWQYwd2cGvgKy/4KaeD/AIg/tya78UPHPwx/tbw/&#10;r2hxaA+lXVwl1LYRKqh3yyBZAxBwMDhq9Y8K/FD9hqXXbLxNZX3xH8MyaXOt3a6GlxqCW8UiHcqx&#10;xxMyBf8AZLBcdq87G5FiY0cPRdGV4Q1tG6bv1s7ndQ4hw1XF4rEU6sfeldNycZRj5Nppry3Od/4K&#10;D/ET43fFr9tH4eeFPFK3fwfk1qKLSraXTdce6srhZJ8NcFk2j5S20g8jivdbH4pv/wAEY/BGo6P4&#10;z8Q+P/jDr3jWM32mJDbzNZ2QiGzyhM7HaWY5I6kDgV8V/wDBUj9vWP8Abd+Mmi6h4c0290jw/wCE&#10;oGttNeZgt1cO8iu0zbTlCCibQD1BJJziul8K/wDBcf4y6F4JtdI1TTvCHie7sUENvq2o2bGdCPlD&#10;sqsoLDGM45617VTh3Ma+X0I0qMYxv78Vp13e7PCo8R5bQzDEYj27lK65Jq/b3r30b6LQ+vf2Vdb8&#10;efBX/gkN8UPFfjH+3NP8QajDrGs2S38ztcWcMiBINpPzhQcleOAaxP8AgnH8Rta8N/8ABHf4peMN&#10;Y13V9SvY/wC1jb3d1dvNPCIoViBVm5GGyRivm34tf8FoNf8AjV+xtrnwv8S+GpL3xNr0LwXmvi9R&#10;YnDS79q24iG1AgCgb+K5Pwf/AMFKYPA3/BOfWPgLb+D7pbrV7a5hk1xdQTyw00u9yY/LB6cda4v9&#10;U8f7KUKlFRlOstntFdfQ7P8AWrLKVWn7OtJwhRklfdyl0fofLN3q994imfUNU1C61HU7rDT3F1IZ&#10;JpyBtBYnvtC/lUCcRge5ouFCyKR1xz7UoO4A+ua/WcfT5MLUgtoxt87o/L+HJqebUJ9W9fWzP6oK&#10;KKK/k4/s0KKKKACiiigAooooAKKKKACiiigAooooAKKKKACiiigAooooAKKKKACiiigAooooAKKK&#10;KACiiigAooooAKKKKACiiigAooooAKKKKACiiigAooooAKKKKACiiigAooooAKKKKACiiigAoooo&#10;AKKKKACiiigAooooAKKKKACiiigAooooA8r/AG6f+TI/jH/2I+tf+kE9fnL/AMG2x/4rb4tf9eNh&#10;/wChyV+jX7dP/Jkfxj/7EfWv/SCevzk/4Ntj/wAVt8Wv+vGw/wDQ5K+syz/kSY30X/pUT5XN2v7W&#10;wV/5n/6TI/WaGAGEA9K5/wCJnwv0f4seDdR0HXrC21TSdTga2ubW4TdHNGRjafT1yOQQMGuihO6M&#10;e1LOA8WM/lXxrs1Zn1VKc4SU4PVH4f8A7cfjDxZ+w38fdQ+HWk6ppPiDQ9Nt47vTG13Rre+u7W3k&#10;zttzK6ksiYwuegH4VwXwi8ZTfEbV7vxjepLYa686WA1bTtMitmtlZflt9Nt4wFlv5tzBWx+7BDk9&#10;CP0A/wCCg/8AwSB179sX9o288caf4w03RrSewtrQWs9l5jAxKwJ3Z7lhXW/8E/P+CSWl/smaidb8&#10;R6wvizxBayP/AGW/lbLXSg2N0kcfIErEDLewxjmvkaeVYieLkpfBqf0MuOcip8Ow2eLsk1yq97a6&#10;27k/7Bn/AAT+f4bxad4y8YaTa2uvWKEaDoCyedb+GI3+ZmLn/XXkmcyTHnooOBX19DY+QchcY7A1&#10;Ja2/kLjPXrjpU5HPWvq6NKNKCjFH4NmmY4jMcQ8Rim2306L0IpxiPd7civ5yPGY2fDDx3/2Osn83&#10;r+jm65T8K/nI8aIG+Fvj3/sdZP8A2evq8jnZQb/5/Yf/ANOHwXEl/aTS64fE/wDpMTx5v9ZwRknv&#10;Xp37MP7JXjb9sT4i/wBg+CdL+1yW6hr6+mfyrPTkYAhpZPXkYUcnmvMc7cnnp1xnHviv2O/YU8H3&#10;nwL/AOCOF14n+HVlHqHjbWdGvta3wr+8uL0NJGBnqdiqAF6jFfunFee1ssw8a9F+9JqMeyvu2fzj&#10;wbw/DNcY41fhpxcpLuux5D4b/wCDffw7EDYeIvjVBB4rlTabSxtrcAE9AqyOJT+Wa/PP4u+Bbb4c&#10;fE3xJoNlqg1qHQtUn09bzyypuPKcoGwScZIP196mSDxx4r1jUfEElt4tv9a00Nqd9qZhuVmt9nMk&#10;ruRlACTnBx6V+on7N37Dvw6/ZV/ZK0H4heN3+Hd98SPF9tFdQ6h46uSumWss6mZY0GHy+xgWwMsQ&#10;eRXhyzmvlP7zGYn6xz25YxVter2PpP7DpZzehl+GdGNPWU5Nu8elkz8lLWJbm6EZYI44IfjB9Pri&#10;u2+AH7SXi79mD4jW/inwZqy6bq1nG8LefCJopI2ypDIcccZ/AV+gn7ddn8HPil+xBrWoXWr/AAYm&#10;+LmjBDp7+CZfkunMyKkQVgG2srNkNnGAQa6f9sDw/wDCH/gnV+xV8MU1f4SeGPF/i24t7aFIZbZF&#10;e4uYoBJPLNKEJIDsVAwdxYV01eM6eJp06M8M5SqSceVvTRXvr0MY8D18K6uLhWSVKMZJ21V3b5M+&#10;CPgp+3x8SPgx+0Xc/E6DxHc6zrusb01aPUCzRalCcEI8Y+6FbBUoMKMY61sfED9m/wCMP7S3wy8U&#10;ftE63pWmHw3qEs9/e36yR2rLskERCQAZ4b5RnliM55r7W/4K5+A/h7bfsFeA/Fw8B6FoPiPV7/TJ&#10;bW20+3jhm2Sx75bcuF5XZtBGK9m/b2/ac8IfsV/sUeE7S9+G+j6lpvi1YrSPwkSkdrCxhEzAqUIf&#10;ZIVByBk18/S4kp05UK2W4OMak5Si763Ud7ao+i/1Sm3Xo5pinOlTSkrO3vS+H7uvc/ESG4MM/lbo&#10;x97buDfMBwcDqcUyWNvPdScNGvmt03xgnGT39q/Xb40fD34G/sPf8E+/Aup/EL4YeHfFHiPV7ezd&#10;re2s4oJ9QvSvnybpNoxEmcNx93tWP+zP8FPhL+0R4E8Q/tNeK/h1YaV4R8OadNb6N4TtbeOa1iis&#10;wz3FwY0UCWR5S4XcOi9OleyuPoOi8VHDyUL2UvPsfPT8OJLE/V5YmPteXmktfdW+rPycF4LlsIy5&#10;HJ3cYHrz1/Cvfv8Agmt+y/YfthftZaH4U11Z5fDwtbnUdSFvK0UhhiT5cMAMAuyDIr9Df2Bfi58J&#10;/wDgo/4p8RG4+AnhzRIfByxS2N/Pax3EVzHKSuw/u1CyBcEp82M9azv+CU3hbw7q/wC1b+0d8UtK&#10;06x0jwnpF++gaUlpD5MMNrAWeRlUDAOyNCfrXFjeOpTwmIo04ShNRSTv1bOzJuBKKxWFr+0jOnN3&#10;2d+VP3j8+f8Agot8HPBnwD/a28Q+D/AsNxHoPh5ILSQXN01zIbvyw0h3N0ALqv1Bp/8AwT9/Ylu/&#10;26/jBqPhiDWP7BtNO0ttRuL0wecF/eIiJjI5O4n/AICa8y+NfxJm+MHxe8VeKbiTe3iTWbq/3eiS&#10;SMUwfQAqa/TD/g318A23gP4BfEz4lagphhurkWschAP+jWcRklwPXc5H5V7uc4zFZTw5CpKV5tK1&#10;922eLk2U4fOOIZUuVKleV91aMe1jz1P+CAtl4pXVrTw18ZtC1jXNFfy73TmtVkNvJg7UmEbkxsSO&#10;/QZ4r887iX+zbuSyeC2jlileH5hgOyEqdp/A4HXFftr+wV4u+FP7R3gT4r678B7TWvBGs+K7xn1L&#10;WtUtGlaa7lRnWZFkcqyjcflXABPSvn79mD9lj4bfsVfsQ337QXxN8OR+PPEWp4u7eyaETxRCS4Mc&#10;Cxq3yhnJDtIR8obHavlsj4zr4OFWGNk5v3VGO2sk77aWPrs+4MweNlSq4SChBxk5yUny+60lo9b/&#10;ACPy+knWUId/+s6ZBGfz96kkdrZhG5Me4ZUMMbl55568g1+0P7FXin4N/to/AvxT8VdX+B3hjwpD&#10;4cM8JlltYrqK6tYo/NMsLbFBxyD8vWvIv+Cb3wg+HWlfsF/En41/EfwX4c1a1u9Uv9Ugt7qwjYWt&#10;rF8iQw7gdgZicEf3q92px7BqSeHlFxcVbT4mu587/wAQ9nJ03SqwcJRlK9uie+up+XlsYXOz7RCJ&#10;sbgu5eB9M5r7J/4I+fsG+F/2zfHPjMeOrbUZ/D3he0gEX2O8a0b7TK7Hl16/IjHH0r6//ZB1T4V/&#10;tY/8E/PHXiXUfgx4R8H6DoS38UUaQxTmRYYS/mLJtB3gkDr96mf8ETfgvN4Z/wCCdGsXdpeLpetf&#10;Em9vWsby5H+oUR/Z7dypOWwQSFzyT714+fcZe1wVdU6cqU+ZRcr7Lr+B7XD3AssPmlB1XGrBwlNR&#10;tpf+tj8n/jfN4esPix4ltvDHmp4asdWuodN8yQyM1skrqjFm5JwB+dc1DHhASpJPv3x1yO2Pev04&#10;/a68BfC7/gkl8HtI8Paf8NoPiP4x8VK0h8S+JbFJbA3KLtcsegfPKwqAPfivzT8XeJbjxRr19qt2&#10;lhG98zzyR2tssMCfKWIRBwqDHTNfbZBn6x9P28ovkSS5m97LV2PguI8hll+J9jzL2jd+VJ6X2syi&#10;XEcC8MATkEryDx+XTvxS2e25cIrDEwyM9WGew6/pX6ffDT9kP4R/8E9v2E9O+MXxT8In4g+JdYt7&#10;S6WzmVHtLaS5CvBGEYeWm0Fd7sCc5xXo3gnwX8Hv+Ckn7BHifxvqnwr0j4bzabDeJFfWixg2ht49&#10;6zx3CoheLPquCVI5ryMRx7RjJTp0ZSoKSjzLRXZ7dDw7rVIezqVoxrcrlyO7dlr8j4f/AOCYv/BO&#10;b/huXxvrt9rOqzaT4L8LCP8AtOa1AFxcSOrN5KFgQoARtzAEjHHWuX/bsT4FaP4j0S2+BL63d2dp&#10;59trFzfyuVuHRwkfl7uCpHmHOOciv0k/Y9+MvhT9lr/gj9p/xM/4Qy20+2TRQ15ZrIgm8QSb/IWW&#10;STYNxkByBjoSK/J/9p34taN8b/i7qPiLw94VsPA2j3SW8Vtollt8m1McarkbVUDJBJ46k1xcO47H&#10;ZnnVSreUaUG0lfS/Zrrc7uIsuwOVZPh6C5Z1atnJ21t5Podj/wAE/P2G9Q/by+Lt94UstVj8Ow6b&#10;pZ1O4vlg83aAwRF2qAOWY9euK479p/4NW/7OPx+8U+CLLWV19fDVwLWS+2eWry7QXXbzjaTg+9fo&#10;z/wb8eB7b4ffs/8AxP8AidqYTbNdfY1lY8C2s4fOkAP90u/X1X2pn/BNz4Y/DvxZ+y38VPj98V/D&#10;Wk+IotY8Rajrf2nVbBLmS2t4eWMZcE/NIXGBwSorDEcXVMFmeInHWnT5IKK+1N7v5G+G4RpYzKsJ&#10;Sg+WpV9pNt9Ix2+8/KqOdWZI3kjIblfmA4BALdemT3pGkfy/uuVODwPlBPTnGB/Wv2H/AOCafiv4&#10;RftkeH/iNa2XwP8ACHhrwl4euYyLqa2juJNQWUSud+UBVgihgM/KGFeQf8E//wBh74Y23wx+In7Q&#10;HjvSH13wt4evtSm0DR3QTLHZWkkh3lOkhOdqjoNtd2I46jF1qeLouNSnblV927WWnlqecvD6dSFK&#10;pQqxlGab6qyW7Pi39iP4KW37TX7VXgnwNN5z2Os6gE1FYZfKmW2jRpJirDkfKhFfTv7Q37B/wL8C&#10;f8FC9C+FC+JbvwN4Sg0Malq95qOp+bJc3DMTHbJJJwh8vBJ9BX1j/wAEwP2hvhv+2l8S9f8AEGgf&#10;BzS/A194GiSPTdVtkjPnRT+YjozIqqJNoyUG7Acc1x37FvgTwf8AtYftA/tL/GfxzoGi+JfDlnrj&#10;abpg1K0juYYoLKJtzruXg7Auf96vncy4mxNbGV8RaVJRppct/tyat+B9Zg+DsNQwNGhCcarq1FPm&#10;s9IQV2r9u5+Z37VXhDwV8MPj54g0T4d+IbnxF4S06UR2d7cyZd2KjeobHzKGYgN3xXnv2rzy+WjL&#10;RDn5gfL9+uMV+nX7J37LPwx+B37JOv8A7TvxJ8Lx+JF1NrjWdM0FbdZbXTrSScpbhImyu9gRlmO1&#10;VIwBivYf2E/EHwX/AOCgXw+8ReOtS+A/hfwqvhiV7Npp7aK6triAR+YXRhGqtgAhhjjHU19DHjmW&#10;Gwt4U5zhH3ZTdvi/lPn34fTxVaTdWEJzvKMdfg7o/GFTvjJ5OSMEggHvx60qcIPx/nW18RdZtfGP&#10;j/xHrFhZ22nWV9qVxPbW1vGEighaU7FVRwBtA/OsZOY1P1H619fiajqYKc39qN/xR8bw/CMM4pQT&#10;+GVvwZ/VDRRRX8oH9lhRRRQAUUUUAFFFFABRRRQAUUUUAFFFFABRRRQAUUUUAFFFFABRRRQAUUUU&#10;AFFFFABRRRQAUUUUAFFFFABRRRQAUUUUAFFFFABRRRQAUUUUAFFFFABRRRQAUUUUAFFFFABRRRQA&#10;UUUUAFFFFABRRRQAUUUUAFFFFABRRRQAUUUUAFFFFAHlf7dP/Jkfxj/7EfWv/SCevyD/AOCNv7cX&#10;gT9inxN49ufHFxqUKeI7e0gsls7Qzs7Rs5bp0+9X6+ft0/8AJkfxj/7EfWv/AEgnr+d7w3411HRt&#10;Fgt7d7JIl3MpksopWBLHOSykn869OrxFh8nyStVxUHKNSUYaaa25v/bTfI+A8fxXnlPCZdXhRnRg&#10;6rlNNxsmobLW96i/E/Zwf8F8P2fIV2nUfFAYdQdGk4/WkP8AwXz/AGfW/wCYj4l/HSXH8zX46N46&#10;1iYZSKydyGcRppUDu2zlsARk4x3OB15ok8d6xbWAnaOzSGUsIpTptvtYjGQf3eOM9QT0r4//AF4y&#10;daLDyf8A3EUfwcT9PX0d+LXP2csxoJ2/kf6u5+xEn/Be39nuU/PqPiX/AMFDH/2amJ/wXu/Z8jJW&#10;O/8AE7Y5bGkNgf8Aj1fj6/jXWxPsaK1jbAfadJgztA3MceXkLtIIJrqvg5q8viHXjNreh+ItY0NQ&#10;8RHh7QrdrhJccAnytrMB820GtYcb5O5qEsNOz7VV/wDInJiPADiqjTlXlmFBqO75Hf8A9KP1bH/B&#10;fX9nxj/yE/ExHr/ZT/40v/D/AF/Z9z/yE/Ev/gof/Gvyk+NmjeIPg14uNvOj/wBi3Si40zULvQob&#10;cXsDAMuVaMbZRuAZOxB6d+Y03xb4h1eF2tLVbtol3yi30WOYQrnAZikRwPrWlTjTI6c+R4Orf/r5&#10;H/5EvC+AHE+JoLEUsyo8r/6dtfmz9f7n/gvh8AJV+S+8Tueemkv/AI1+Smu6vHrvwO8aalbbvs17&#10;4xE9uZEYM8bhyCeODyKjtrTx1qNpHNH4d1MpKA6SReHFkR0YZG1lhwcjHTp61Zjk+ItvZy2z6DrQ&#10;tGIklg/4Rsom8Lnc37kLwCMnpRLxBwmGjCeFwslacZPmnf4dei7mEvo5ZxialRYnM6PM6c4xsraz&#10;jbW0vJHk4Rh90qDgjO7n9QK+nP2Gv+Cp/wAQf2JNPl0Oxs9L8UeFZJWuF029mZDZsx+cwsvKgnJx&#10;jGSa8g0jxR4k126jt9Ps47+7mBVYLfSIpJCw7bBGW59ccV6r468AXN/8Nzr/AIS0nxTbnRWjTWbP&#10;WfDkacOo23Nswiy8W87WBGVDAmvt8X42YTH0nGvgeeHW87fcfn9H6IGa5PjadSnmlOFSV/st7/PX&#10;5no/7Zv/AAWW1X9qj4K6x4H0/wABaX4X0zxGix6hdC7aWeQKyvtUBQpBI5Lc4qt8M/8AgsFexfAX&#10;Svh/8TPhr4Y+JWkaFFHFYy3jlJCsS7YwwKlNygAbl5Irw34Lx6l8WfibpOgSXFrapfs7XM8Wjwzy&#10;QRRqzOyoEG5htAA4610/jH4T+KW0O51fwdZ67q+nWgVbq3v/AAj9jvbXcVCts8sq6kk4KEkYGa8u&#10;HillDw8YrLlyJ3/iO9+99/keni/ozZ/Rx0lLOaanKNm/ZtK1+17fgT/H3/gorqnx58T+Fi3gjwd4&#10;c8I+E9StdRg0HS7QwJetCcqk02wOR2wOKj/bf/4KE6/+3N408Karrfh3TtKtfCiOItPguZXiuC0i&#10;u24nB5CAcelcY2n/ABCFtJJ/wjWubUA4fww2UHDfN+564x06c1hXnjTWtMvJYZ2sraSCVo3V9PgV&#10;lZWAPBjB/StqPjLlWHq0qkcCvcTS9+XXr11HiPolZ7ioVI/2vTmpNOVo3tbbZ7Lse0ftkf8ABT3W&#10;f2wL74fpqnhHSNM0bwNqAvotMtLp3TUWAQKrk4KAIrDj+9VD9tf/AIKT6x+2/wCMvBuqeIPDmn6V&#10;ZeC3MiabbXEzJfOZI3JcnnpGF49TXA+EbrxJrPiW3WXRdT1K1hkK3tvY6HHJcrFkBwv7rGcYI+o9&#10;a9xsv2aYvH7aPqei6j4i0XQdZvBaLYar4Q36na7IpXlJVItnPlgR84bdgkEU8B4tYCPs5U8Avcva&#10;82tZb7o4c4+i5m9GUoYrOKf7zlcnGlL7Gy2Zwf7ev/BSDxF+3s/hUanoel+HrPwt5zQWtrPLKszy&#10;gDcwYdQq7R6ZrrP2EP8Agq94l/Yv+H994RuvDlh4v8JXE0lzFa3UpglszJhZEDbSjowGSrDqx9a4&#10;/wAW/CTxNPoc+seFLLxHrFhbhXuYL/wmLO+tVZwqsU8so6knrGzbT1GOa4yXRPHkBy/hTW14Lb/+&#10;EcIC4U9zCM5/WnV8X8tnhP7MeBtSvzW9o9/U0wf0W84qYz+1I5zThVkrNuP5xutPkfU+nf8ABePx&#10;R4Z0XWdK0T4WeBNBs9QWQW6adLJbfZC6FQxCqA8mTnkcYrxn4C/8FMde/Zz/AGUvFHws0Xw5pzv4&#10;sF69zr0l1It0s90oR5QvC8AACvJbrxPqtioWWNIssVBl0yJVfGM4yg5GRx2qBPHmoPyPsi56Zsow&#10;T+S15/8AxFjI6adN4Hez0qNarbc96t9E7imtUjXjnFKXInGNqbStLfb8DjJJYpJoVQDYFCgMV5+v&#10;OM9Tj6V9kfslf8Fj9Z/ZP+AmmfD/AE3wB4b1mwslmNxc3l7JvvnldmdnRfl6MFx/s182f8JvqOCM&#10;2WD1H2OPB/8AHajm8bai7cm0J/69E/wr1cy8cctzCmqWMwTlGNrL2ie3pY8nKvoacSZbV9thM0pK&#10;VrX5Gz6e+Mf/AAXH+JHjD4e3nhnwn4Z8H/DuxvoWhkn0qJvNVWXaQhOEQ44yBkU/9mH/AILW618C&#10;PgPbfD3xJ4O0bxzo+mxNBZT3lz5cnl7gyxSA5V1XnGBngV8uHxhqBbdvtM+otE/wrR8IL4i8earJ&#10;ZaNZJqd0lvNdNDBZRuSkasx7c8An8K85+LWRyo/V45dZXT0nrdbeZ6T+ilxbRk8TUzmktOW7pvrv&#10;5H0v8UP+C33if4j/AAE8S/D618B+EfDNr4hs57FrrS5Hh+yRyEj5YuF3bDjPevPfEX/BS/WtT/YV&#10;tPgLp3hrStJ0G2ht7aXVYrtzcXCJIJZCVJx87Zz6Vy3hX9n74p+NNX1bTtL8H317daB5X9opDYwu&#10;tsHTfHubpvdCGC9QD0qXw1+zt8VfF/gv/hIdO8GXs+kRNPFJcizhQRtASJFOcE7SpB47V00vE/K4&#10;0+WOXOykp6yd7o8jF/RpzyU7zzyjezp7dN9rdeh0mh/8FMNV8FfsJ6j8CNJ8LaPaabqdtLby6wl3&#10;I07GWXfJJszjJHHWrXjj/gqHrnir9kDw/wDB3SvDdl4a0/w+9n5Wp2d/J9tka2fzAwycKWl2t1rz&#10;2X4TfEFdXNi3hu7W6Om2+tGE2kSk2UzKscwBGDuZgPbHNdFqf7Hvxq0qewt7nwBq8MmpyGG3QW8B&#10;80gFvl9RgHn2raXivltSo6ksu3k57t6vyvZ+hzQ+jBm1KhFf25Rs4OC91p8q1dnuek/Fb/gsZrX7&#10;QX7Oj+APH/w88OeJIpbWOCfVGvJYbqSVUwLlcHCSg4Py8ZznrXxq1yssQWU+YxOdxZTkg/xDp2AP&#10;rz61674x+C3xF+HnjTSfDeveFtT0rXdbYR2FnLZR77rLbBsKgryTnGazb/wD4u0m58QRXejyxTeE&#10;2WPWYjBGx00swRQ4xzlzgY7Yrqy7xowOApzjh8FZSeqvdfc9vQeM+iTm2bSp1q2dUZOy5fdknbZa&#10;9btH0r+zx/wXA1v4bfBWz8DeO/A/h34haTpVslpby3siIZokwEWZXzG20AAHHYVw/wC1x/wVw8a/&#10;tO+A7rwVpOnaP8PPBNxH5cun6RgSXadRHI5wFTPZBg968iuPh94t07wRH4mn0W6g0CSFbmO/e3iV&#10;DCztGHzju4K49RXS6n+yz8UtG8Ap4pvfCOpW/h37Ot0L/wAiB0MTpkOAOTnI4AzzXFT8U8lVb6xH&#10;L9d7cz5fXl2OvE/Rjz9YeOHr57SSvyr3HzXWjjzb6dUdX8dv+Ck+pfGn9jnw/wDB628LaZ4e0Pw6&#10;tmrXUF1JJJdC3X7u3oNzndXzOGBjRt6AvkMC+e2DmvWvih8BPiF8FdC0/UvFnhLUtCtNSZUtpLiC&#10;JQXI3bGZc7G2ZIz12mqcfwn8aS3MEA0G6kludHOuo0caFJdPA3G6Rum3AxzyGyMGvUwPjfhMFB0s&#10;NgrXlzb9f8jycb9EjMsyp08TWzmi0tFaLt7uiXztc9S+HX/BUfVfhV+w/f8AwQ0nwppENlqFhdWL&#10;6v8AaX+0H7SzGRtmMZ2sR17Cq2of8FLNYuf2BovgRpvhnR9M0pLVLa41AXUjSXCLN50mUxj52znn&#10;vivP/EH7PvxC8M/D+08V6j4V1S18P35jWK9a1URnzGCxHHVQ7MACcdjWVq/wt8XaBDr7XukS2f8A&#10;wis8NprEk0aiHTppGIRZCPXjp/erzZeLWVxk608Drzc+7+L79ux30/or57OCo0s7pXtyL3XpHqtt&#10;z1T9k7/gprrH7I37OvinwDonhfR7m48UzXEs2syXTiaJpoViUhQMHbjgehrf/YO/4Ky6v+xX8OZP&#10;Blz4ZsfGXhQySzRW8935c1rJJ/rFDMCpjblirDqx9a8c8AfALx18S/BGo+I9C8M6jqfh7TQ5u76G&#10;JWWLYuWIHVtozkgHAA9arar8FPGWjeFZtfufDd3DpFpYW+pS3f2ddqW9ydsM4IP3JG4X3PNOr4rZ&#10;TiIzk8B/E1fvSevdO+hthfos55halNUc7op0bwXuv7Vr3T82j6t0j/gvHq/hHQdd03QPhX4N8PWu&#10;pmQW406Rrf7KXjK+YdigO+7Bz7V5J8JP+Cm+ufBb9jPX/hBpPhu2B8RJe/atdM7i5eW6b5329Pu7&#10;Vya4Pwz+yz8RvFviPVdJsPBmp3mo6HHHJf26wqPsfmqJIlc5wGZGRsd8nFO8H/sm/Evx54Nm1vSf&#10;BOqXul23nJJciKNAkkW4Sg7mBym0g8cUU/EzKqf8PL3a6k/ebu47bvoFf6M2cuzeeUVaKivdaspq&#10;77bo9n/ZD/4LG61+zZ8BLb4c6/4K03xv4asInt7AXMuxxCzFvKlDAq6g9OPSt7xT/wAFwvEuv/BP&#10;xF4J0j4ceEvC9rrNnc2cD6ZM8Aso5V2ghFAG7BbJFfInhPwRqvj69u4NG0ue+msbOTUbloU3fZ7e&#10;PJklc/3F5574rR1v4N+KvC/gTSfFGo+HdQtfDutPts9Rmt/3NznOzbglvmXJAI54xXN/xE7Jqk5V&#10;4Zc7t8z952b/AJuXa50x+i5xFC2ClnlFWSivcd7dI37HBxWzQwiNUGMY4br0H9KYmAuM5wT26V6N&#10;L8A/F9v4ou9EPhjVDrGn2I1S4tDEElhs/LEv2h/7q7SODhvauJ1SNBbK6KOW+969elfX4Lxpo5pX&#10;hlqw3K6j5U+x8jj/AKKOMyLB1eIo5jCtGgueSjF63Xmz+pGiiivz87wooooAKKKKACiiigAooooA&#10;KKKKACiiigAooooAKKKKACiiigAooooAKKKKACiiigAooooAKKKKACiiigAooooAKKKKACiiigAo&#10;oooAKKKKACiiigAooooAKKKKACiiigAooooAKKKKACiiigAooooAKKKKACiiigAooooAKKKKACii&#10;igDyv9un/kyP4x/9iPrX/pBPX85Gnf8AHknsO/1Nf0pftPeANQ+K/wCzV8Q/C2kiJtV8S+GdS0qy&#10;Er7EM09rLFHubsNzDJ7V+JEP/BGP9p+CIIPhmuB6+IdK9/8Ap696nNctrZhlDwmGlFT9pGXvSUdF&#10;GS6+bR9v4ZcW4PhviJ5jmCl7OVGUPdi5O7nCWy8osxf2JPE9npul/E/TP7HsZrrUPBmpSjVZ8tJY&#10;Rx27ZRP4QCxXJ6gA17Z8UPFPh+T9hew1zUrH7TpvhmPw3JY+G7/SpLNLCUJJ5377I86O5H735Dkq&#10;q5FefeHv+CSH7WHhK7nn0v4fNYT3NvJayyReItKy8Ui7XQ5ujwR1q/rX/BLj9sPxJ4M0vw5qHg6/&#10;vdA0TP2HT5/FGmPBbE5+6puu2cAdAOBgV4VHhLHRg4zdNv8A6+QP0PO/E7hvHZgsbCVZe8m/3c+h&#10;2Xibxvbf8NU/Fu1/4RvSBqGtfD1bpblYzu06MaVC3kQrgKAznkkFsAV43+xL8QLXwP4b+Ikt34i8&#10;W6bNb6BJ9js9GkH7xZT5Ulw0bMDvhUqwwQcA4JrsJP8Aglp+2FPrc2pyeDLuTUrizbT5bo+JNJ8y&#10;SAoE8sn7TyNqgVS8Jf8ABI79q/wNr9rqelfD1rS9s9wjkXxDpR4ZSrKQbrBBBIORWX+qWZKScXS0&#10;f/P2I8N4kcKQwVTC1HWfMo2/dT3X+ZyH7Zvim28TaD8KUsPEPiDxDpH/AAjbSQz6wdk1w32uZWlY&#10;b2CsSrL1ztVQeRUX7HVpe3epW1/pKeK9RP2+3i1nR9Dnjiur61YqYXYOMNEJVlWUddu08cmu117/&#10;AIJI/tX+J7PTre/+HYuYNJga2tUbXtIAijLs5Xi5Hdj+dR6H/wAEiP2sPC+qC90vwDdabeKCBPa+&#10;KNNhk5xn5luwewrOtwbmU8T7dTp/+DY/5nq0PF7hilk/9mx9re719lLrses6d4tuvAupaNYeH/G2&#10;s30Vvr3i+3uo40ltbeyaLTx5Vqg3vmONjuV8lcDNcJovxs8QfE34MeLPFVj48upodP8AhnbaHNpU&#10;mqub2O+haJJpynTDAZ3j726qfh//AIJa/tfeFbKyttP8CyW0GnyzzwRp4g0nCvPEIZif9J53oADm&#10;s/Qv+CRn7V3hq1v4LL4diCLVLM2F2q6/pP8ApEBIPlsftOduQMCuipwnmMvhnTS/6+R/zPnsL4gc&#10;LQ9+p7VyTTT9i+7v+aPC/gHr2n+HvjBol1qep3Wkaf5pFxcR3b2zrvRlCmZPmRCxXcR2Jr60+M+q&#10;P4q+Cvh+xXxZrQ1NNH1rVXu9A1+a40HTII59xhlMo8y4J3GPLMpzIoXOMDzKP/gjV+1BF934ZoOc&#10;/wDIwaUc/nde1a7f8Ep/2uj4ctdIXwNcx6XZxtDFap4l0tY/LZ/MKMBdfOu/5sNnBrLC8IZlTjKE&#10;502n/wBPYnsZ/wCKvC+PxVHE0/ax9m9vZSPIf2JtUuNP/at8ASW8txavNq0bBYmwWDK+VJHUEHlf&#10;X6V7/wDB/wCNWlaN/wAIPLqV5401LUtUe2Nte/8ACS3Jjv8AUzerHdWzxA7FEEeCqH7/AB1zXK+G&#10;v+CRv7Vvg/XrTU9O+HX2W+sJ1ubaVPEOlZt5B3X/AErjqfzNWNJ/4JTftdaDYG1svAstrbm/i1RY&#10;08Q6QRHdRfcmXNycNjgkde9RheEc2owcOenv/wA/UPP/ABR4SzLFLES9qrRiv4UtWr3++6O7h/aH&#10;1zT/ABp4e1xvGGu3Ol+DNV8Tx6/a21088kJe4uPsgkjBBaMqRh1DKu3GeK+HZtVmvtR+3TvNPLM4&#10;uXd5Dvdi3zFiep3da+rvDn/BLD9rXwx8SI/FUHw6R9XW+bUJHk8QaWVuZGk8xxJi7BZHPDLnBHFZ&#10;Wtf8Eev2odc1281CT4W2kct7cS3DpFr2lLGhkYsQo+1cKCeB2wKjF8HZvX0dWnb/AK+x/wAzfIPF&#10;rhPLJTUI1WpKzfsn5/5lf4b/ALV03xQ8Y3K6zeW2jSQQXdzp5uNYn02wuLmd7fK3E0HzrGgiDKoH&#10;J6mvePG2v3aftH+H9R0zxj4uaXQ7jwxb3l4NWY6NrBuoQDDBFtyxCoJC5JLAjIHWvB3/AOCNX7UE&#10;sZR/hlG6EbSD4h0vkfhdV08//BND9sm612x1KXwfeSXmmmFrdm8SaVtjaKNY42C/atu5UULnGcEg&#10;5zW+H4TzSmkpTpv/ALir/M8XN+P+EcRifa4Z1YqzT/cvy/4JsQ+JPiFD+y34n1bTdVvNNtLjQZZ7&#10;7xBq2tXTX9zcw3jF47SDeAnyoOVUhhz5nFVLr47HRNB+ImhaRJ4ngmi8DrqNp4guPE93cm/jLWzF&#10;0DP5a7txBZeVDY65rH/4dbftg/21HqB8F3j3cVs9kjyeJdKkCQMhRolVroqqbSflAA5PGabp/wDw&#10;Su/a80vSnsYfAsqWr2UummIeIdJ2i1kkEjwgfacbC4zj3rb/AFWzS1o1IL/uLE5aHHfCUY+/Gpve&#10;yoyR4f8AHj9oHUvjk1uNSto7UWd9PfKFbOzzlUBT7Ar155avPkUxJ656k19LD/gjT+1AowPhkg+n&#10;iDSuP/Jqhf8AgjT+1Co/5Jmv/hQ6V/8AJVeXV4GzWc+Z1of+DYn6ThPHXhDDUlRpRrKK/wCnUj5p&#10;or6XP/BGr9qA/wDNMk/8KHSv/kqmj/gjL+1AGz/wrNf/AAodK/8Akqsv9Qcye86X/gyB0/8AEwHC&#10;v8tb/wAFSPmrFaPhPxTeeD9W+2WM6xymCW1Mkse5UjlQo4yOeQx/OvoX/hzR+1B/0TJP/Ch0r/5K&#10;pf8AhzV+1B/0TGP/AMKHS/8A5KprgDMErqdK/wDjgRU8fOE5xcJRrNP/AKdSNb4TTeL/ANpn9mvS&#10;ovDOvRab4s0fxydV15zqCWjQxvbRLb3Z+7vWER7SAD2rv9U8H3/jP9j/AMPKnhv/AIWRqVhc+IUu&#10;Ndj8StpnlSNcyZmMWVMvmcyDcMYPB5ryr/hzX+1CHDD4ZqCAVyPEOlZKtyyn/Suh70n/AA5l/aeE&#10;QQfDCIRg8L/wkOlYAxjH/H10xxXq0eE8xUbTdO//AF9j+p+dYzxD4Wq1faQlVS9o529jLZra6dz3&#10;f4jfETw742/Zu8WaZdC2g8WeBfhbp9nZuHA/tCyuYLUyAnP34Z4s7Rzgn1rgvhL4z8j4t/s5zXl1&#10;dXdrZ/D2+S8D3ThZP3t4eW/gkKkAMeQMYrhh/wAEaf2oQf8AkmagZztXxFpajpt6C6HGOMdPamn/&#10;AIIyftOs2T8L4SdnlgnxBpWVXngH7VkdT+Zqv9VsxWzpf+DYnJQ434ThBxc627t+6lonFpr8bntH&#10;hHVPCGpa78L/AB3p9yfDPwu8C+GtV1aF7yebVtQ0fWHZIjFNvcyzbJmidFUDKhhSfEX4WJ8cbb4n&#10;X/gG8tvEF18SfCOjX8TuUsZLm8guVju3ZJmGxmMRbY3I8wV4wn/BGT9p5Fx/wrGLb/d/t/SQOoPa&#10;69QD9QPShf8AgjH+06hXHwviG05wPEOlYJznJH2r1qo8L5hJOFVUreVWO5lDjfhmlKFWhXrqcLJX&#10;pStZS5tr3bv1PIviDrfizwFa3fgHXRFapo6R6fPbR7ZhGscpnUB1yCBK7NkHGSa9g+EPxAtvCXwI&#10;+E1/r2oStpun/FE3eoxSXbSt9mSG15KZ5jG1jt6UxP8AgjJ+0+iY/wCFZIeuS3iHSiTk5/5+v84p&#10;6/8ABGz9qFUUf8KzGFJIB8R6XgE8E4+1YzjjNcdPgzMoSupUmv8Ar5E+zzHxe4SxOGp0f3ycXKTa&#10;oyV3KLTf6nR/HnwnrPwm+D3xum8Zara6lB478R28vhlU1Fbz7cPtEsq3UagkoghdE7dPauY8O/Hi&#10;50v/AIJ2z2U4tDqEPiKPw9Fcbg12mkSqLq4tVJ6IXT8mwKf/AMOaf2oN8R/4Vmv7kFYx/wAJFpeE&#10;B7AfauKSP/gjN+0/CTs+GSqrEFlHiLS9rEHOSPtWO35VvLhTM3UUoulb/r5E8Wh4j8JLB/Vqsqzk&#10;pKSfspdElt6I9a8cQXnhL4gfF34j6trdnc/DLxX4chi0AR6gsq3kkvki2gSDOUaAg5O0YANYH7Xv&#10;guTwF8O/jh4j1G502PSPib4i0q68P3MF1HO2oQ4MjSLGhLHYODuGcDpXB/8ADmX9p/B/4toOu4Y8&#10;R6X8p9R/pXB96cP+CNX7UIjKf8KzAT+FR4k0wCP/AHcXfy/h6mt63C+YVKcofutf+nkTz8Hx7wzh&#10;69OrGrV91p/wZ9Lefkeg/sNadc+Jv2eLO31GCxn0GwvdTnk12y1v+zNU8CzGAB3lRmX7TFIoU7dv&#10;QkYrt7X4meGfCvwd/szVfs934a8TeDPCXh7UmkVZPKt50vU+0YyT+7cxuR1DFa8Ik/4I2ftQyBx/&#10;wrQbZBhl/wCEj0vDDuD/AKVznAzn0pv/AA5n/afI5+GSnkHB8RaXjjOBj7VjAzxSjwvmMYqCdL/w&#10;ZEjG8bcKYjF1MRKrWs3dJUZ94vv5P8z3P9pDwJq/xi8U+KvDXw41yxg1vwz44sdQ1GUalFZk240q&#10;3ihvmcuBIkLo5ZecEkYrEt/BWo+N/wBlvTxDoMPxVu9P1LXY5tcg8THRfLZpyftDR+Yvmh2BbDZ4&#10;4Awa8o/4c1ftQk5Pw0BbP3j4j0vOOuM/auhPOKQf8EZ/2oF24+GafJnbnxDpR2564zdcf/Wp1OGM&#10;ykrJ0v8AwZEijx1w3GMIutVtHlf8GfRWeqkjmv2LPiTf+FrT4geG/tEEWj634V1G4vUZEEkksdsQ&#10;AJG52buQinB717f8R/ih/wAIx+wvB4nMSWPinU4PDMejB9QgvLKWaxEgMlvbn/VOIzmTeBycdq80&#10;j/4IzftQRDj4Zr1B/wCRi0rqP+3ql/4cz/tPlst8MlfPUP4j0sg85/5++OvauPD8HZlTpOHPS/8A&#10;BkT28f4l8I4vHxxcnWS5otr2Utlbz62PVdc+M+oaj+1h8UrH+0rN9N8WeAZLu+d9im9uU0aMqfNP&#10;I5/gXjNfBGoAHTIjnJO3nGOMHHH5/lX0+3/BGL9qBs/8W2bDgBx/wkumfvMep+156YGM4wKkH/BF&#10;n9pzVruKOb4cQWyySANM/iDTCseTgs225ZsDqcAnjgGvWyDhrG4bMsPisTOko05XbVSLdvQ8XiPx&#10;D4aqcN47K8t9s6lanCEU6ckrxVnd+Z+9tFFFeifiwUUUUAFFFFABRRRQAUUUUAFFFFABRRRQAUUU&#10;UAFFFFABRRRQAUUUUAFFFFABRRRQAUUUUAFFFFABRRRQAUUUUAFFFFABRRRQAUUUUAFFFFABRRRQ&#10;AUUVyfx1+OPhf9mn4PeIvH3jbVP7F8J+FLJ9R1W++zTXP2WBPvP5cKvI+PRFJ9qUpKMXKTskOMXJ&#10;8sdzrKK+HP8AgsR+3h4k/Zr/AGbvhX408G+Kb3wN8OPGfijTovF/xFs/Dba1ceEdCmjMwuY7SSGV&#10;VedhFAHmgkCGYDyy5XGb/wAEsv8AgoBq/wAXvi1+0L4S8SfEK6+J/gr4aWvh/wAX+F/G1/o0Gm6j&#10;f6FrOlG/iS5t7W3t0LxKhIK20bkPhlyAA46+0ctPZ35r6WtyvXt8XW3wy7C6QcdeZJq3ZtxT8/es&#10;tL/FHoz71or5J0v/AILhfs565p/hC7stc+JN5a/EF2j8LTQfCXxdJH4lZVLstkw0wi5IVWYiLdgA&#10;ntXY/FX/AIKkfBr4M/ErUPB+t6p43k8S6PoMHifU9P0r4e+ItYl0rTZgxjubr7JYyi3X5HyJSpUq&#10;QwBFEny/Fprb5pXa9ba+moL3tvX5Xtf79PXQ+haK+bbf/grZ8CZ/2Zx8Ym8ReKrX4cS3lnY2msXf&#10;gPX7YapLeMEtvscMlks12kjEKHgSRMkAsDXmX/BOX9v/AEjxjN4o8M658YPid8evEDeNrrS49RT4&#10;Ba/4atfCBxEo0a8kjsPs8UluxLPLdPGwEo37QAaqMZObppar8/d073tJPtbrdxTTklBTvo/y119P&#10;da9fR2+36K/J34g/8FsdP+MP7anxl8F33xs8UfAXwF8Ab27sdRh8HfDa68V+I9bW1/d3eqXl5Jpt&#10;/Y6dp0M5CKvkGRyrM8qBkWu28P8A/BRnxf8As7fHH4bam/xB+Ivxj+BHxU8SaZ4Oub/4gfC668G6&#10;54X1DUI5Tp93Z3Q0zTrXUbGZ42WVRbl4cwt5pEm0zR/eqDhtPlt582kfTmeivbXR2dx1f3bnGW8O&#10;a/ly6y9bLte/S90fpZRXifiH/gon8HPCuk/FC+v/ABh5Fr8GdTtdG8Yv/ZN839j3dz5Xkx4WEmbd&#10;50fzQh1G7kjBx1vxm/ag8Dfs+634G07xfrn9kXnxK16Lwz4bj+xXFx/aOoyo8kcGYo2EeVjc75Cq&#10;DHLAkUL3knHrZLzbta3e91bvdW3QN2u30vfy5fiv6de3U7+iq2sazaeHdIutQ1C6trGwsYXuLm5u&#10;JRFDbxIpZ3d2ICqoBJJOAAc18xfs8f8ABav9mH9qr49QfDHwN8VLHVPHF5bvdWem3Okajpv9oxKo&#10;fdbTXVvHFcboz5i+U7F4wXXcgLATTlyLfe3l3B6R5nt/X+Z9TUV4/wCDf2+vg/47/Ze1H40WPjjT&#10;YvhfpBu1vNfv4ZtPgtzaztbzArcIkmRMjIo2/O2Am7cueY+F/wDwVR+CPxg12XSdG8Q+Jo9ZHht/&#10;F1ppmqeCNd0i/wBZ0pVLG60+3u7OKW/XAJAtFlY8YByKXMtV2V36Wbv6WTd+yb6Ds9vO3zulb1u0&#10;rd2l1PoeivEfgR/wUb+C37TXjzw74Z8CeOLbxFrXivwifHWlwQWF2i3Gji6Nm1wZHiVI3W4BjaF2&#10;WZWVt0Ywa47U/wDgst+zdo+ozC4+Irpottri+GpvFI8O6q3hKHUTj/R310Wx0xWG4ZJucKcgkEGr&#10;5Zc6p21fTrpLlf8A5N7v+LTcXRy6L9VzL/yXX012Pp+ivNv+Gvvhuvxp8U/D2XxVZ2virwV4fh8V&#10;a5b3MUsFvpulylwl0906C32fu3JxISoUlgBzXn3wZ/4KvfAf4+/Erwv4T8N+MdSfVvHUN1ceF31L&#10;wtq+k2HiiO2x57afeXdrFbXgUHP7iV8r8wyBmpj7zSjq3f8AC6f3NNP0fYG7K72X+Sf5NP0a7n0V&#10;RXjvhb9vv4S+M/gj8QPiLp/isv4T+Fd3qVh4tuJdKvYLnQrjT13XkU1rJCtwHjXnaIyWBBXcCK85&#10;8B/8FnfgH8UfFceheG9R+KOu6zJpttrIsrH4R+Lp5xYXP/HveFV0wkW8v8Ex+RuzGiPvNKOraTXo&#10;1dP0aTa7pXQS91XlpZtfNOzXqm0n2bPqiivLdd/aU8J+Mvij42+EWheMk0X4neH/AAyuuXPmaZLI&#10;uiW1yJI7e9LSotvKFkUsY/MJ+T5gAc14H/wTl/4KRfD3x34P8B/DrXvj9dfGP4j+JU1OXSvF1/8A&#10;Dy98GWHjlba5fzRp2+3SxuTboyRkWsshYRM+PvEFP33aPy89ZJ2/wuLvt5Xs7EvdV38/LRNX9U1b&#10;r12aZ9nUV5V+2h+2N4O/YQ/Z+1X4i+N21OTStOkhtbaw0u2+1alrF5M4jgs7WHK+ZPK5CqCyjqWZ&#10;VBYfPvxo/wCCk3xv/ZX+A9t8XPij+zXp2jfDW0mjk8RxaH8QhrHirwtYOWUXlxp50+G2kCHyvNSC&#10;+kMYkLZZUchKSf32v0TdtG9lunrsnd6D5Xppq9l1duy3fZW3ei1PteivDv2gP+Cjnwg/Zkv/AAXa&#10;eK/EOr/bPiHYXOqeHbbRPC+ra/PqlrbRJNPMsdhbTsqJFIjksANpJ6A4l/Zm/wCChPwu/a+8P/21&#10;4EvvF954dbTm1aLXdU8D65oejXNqpAaSK+vrOC2lx1wkjHCscYUkPXXy38rXvf0s/ufYm60ffbzv&#10;277r7z2yivhv9q7/AILF/BnUv2VfGmseDvjP4q8A2ULSaZZ/FTTvhLrvinwzpN0lyIGljulsW068&#10;XzAYwVnZGZhtY8Vv/s//APBW/wCE39j+AvAWr+Mvij49+I+o+GbTUjep8E/FWnXHiiELHHJrEdpH&#10;puyO1llYNvQmFPMADYxTgnNtR8vndN6eiV9baNWvrZzagry8/lZpa/N29d7aX+xaK8B+IP8AwU8+&#10;C/w8+KuveCT4i1/xP4p8KW6XOvWHg3wfrPi1vD6s0iqt62l2lylrITE58uYo+Bnbggnz/wAEf8F4&#10;P2XfiH4Bg8X6Z488RHwRPqcWjN4ruvAHiOz8OWt3JIkSxXGpzWCWdv8APLGCZZUVd4LEDmlD37cm&#10;t7bebsvvei8wknHSWn/DX/LX01Pr6ivJP2hP26PhZ+y7qnhjTfF3idl13xtKYvD+h6Npd5r2ta1t&#10;jeRpLewsIp7qWJURi0qxGNeMsCy58j/4fi/s5f8ACb+JvDP9u/Ej/hI/BVidT8Q6V/wqbxb9u0G0&#10;CK/2i7h/szfBFtZW3yBVwwOcGldfn+G/3dew7PTzt+O339O59b0V5j+y3+194H/bL8DDxN8P5vFF&#10;94flihnttQ1Xwnq2hW+oxTKWjltWv7aAXMZUZ3w71GRkjIz6dVyjKL5ZKzJjJSV4u6CiiipGFcXq&#10;/wC0j8O9A+MVj8O77x74LsviBqduLuz8M3Gt20esXcJ3YkjtC4mdPkf5gpHyN6Gup13Vl0HRLy+a&#10;G5uFs4HnaK2iMs0oVS21EHLMcYAHU4FfjP4l/bX+F3/BYb9l79oX4ga/8CNC+GnxT+C/geHxx4P8&#10;eWWvaXq+t2IiW6u9J3ahaos9hdLcWxLWEpJAdgw+bnOVWMW5S+GK5pd+XXbo3o7K+tntuaQozqJR&#10;hvJpK+120le2qV2lfo2vQ/Z3UNQg0mwnurqeG2tbaNpZppXCRxIoyzMx4AABJJ6YrjPgl+0/8Nf2&#10;l7TULj4cfEPwN8QINJkWG+k8N69a6qlk7AlVlMEjhGIBIDYJwa/JP9qz/gpJ+1F+2B/wT2h+H3ir&#10;9lDw14YH7QfhOPStC1+X9oDw3o8uuT3dsrRzWtjcBJX3llc2u7eUYxluSa+af2XP2q/if8KfjX+y&#10;t8VfhB+xD4U8D6v4rt9W+Hs8Xhfx5pmkad8W5bWFormOa38ofY5ILq0edZrgyFtu3zJPketuRxrS&#10;p1Nk1Ff4ndWt68qto/f0TasY86lQjVhu035WsnutNVztPVe47tJ8y/o7or8nviF/wcE/tIfCrxD8&#10;TdK179hhbDUPg5oEHijxfB/wurSpW0jTZkkeO4+S0ImBWJzth3uMAFQSM/fn7DX7RnjX9qf9lHw7&#10;8Q/GXwz/AOFY634ltTqFp4d/4SKDWt1o432s32qJET99GyPtKhk3YYZBqVrCVRaqO/3tfN3TVlro&#10;+zG2lNQe7/yT/Jp3813R7LRX5LftI/8ABxZ8c/2SrrWrbx5+yD4P0bUvD6W81/pCftEeHrzWbaKe&#10;WOGGVtPghkuhGzzRfN5W0BwSQOa6nwp/wW+/ae+IPgbxP4l8NfsUeEvFWieChP8A29daF+0f4Z1V&#10;dJaGMySxzC3jdkkVFJMZG/jpU88VB1W/dWt+mm/3XX3l8kuf2fV/j6dz9QKxviF8RvD3wk8Gah4j&#10;8V67o3hjw9pMfnX2qatex2VlZpkDfLNIyoi5IGWIHIr8tLz/AIOEv2jdP/Z58DfFaf8AYaWLwB8S&#10;b3TtP8Oas3xp0sDUJ79/LtFMX2TzYvMY4zKiBerFRXzf/wAFXf8AgpL8cP23f2fviB4b8WfsZQeH&#10;rX9mDxdofijxm958UtL1jTrGRB50dpeWYt0+3W89vM6ssDttLqTypUupeN+bTldpN/ZSceZv/CpJ&#10;teaXVChyytbXmXu2+02pcqX+JxaT8m+jP3d8B+P9C+Kfg/T/ABD4Y1rSfEegatCLix1PS7yO8s72&#10;M9HiljLI68HlSRWvX5QeE/8AgqF8d/2M/hX4M0LTf+Cf/wANPhN4R8STCPwtpb/tCeFNAtdQmuG8&#10;7y7WB4ow0jtLu2Iu7L9Km+BX/Bfr9o79p34s+M/BHw8/Yn0Lxn4i+Hq27eIItI+P2g3Nvp5n3iNf&#10;tK25gd8xSKyRyMyMpDhTxWs4Wm4xT0vvvpvf06kRleHP0016a6L7+h+rNFfkToH/AAcg/HzxT4X8&#10;D6zYfsRLcab8R/F03gTw7MPjLpo+361E80cloVNmGiIaCUeZKEjO3IYhlJ/WO11TUZfB0d7Jpfla&#10;s1mJ3037SrbJ9m4web904b5d/Tv0rP8A5dOsvh8tenNot3o09OjXdXr/AJeex+1/wba9tU1r1T7O&#10;3Pav+0j8O9A+MVj8O77x74LsviBqduLuz8M3Gt20esXcJ3YkjtC4mdPkf5gpHyN6Gu0r8Dv+CgX/&#10;AAUC1z9sE+JNL1n9jz4E6F8dfD8Lpo/inTf2kPBdz448JahpzPcQtCsQF87W00bO1qpG7bIhA3Gv&#10;a9K/4OQ/jx4N+BHww8W+Mf2U/Aml6b8StKju9D1rWf2gPD3h2DxCFSMS3EUF1GHgQtIrFZD+7DgF&#10;jjNEGpQv1v8AJp35beejuvmm9eUkpKpyraz9Va3Nfy1Vrba81tL/ALDVx8f7QvgGX4xv8Ol8ceD2&#10;+IMdr9ufwwNZtjrK2+N3nG03+cI8EHdtxjvX5oeHP+Dgz9obxTqvxCtrb9i/w5FF8KYbC58VX95+&#10;0DoFnpmkw30AuLWU3s0CW0kckRDB45GUZAJBOK8F/wCCNHx91n9oT/grP8Wtdtv2U/hf4ovNW8WW&#10;3izUvHVj8R9B8S6h8M49Qs2hkWDUbdWF/C5hfbBbMjQ75FfJOaujCU6ypvblb/K3yabld6Wjvqia&#10;klCk6nZpf153srbvmXo/3ZoooqCgooooAKKK/Mv9qj/gpL+1ZqX/AAVq8Y/s3/AXTf2dobLwj4Hg&#10;8aS6j8RINXQtEfJWZPOs59uQ06FQYlAUNl+OYnUUWovrf8IuT+5RbKUW05drfi1Ffi0fppRX446x&#10;/wAHH/xT1v8A4Ij6l+0do3w/8D6V8QPD/wAQIvA13bXwub/QNSyiO91beVNHJt/eBQPNcAo3zMCM&#10;fVel/tjftE/sNfs2/Ez4v/tif8KAPgrwnpEF7o8HwrXVzqN5cvJsFvKNRIjzIzwom0jDMxYgDNXU&#10;tBSnPSMevR3jGat3vGUbLe7tuTFOThCK96V7LrpJwf3STv067H3HRX5y/s8ftUf8FDP2pPCfhb4o&#10;6T8K/wBmvwZ8M/FH2fUbfwvr+r6tN4vfTJSrLKJottmsjxMJEWQIRwGVTxXV65/wVl1v4df8Fffi&#10;z8FvFlv4U034R/DH4Tt8RbjWEtbj+1keM2xlDv5xiaIJLIQqwhshfm9Sp+7lyVfdfvb9OWLm7/KL&#10;+egU/wB5d09Vpt15pKKt3u2vlqfd9Ffkz4W/4Ky/twftC/sy61+018Mvgn8FYvgHp6Xepad4b17U&#10;dRfxvr2mWjus1zC8B+yoT5chCMm75CFEoKM8X/BRb/g4x8UfCv8AYU/Z0+NvwB8JeHfE8Xxr1SfT&#10;7rRfEFnc3d3aywgLJaRfZZoz54mDx7sOGwpC80qj9mm6mlnFNdVzu0br1un2aaeo4Lntya3Umuz5&#10;VeST22+/daan610V+b37Tf8AwXPuoPgD+yN8Svg1Y+GdV8O/tFeO9P8ADGrRa7bzTXGjxSv5dzCn&#10;kzRhLmGUPGWbemUyFYEE5n/BdP8A4LR/FH/gnl8VPDXgz4K+E/BPjHXrbwtfeOfGEXiCK4l/szR4&#10;Jo4UkiENxDhmbzid27hBhadb902qulpOD8nGKnJ+ii737JipfvUnT1vFSXpKTivm5K1u7R+mlFfB&#10;f/BVr/grdr37Jn/BKTwv+0X8JLHwtrsvi240WSxi163nuLM2t/GZCSsM0L71GB9/AOcg1926Zcte&#10;6bbzNgNLErkDoCQDVunJc6kvhk4P/ElFv8JIhTi1CS2nHmXpexPRXxB/wUq/4KfeOPgT+0v8Of2d&#10;fgL4N8P+Ofj18T7abU7f/hIruS30Lw1p0W8teXnlESuCIpsIjKcRtgliiPzP7Kf/AAVC+M/gP/go&#10;LYfsxftWeDvh5oHjnxjo7634M8TeAp7x/D+vpGJGlttl4TMkqrFIckjJTG0bkLRS/eW5evMl58t+&#10;a3pZ/NNLVWLqe4m5dEm/JStZv1uvRNN6an6C0V+U/wDwTp/4KK/t0/8ABSLX/FPiLwlpf7JulfDb&#10;wT8QbnwhqqavbeIINclgtnheV4BFNLAXMEy7S5UeYDlQvW34Z/4KK/tt/tZ/t+ftF/Cr4G6X+yxZ&#10;aB8Cdct9Na48dW2vR3l3FcCbyiGs5nR2HkSbvkjHK4B5xNOXOoOK+KPOv8Puav1542KnHk5+baMu&#10;V+t2rffFn6m0V8Cp/wAFZfFXw6/4KwfEz4LfEC38E6b8Nvhj8IB8RdU1iytbr7elzH9lNwA7zFGg&#10;AllKr5IfhMt1z5t8AP8Agof+3f8A8FEvhzN8XfgR8JvgB4S+EN7cTL4dsPiLqOpv4k8S28MjI08Z&#10;tHFvDvZGUCXADA4d0w5uC52uXbXXorTlC79ZQlbq0r2tcVtPe0emj6txjK3yUlfoj9Q6K/M79oz/&#10;AIKL/ta+LP8Agrl4l/Zm+Aek/s7wr4c8E2njCS9+INvrG5lcwJLGJbGYgkPOm0eUBtDZbOM/oN8D&#10;P+E4/wCFQeHf+Fl/8Ip/wn32GP8At7/hGftH9j/a8fvPsv2j995WenmfN60oe9T9otrtetpSi7eV&#10;4tEt2ly9bJ+l0pK/nZo6uivkT/grH/wVEk/4J4eG/AmgeE/Bdx8SvjB8XtY/sDwV4YiuVto7u4yg&#10;aaeU/chQyxg46lwCUXc64Xwf+LH7b/w00Xxxr/x78P8A7Nn/AAjWkeCdS1zS5vAk2rNc2mqW6JJD&#10;bXiXcgDxsnm5MJ6x/fGRnN1YxpTrP4YXu/OK5ml3drfNpb6GypNyjBfFK1l11dk/S9/ub2R9sUV8&#10;J/sW/wDBTvx7+0Z/wQq1P9p3W9I8IWvj2z8KeJddSwsbW4TSDPpsl6sCmN53m2MLaPePOyctgrkY&#10;+ePin/wXI/aBP7Bf7GnjfwR4e+Dv/CyP2nvEb+HLyLXLDUv7DsJnujbwNGsN158abipclpTjOF7V&#10;vWpyp1JUmvejKEdO824x/FMwhJSiprZqb/8ABdnL81bufrnRX5k/8FAP+Ch/7YP/AATC/wCCaniL&#10;4o/E/S/2bdY+IsPizT9L0e28K22t3GjGwnUhzOlxNDN9oEinbsfZtxkE1h/GL/g4P16T/giBJ+0l&#10;4C8PeGrb4neHNdsvCnivwx4htLl7bQ9V89IruJokmimAwwkjzJkLIobLKwGcWpc3LryyjF+suW3y&#10;XPFN9G0i+V3hF/aUmv8At29//SW13SP1Sor8kf2vP+Di/wAWfsUf8FaPD/wo8X+FvDE3wRl0TR9R&#10;8Ra9aWF2dW0H7fGi/a3k88wi2juJYgwMO4q2AxcqD9PeH/8Ago54x1z/AILi6j+zWmn+E5Ph7b/D&#10;SPxpBqUUE51WS6aeOML5vnGEw7XJAEW7p81XCDnbl6ynH501JyX3Rdu/3mftFZt9oS+U+VRf3yV+&#10;x9oUV+T+sf8ABwL4703/AIK+RfDAeGfA5/Zx/wCFgj4WSeKTHcf2uuu/YwxTzPtHk7BdME/1H3FP&#10;zZwa+kf2m/8Agor42+C//BY79nj9nrS9L8LT+C/i1omq6lrF7dW07apbSWtvdSRi3kWZYlUmBN2+&#10;JyQWwRxiaL9rGnKH/Ly9vlD2mvb3LSXk13Lq/u/aKX/LtXfpzcv4STT80z7PooooAKKKKACiiigA&#10;ooooAKKKKACiiigAooooAKKKKACiiigAooooAKKKKACiiigAr5k/4LNeAtd+KP8AwSt+O/h7wzou&#10;reItf1fwjd21hpml2cl3eXsrAbY4oowXdj2CgmvpuiscRRValKk/tJr71Y1o1XTqRqLo0/uPz4+N&#10;n7XGieLv+CUXir4a6f4I+P8AceNtS+FN14attO/4Ul4yTzNQfSWt1h81tLEQzKQu8uE77sc14b/w&#10;Rg/Zq+I3wtl/aN/4SbwB428Of258Gfh1pem/2pod1Z/2hd2vhR4Lm2h8xB5ksMxEciLlkc7WAPFf&#10;rzQeRW+Jl7b6w5b1lZ+Wsnp/4EyMNL2FOnSjtT27/FTlr/4LX3s/F39nnwnqnhvSP+CWHw31HTdQ&#10;sPiJ4Gn1HWvEnha5t3i1rw9YGxuYhd3lmwE1vAZCEEkiKu7jOeK+kviT8E/Gd9/wVD/av8QQeEfE&#10;82g+I/gHaaNpOpJpc7WmqXy/bN1rBKF2SzjcuY0Jb5hxyK+yf2ff2SPh5+y4/iGbwR4bi0vUfF18&#10;2p67qtxdT6hqut3BZmD3V7cvJcT7d7BBJIwjU7UCrxXo9Z4uH1hTctHN1JPydSl7NpeUVs+u9ley&#10;nD/ueWMdVBQivNU6ntE35t7rour3f5LfFT9nD4h6j/wbq/s3eCLfwH4zn8Z6HqPgp9S0CPRLltU0&#10;9bfUYXnM1sE82MRqCzllG0Ak4FeFav8ADrx7+yZ4w+LvjTTvEvxe8AfFb4i/tc/ZfAPhY6vqGm6Z&#10;4y0uS+tzdXCaWzpbX1tNBM2+5aKRQLeEB1Gc/s1+0n+yd8Ov2wvCGl+H/id4T0zxpoOj6tBrdvpu&#10;o73tGuoQwjaWIMEmQB2zHKGjbPzKazvg7+wn8EP2d/GH/CQ/D/4N/CrwNr/kPa/2n4e8JWGmXnlP&#10;gvH5sESvsbauVzg4HpXRGq/rMsRLrNy+TdGTXlf2XL10k3rsZuklhlh49IKP3KrFPzt7Xm6axW25&#10;+OH7Yf7FfjDUvjd+3B4pPgz9oLQPjN8V7ibwd4Q0bwF4FTUPCHjfQLqK0it5rvUW064t7eR3QzXc&#10;jXdrIm1sMGJFaf7S1x8bda/aI+Gv7OWneI9f+P8A4d+FviH4b+KNeey0O1u9Q+G19FdyQ3NhdTaX&#10;aRQmDykMwM4MqJGCzEEs36q6z/wSx/Zt8VeM/EHiPXvgV8KvFPiDxTqMmrapqfiDw1aaxeXVxJjc&#10;3m3SSOq/KMIpCL2UZNeo/Bz4E+B/2dvCH/CP/D/wb4V8C6AZ3ujpvh7SbfTLMzOAGk8qBFTeQq5b&#10;GTtHpWWD/cqlzf8ALv2bt0/d6xX3uUm+stUoptPTFfvXNx3lzq/ZTsn/AOSxUUui3crK345ft8eF&#10;viZ8JIf25/Bmn/B/4u+KdZ+NHjzwxrnha68P+BtU1zS9R06NLRrmX7VaxPFG8P2d1aN2D7mTCMMk&#10;fSX7fPxa/wCGxP2gP2QbXwD4G+NV/wD8IV8YdM17XbjU/hT4m0Sz0uxS2uI3uJbi+sIYVQPIgPz8&#10;Zz0BNfpNRRh/3UacXqoShJf9uKCivupq/m3a2iU14+0VRLTnU0/+4l+Z/jp5Jb9fhr/gpf8At/Xn&#10;wb+LU3wY8V/DnwJbfDD4jeFZraXx18QvHd54S8MahNcLcxXGkfbINLvIobn7PG0gE8sJcMQmSBu/&#10;MT4afsmXPxF/a6+Eej/BPT/CPxv8b/DzWvDWrT+ONL+MEniTR/BOg6LDcLaaNPqdp4Ws7W1juhlS&#10;kZubpzApeMg7j/RBQRkVNOLg1P7Sad/OLbj912tLNxbX2ne6r54uC+Fpq2+6Sl99k+ykk+iS/B7w&#10;b4P0D41f8GzPh/4b+IfFs/gzxT8QPiNqtr4ZjsdJ1XWjqmrW+u3l4tkI9OtLi6KslvLiRLclSqts&#10;JGw878Ufi78R/wBiv4m+APj1qS+PvHGt+EPG+oaf4R+HfinQfiNd+VZ6zp1vYLZWniLWtGhkuLj7&#10;RE0/2aWLld4ibedrftX8Qv2FPg58UPgNN8MNW+Gng/8A4QKW4kvI9GstNj0+CzunZ3a6tzbhGt7n&#10;fI7ieEpKGdmDAnNc94N/4JpfCDwd8W9A8dTaT4s8WeKvCazDQr7xn4413xb/AGG03l+ZLaR6peXM&#10;dvK3lIDLEqvhcbsEiqpu077LTbtywjLfrJR5b30i9LO7ZVam3Lf43r/elNq/kua/+LXtb8rv+CeP&#10;7CXjjQ/2ndW0PQdP+IVu+p/s2+JNAvvFl94C17wpo1j4n1TXZb5rOybVbSB/Li+1L5Z25ZYy5AO5&#10;V4z4USftKfC3/gnxf/BHVfhr8avG/gVPg5qvhvX/AAjrHwnaC28OeJnvWtrBdMnsbGKbUIsH7RJM&#10;r3QC5mMu9go/f2ipnGMoeyt7ri4tdLXqtL5e1duq5Y66O9e0l7RVX8SkpX63/d3v1972avstZabW&#10;/C3x3+yH8Uv2ndA/aM0HwT4b+J8tzc/s4+FPB+n6xrfg/WPDK+JdT0y4D3dnB/atvA7tKkbJyPmE&#10;vJ5JEcq/tS/Ebx58I/FGqaL8ZvF3wd+A3ivwR4iLa78I/wCx/F1hcPbPb6vaWFna21rNc2NuJcSe&#10;XaTsQF2SMsbM/wC61FaqpJVfa9eZT125lUnU+689Fpay11lzc/so+z9k9rOPnZwhTfztBeWr02a/&#10;G/4k/Bz40fED9nr9qDxt4c8E/Enwf4B/aP8Ai5YWusaLB4T83xfF4MS2XTdU1K30qePz47i6Kbgr&#10;QyTiImQRZIeuA8N/Cf4j/s4fHT4zePfhZ4p/bH0/QPD3ww0vwP8ADrU7v4MLd6t4o1Cxt5JYLCWw&#10;k8PB0sIcwx/aZobVncuPtEmMj9z6KxUOWPLTdrJJPrZU/Zr1tHma0SUpydmnynRzJu81fVu3TWp7&#10;R/fJJPvGMVo0mvyT8GeM/iV4F/bZ+Ivj34w/DH4mWOu/En9njQNHuX8LfD3XPEGnf8JAY53urJZL&#10;C2uUjZHkwQ74XIG49T5x8J9D8W+Kf2Gv+CfHw00j4ZfGrS/ij8JfiX4ev/Ej6j8MvEGl23h3To2u&#10;1vmlv7iyS18sxyorbZWBDegJH7Z0VvCajU50tFOM7f4ak6qXpeo0/JLZ74ODcWm7txlG71+KnCm3&#10;62gmvNvc+Uv+CwX7M/i79ov9mnw5f+AtGtfFHjH4VeNtH+IOl+Hrm5+zxeIX0+Yu9nv3Kqu8buU3&#10;nZvVAeDkfm74m/aF/bO/bG/Zc+JWjeIfCHxy1Cy8afDPxm3irwp4i+E/9h2/h68eRk0Sz0SVLaO6&#10;vZXjZFdGkujtLM21uV/c+iuZ0k4zpvaSlp2cocjf3KLXZxVt2dHtXeElvFx18oy5kvS7lfvfW9kf&#10;jT+0b8IPiBq/x3ste+IkP7SHh21+FXwisrX4QxfDT4bDX1v7u90c2+s2l/J/Z9/5dy8qJCEuRbKi&#10;AMrKSZD1p/4Jl/H/AMGf8G6GsfDOy8a+PtS+Il98OIbFPh/cQ6L9i0tvtEVxcWVvJBZRXTzPbrNB&#10;tmupgTKw5O0j9aaK1xF60KsXpz/hrN7ddZu/4JXd88P+5nRmv+XdredlBf8Atl/m730Pwe8KxftA&#10;eLP2i/grc/Ez4a/Fv4q/snfBvWdJMdprPwkl0vXrHUZvD3ls0eh2Vnbtc2Gn3gZVk+ySeX5m1JJs&#10;B69Q/wCCMn7JfxY+DP7Z3wQ1Hxb4F8beHvDlh8HPElpYvqml3KL4et7nxM91p+mXUr7liultHQ/Z&#10;2feijaV+Q1+yNFW53qOo93zeV+aDg2+7V9Jbpe7ezI5P3So9EoL/AMAlzL7/ALS2b1VrJH86Fv8A&#10;s/ftsfCr9lDxx8B/Cuh/FXxBqXizUvG8vxJ0y78Ew2Oj3tkxgmg1DTtdFnvvr6+BnjVPtNwzBxH5&#10;UQjVz9WfC7wJqafDT9t/xV4f+A/xY8P/AAx8f/D/AMP+FfDngy98EXttqWu60mjPZTSQ6TJErhEa&#10;a2ikn2LEfs7PuKoWH7B0Vi6alRdGet4KDezaSa/J6J3UXqtkl0Oq/aqrHRqUpfNyU/zSV1a8dN22&#10;/wAEtY/Zn/a7/wCCeHx0v9a8If8ACydZ8cp8IfBHhnwRJofgODxNpOrXVnJZ2+oaPqN61tOdPt1P&#10;2uZm8+1Dhlfzj5SIc/4d/si/Fu88KeDfD7fBXx9oHxu8GP8AFS8+KPiaLwzqC6V4ri1Kwnjh+z6g&#10;42am13K9osMaPK4NuW2oFGf39op1060ZRnvLn16+/Jytfe137y2mvi1u3FF+y5eXpy/PlgqevyV0&#10;903fXRL57/4JNeC9Y+HH/BMr4DaD4h0nU9B13R/A2lWl/p2o2r2t3YzJbIrxSxOA6OpBBVgCCORX&#10;0JRRXRiazrVpVnpzNv73cwoUlSpxprokvuCiiisTU8w/bV0L4g+KP2RPiXp3wovI7D4lX3hu+g8N&#10;XDyiLyr9oGEJVyQEfcRtcnCtgngGv54tf/Zg8MftCfHnTPAEn7G+r/DTxNpnwL8QXNxN44s9WtPE&#10;vjPxZZWNwXn0rZdCDWJTdTW8gdrd5XUyMQFWML/TZVO68P2F9rNpqM1laS6hYJJHa3Twq01ssm3z&#10;FRyMqG2JuAPO1c9BWfs03JvqmvNPlnFNPp8d335Y7WNo1nFJJbO/quaDaa635LeV33PzA8f/APBN&#10;rWvjz+z1+z5o+jfs9fCm58fav8LtH8O+KviL8TNEi1T/AIQK0tbWMG3h0ibEkupbp5jHuEaqY9sj&#10;4AC+R/sN/sffEv4X/A7/AIJyaJf+APHVvL8OPiT4wm8QG58PXVu2i2skmoiC5u0Kf6NHKGjKNJhW&#10;8xdpORX7T0V01KrlUdTvUjUfrGfOl6atab3u7vU5IUlHDqh2jy39abpt+bs767WSVkfj5/wUj/4J&#10;XftG/Bzwn+1vrHwIvvhn4h8CftA2V7r/AInstQ0C/v8Ax+ZTbMH0rTHhDpcQytuEaSYMPnsI0yNz&#10;fpv+xZoN94V/Y4+E2manZXenalp3gzR7W7tLqFoZ7WZLGFXjkRgGV1YEFSAQQQa9MorKj+7puktv&#10;cXoocyS9LSt8u7ZpVXtKqqvdc3zcuW79fd/E/CL/AIK+f8EMfir4c0T44+I/BPhL4V/FXwl8SvGl&#10;v4wa7bwnfap8VNNmur22WfTrG4hVlFgg3uWzuEe8bRy9fZfwI/4JOXn7JV5+1d400jRPBXh3TPiH&#10;4Pfwx4P8FeBdLlghjsbOzuVhuLpMfv8AUbhpRuKqTkH5nMhx+iVFZSpXw0sKnZNOPonBQS87RVlf&#10;u+ups6rddYiW6ak/NqXN8rys3bsltoflX4K/4Jd/En48/wDBLj9i/VvDsPh3wr8av2etPtdW0/w5&#10;8StGum0S5neARyW+oWoAmhljKxyRyBDJG6fKFLbl8V1f9lT9o69/ZJ/4KYWfxL8IX/iT4mfEN9Cm&#10;sZPCfhu/Gl+JZVtE3ppCPH5t1FCNsRZQzZjJbDE1+31FaYte3VdPRVlJPy53Ftr/AMAXrvve+OHX&#10;svYdfZOLXnyqaSf/AIG2fmT/AMFDP+Ceo+JPjf4KfFrxb8ILr49eA/Dnw/k8DeMPh/HAH1rSorpI&#10;nXVtNhdoybuJ1aN1jeOdVKtGdycWf2Kf+CceifCj9vD9rvwL4e+G+r/DL4OeNfh94Y8O6Pc6fpsu&#10;n2s4bT7qG6NvdYxNdIZMySB3k8w7nYscn9LaKuq1UlPm+GXPdeU+ZteespNX1V7XtZJUk6cIxT1S&#10;gr/4HCz8tIJO2jSvvdv8Uz/wTb/an/ZZ+JP7G3w91aH4ZeL/AII/CL4rWD6XN8PvCt/Dq7Q7Lgvq&#10;+ufK0FvhSQ7oxV5JyzuzYJ/UP9jn9unwp+2/cfEr/hEdK8T2dr8MPGN74Iv7zVLaGK31K9tCBNJa&#10;GOWQvCCwwzhG55UV7TXPfDX4SeFfgx4fl0nwf4Z8P+E9Lnupb6Sz0bTobC3kuJW3SzGOJVUyO3LM&#10;RljySaaqSacamt25X68z9mrv5Qfza6ITpxUlOGmiVunKud6fOa+7zPyn/bx/4Jt/E34P/tyfGX4o&#10;/CP9mD4QfFfTviv4PFrpetyzWel3nw61NILkXl99kEJmvLm6aYv5luDcOwClwOG3Z/h/L8Ev+CKH&#10;7J0vij9mHVPi78T/AAfDpGmaPo+s6VcxJ4J1G4jMLXmqRLG1zHaR/L5sfkuGIjDBTtdf1corClTU&#10;IOmtrxfoouTsu3xuz3W92bVJudRVetpL15lGN38oq62eumrv+Iv7Lf8AwSe1T4HfC3/goH8OviL8&#10;MfEvjbw54k/sHWtNs/A3h7/hH7XXrpYZb6SHQVnDwGO1unEaJ+9GIlRo2LGI+nf8EBfEi+I/2uPH&#10;6/Djwpc+EPhhpPhO303xfpnivwT4U8LeLdM8WR3bH7I0OiWNlLJbR2zPlruH77fLglhX62Vx+l/s&#10;/eBtE+NOpfEez8I+HbTx9rOnppV/4hhsI01G9tUKlIZZgN7qCqYBJ+4o6KMb06jjV53tyKPzUHFP&#10;zvp5pqLvo4yynHmpuK35nL75Rb16fD6O7VtU49hRRRUFBRRRQAV+MH7aX/BHe3/4KWf8F6fi9bfE&#10;bwN4zi+Hl98IYU8OeMo7O9ttN0/XUNrHC8dyu2CeWNXmJgcuCA2U+XI/Z+is50ozlGUunN/5NCUL&#10;+TXNdPukXGpKMXGPW34SjL8bWfkz+fP9pjwB+0D8Wf8Ag3/1z9nPxH8BfiGPiX8EfHlhosCeHPAV&#10;4mn+LNKinuBHf2HkW6xTqMMJHiHIMcrcyk16h4X/AOCc3wn/AGyv+Cf37QPwX/Z1/Zc/aF/Zl8W+&#10;KdL0nV5L/wCKOjahp2m+JLvTrvzre0ilu725wxJmU7Am0ShmyFxX7eUVclzqop7zaba0bkoxV/vg&#10;p2enNfSxMbQcFTVlC6Seqs5OVn6J8qe9vPU/nW/4KOfC3xv/AMFFv2Tvh38P9a/Yj/aN079rPwFp&#10;umeD4PFg0iY+DktrWQC4KXy3S2ZSYB3DvEyqX2iUgBj9SfEv/gnn49/aP/4LJ/tA6LfeHPFHh7wh&#10;8Q/2av8AhCbXxfLpE50aPUZFsY/KF1t8mR0ZWLRq5Yqj46Zr9haKqo1UTUl8UpyfrUpypu3b4nL/&#10;ABa9RQ/duPJ9hRiuukZxmr9/gSXkfi7+zL+1n+0p+xV/wTib9lDU/wBkL42+I/jF4e0u98I+HfEW&#10;i6VHdeCb6OdpVt7yfU94jhWNZRuU5DeWNzxFyE5z4lf8Eq/if+yb+zZ/wTc+HFv4a8Q+NtX+Hfxa&#10;g1/xlc6Bpk+o2fh8XF/DdTNNJEhEcEW9kMr4U+WzZxX7i0Vp7Vur7eXxOVOTff2cudK3S7u3+Fkr&#10;Eeziqaox0ilNJduePK38lovxvufgb/wUm/4JSfFj9mj/AIKa/By2+EPhTxX4p/Z18Y/FjS/iNNpW&#10;iaLcX9v4C1aO5hjv2cwoy21rLG6ygthMRlRgQ5PY/D//AIJqftHf8FPv27f2r/jG3jrxF+zZoPjC&#10;ab4b6baeKfhamp3Pijw0sSRHyotQaF7eCRIYXLxDLPI/zAoc/uDRXPTpxjSVKWqSkl6SUI697Qhy&#10;K/2W0zadSUpupHRvlb/7dcpfK85c7/vK5/PB8VfgT+0H4n/4N1PEX7PWsfB/4sat41+CvxRg0fSF&#10;t/CWoyyeJdGS4nljvbRPJ3TQIzSJuj3KqCIlvnFfsR+wd/wUQb9s3WNU0VvgT+0d8JG8PWEU5vPi&#10;T4K/sG01Altnl27+dJ5kgxkrgYXmvpeito1Je97TXmfM/wDFyRg38+VSfm2YzhF8vJpy3S8k5uVv&#10;lflXkj8vf+Cmv7PnxZ/Zb/4K5fDH9sz4d/D3xD8Y/CmleGJfBvjPwt4ciWfXbW3JuCt1aQfen/16&#10;nYuTmHBKrJuTO+EPgv4rf8FVv+CxXww/aH1b4Q/EP4HfB74CaLfWekwePtPXS/EPiTUrqORJP9C3&#10;M0UKiVTuJKkQ8MS5VP1ToqaL9m4PfkcnHy5ua/rbmk15vqkkXW/eKa251FS81G33XUUn5Lo9T8Xv&#10;+CEP/BEb4f8Aiy++IHxV+OnwV8U6T8VfC3xiv9T8JX+uyaxokq2kDW1zaXEVt5sUU8XnmVg7Rur4&#10;IJYDAf8As1f8ETfAX7a3/BWb9tDxJ+0V8F/FOp+Hh4osLrwRqmpPq+iWWoJILr7TJazQSwJdL8kG&#10;SC4X5em7n9nqKWH/AHPs+T/l3DkXk/3d5rtJ+zV2u5VWTqKpfec+ZvrvJ8vp7zXofkX8ff8Agn74&#10;1/ad/wCC4H7S2lnw74o0HwL8SP2dpvBuneMJdIuDoyX0v2JFiW5KeVI6lSzRht+1H6YyF/4Jwft2&#10;fG7/AIJufsq+G/2dfiT+x7+0T4q8b/DpJdG0nW/BWgx6n4Y1yEzSvbyPqHmLHbrtZVZv3mAu5gpO&#10;wfrnRRR/dxUN118/fqTXpb2kl6eZM7SfMlZrby9yEGvR8kX012Z+Dv8AwVG/ZY0Dxr/wXZ8XeNvj&#10;Z+yn+0R8e/hBfeANOs9PX4feGtTvFi1YCAhjcW09srCONZ0ZfNOGdcp3X9KP2K/28vhrP8Q/hv8A&#10;s4+D/hp8VvAN9Z/DG28U2Wj+JNLW2bwrpEMxsILO+825kuEuv3S4VhJlSpMhJNfXVc9pvwk8K6N8&#10;SNS8ZWfhnw/a+L9ZtYrHUNch06FNSvreLmOGW4C+ZJGn8KsxA7Cih+6pqj9m8m+l787Xq1Ka1evK&#10;rdRVLzl7R/FaK+7kT9Lxi9Fpd36HwB/wXV/Y9+K3iv43fs6ftJfB7wzJ8QvEP7O+vTXup+D4JViu&#10;9b0+doGl+zEjmUCFl2gMx80MqsU2t3ngz/gol4n/AG9/hJ8TfCtn+zL+0d8M1/4QHVpZL/x54W/s&#10;iO5vmt/LisbOPe8ly7mRyCFX/V4xlgB9yUVjOip4aeEfwy5/k5qzf3+9Z9fLQ1VVxrwxC+KPL81F&#10;3X6q/bzVz8FP2Lf+DeD4UeMf+CFWp+N/iF8APF8P7SkfhTxLdW9tfXGu2OrnUIZL0acBpgmRS5VL&#10;fZH5H7zK5Vt3PIftTfsYePdZ/wCCPf8AwT48O+J/gR8Y/G1j4I8S3Nz4+8I6H4W1CXXLfTDds00M&#10;kEYSWB5YdwQs0XLDDr1H9DVFdOIn7SUmkknKnO3Rezk5WttZ3s/JGNOPJZ9Uqiv1tUSW/wDdtp6n&#10;4L/tt/s5+GviX/wQ88aeAf2YP2SP2l/hVFD8StJ1a58K+K/Cmpvq2qytFtlvLeKS4u5nhVIolZgQ&#10;ikDjJJMn/ByJ/wAEqPir4dGq+Ov2ffC3inxR4b+OsunW3xJ8G+HtHuNSmGq2Tefa6ulvAjMu4JJH&#10;K+MBnycmbI/eSip+0p9VNS+6MI8vp7idujtb4UaRlayeyjKP3ycr+qb+et92fknp/wCwNqP7RH/B&#10;dr4sW3xD+HHii6+D/jj9n608L3er3WkXEWl3FyX07dBHdlPKF1GY2dQrb0aLcACvHzD+xr+z3+07&#10;/wAE3/8Agpf8ZNa8U+BPiX8TbX4OfBrUvCfw/wDEuneFL69t/FcccttJo9sksUTLLMFlSN0UkxiF&#10;wciJmr+gqipkm72drqov/BjqO/rH2skn2epNO0YqMldJwf8A4AoK3pL2cW13S7H86Fl/wQR/aii/&#10;4IxDxE/xT1qPW4r1viyvwl/4VrE+vnXhwD/aAf7f9sMAB8ryvv8A7vZn5q+wbvS/ip+1P/wWA/YB&#10;+M+rfCj4i+HrSD4e6qfGL3vhu9gg8L6jJY3sclvdyPEogJmOEEu0uHQgfMK/W6itVU5aqnFaJ3S7&#10;fu5U7X3+GUV/25FbESi5U5Qk7uUXFvveSlft8Sk/WbYUUUVmWFFFFABRRRQAUUUUAFFFFABRRRQB&#10;/9lQSwECLQAUAAYACAAAACEAKxDbwAoBAAAUAgAAEwAAAAAAAAAAAAAAAAAAAAAAW0NvbnRlbnRf&#10;VHlwZXNdLnhtbFBLAQItABQABgAIAAAAIQA4/SH/1gAAAJQBAAALAAAAAAAAAAAAAAAAADsBAABf&#10;cmVscy8ucmVsc1BLAQItABQABgAIAAAAIQCSvKuxKwMAANAGAAAOAAAAAAAAAAAAAAAAADoCAABk&#10;cnMvZTJvRG9jLnhtbFBLAQItABQABgAIAAAAIQA3ncEYugAAACEBAAAZAAAAAAAAAAAAAAAAAJEF&#10;AABkcnMvX3JlbHMvZTJvRG9jLnhtbC5yZWxzUEsBAi0AFAAGAAgAAAAhAGzdwszjAAAADAEAAA8A&#10;AAAAAAAAAAAAAAAAggYAAGRycy9kb3ducmV2LnhtbFBLAQItAAoAAAAAAAAAIQDCC/r9WJ4AAFie&#10;AAAUAAAAAAAAAAAAAAAAAJIHAABkcnMvbWVkaWEvaW1hZ2UxLmpwZ1BLBQYAAAAABgAGAHwBAAAc&#10;pgAAAAA=&#10;" stroked="f" strokeweight="2pt">
              <v:fill r:id="rId2" o:title="" recolor="t" rotate="t" type="frame"/>
            </v:rect>
          </w:pict>
        </mc:Fallback>
      </mc:AlternateContent>
    </w:r>
    <w:r w:rsidR="005D51C8">
      <w:rPr>
        <w:rFonts w:ascii="Nirmala UI Semilight" w:hAnsi="Nirmala UI Semilight" w:cs="Nirmala UI Semilight"/>
        <w:b/>
        <w:bCs/>
        <w:noProof/>
      </w:rPr>
      <mc:AlternateContent>
        <mc:Choice Requires="wps">
          <w:drawing>
            <wp:anchor distT="0" distB="0" distL="114300" distR="114300" simplePos="0" relativeHeight="251665408" behindDoc="0" locked="0" layoutInCell="1" allowOverlap="1" wp14:anchorId="671A0BFD" wp14:editId="6D4AD554">
              <wp:simplePos x="0" y="0"/>
              <wp:positionH relativeFrom="column">
                <wp:posOffset>-366395</wp:posOffset>
              </wp:positionH>
              <wp:positionV relativeFrom="paragraph">
                <wp:posOffset>-114935</wp:posOffset>
              </wp:positionV>
              <wp:extent cx="1515762" cy="683741"/>
              <wp:effectExtent l="0" t="0" r="8255" b="2540"/>
              <wp:wrapNone/>
              <wp:docPr id="1" name="Rectangle 1"/>
              <wp:cNvGraphicFramePr/>
              <a:graphic xmlns:a="http://schemas.openxmlformats.org/drawingml/2006/main">
                <a:graphicData uri="http://schemas.microsoft.com/office/word/2010/wordprocessingShape">
                  <wps:wsp>
                    <wps:cNvSpPr/>
                    <wps:spPr>
                      <a:xfrm>
                        <a:off x="0" y="0"/>
                        <a:ext cx="1515762" cy="683741"/>
                      </a:xfrm>
                      <a:prstGeom prst="rect">
                        <a:avLst/>
                      </a:prstGeom>
                      <a:blipFill dpi="0" rotWithShape="1">
                        <a:blip r:embed="rId3">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85pt;margin-top:-9.05pt;width:119.35pt;height:5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kIlQsAwAAzgYAAA4AAABkcnMvZTJvRG9jLnhtbKxVXW/bIBR9n7T/&#10;gHhPbWdOk1p1qixpp0pVW7Wd+kwwjpEwMCBfm/bfdwE76dpqk6blgVzgcj8Oh+Pzi10r0IYZy5Us&#10;cXaSYsQkVRWXqxJ/fboaTDCyjsiKCCVZiffM4ovpxw/nW12woWqUqJhBEETaYqtL3DiniySxtGEt&#10;sSdKMwmbtTItcTA1q6QyZAvRW5EM0/Q02SpTaaMosxZWF3ETT0P8umbU3dW1ZQ6JEkNtLowmjEs/&#10;JtNzUqwM0Q2nXRnkH6poCZeQ9BBqQRxBa8PfhGo5Ncqq2p1Q1SaqrjlloQfoJktfdfPYEM1CLwCO&#10;1QeY7P8LS2839wbxCu4OI0lauKIHAI3IlWAo8/BstS3A61Hfm25mwfS97mrT+n/oAu0CpPsDpGzn&#10;EIXFbJSNxqdDjCjsnU4+jfMQNDme1sa6L0y1yBslNpA9IEk2N9ZBRnDtXXyypeD6iguBKg3owpUa&#10;5Z65awJWvoveqUML7vrvnIr3sFB03TLpIrEME8QBq23DtYU0BWuXDHAy11VMAi1ChT6dbzZc9o/h&#10;ZJamZ8PPg/konQ/ydHw5mJ3l48E4vRznaT7J5tn8py8xy4u1ZTeKErHQvGdelr+p9l3CdG8gciZw&#10;D21IYHgEDAoKwPUlAoYeN1+rNdRfMPiB7QxztPFmDZB26+B82OgOesC9l5B+lMrPYya/kniKRFIE&#10;y+0Fi94PrAZuAQ2G4VrCq2ZzYWK1hFJAO4JpG1KxuDxK4eeZ5wvxOuBPhJmQEPBYbRe7C9B7/h47&#10;hondhaMsiMKhsPRPhcXDhxMhs5LucLjlUpn3Agjoqssc/XuQIjQepaWq9vDygL2BxVbTKw4P4IZY&#10;d08MaBBQG3TV3cFQC7UtseosjBplvr+37v2BQLCL0RY0rcT225oYhpG4liAaZ1meexEMk3w0Hvrn&#10;83Jn+XJHrtu5AlKBMEB1wfT+TvRmbVT7DPI781lhi0gKuUtMnekncxe1FgScstksuIHwaeJu5KOm&#10;/Xv1D/xp90yM7lTAAXNvVa9/pHglBtE3cnG2dqrmQSmOuHZ4g2gG4nQC71X55Tx4HT9D01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Q/oVKeEAAAAKAQAADwAAAGRycy9kb3ducmV2&#10;LnhtbEyPQW/CMAyF75P2HyJP2mWCtJuArmuKEOqkSTsNOGy30Ji2onGqJED372dO7GbL7z1/r1iO&#10;thdn9KFzpCCdJiCQamc6ahTstu+TDESImozuHaGCXwywLO/vCp0bd6EvPG9iIziEQq4VtDEOuZSh&#10;btHqMHUDEt8OzlsdefWNNF5fONz28jlJ5tLqjvhDqwdct1gfNyfLGIeP6Lfjy+q7+pzZn7A7Vk/r&#10;SqnHh3H1BiLiGG9iuOKzB0pm2rsTmSB6BZPZYsFSHtIsBXFVZCm32yvIXucgy0L+r1D+AQAA//8D&#10;AFBLAwQKAAAAAAAAACEA3Aw+hQ1jAAANYwAAFQAAAGRycy9tZWRpYS9pbWFnZTEuanBlZ//Y/+AA&#10;EEpGSUYAAQEAAAEAAQAA/9sAhAAJBgcREBAVEBAQEBAVFRAPEBIWEBUQEBISEBURFhYVEhMVGB0o&#10;IBgaJRsVFSExISUpKy4uLhcfMzgzLTcoLS4rAQoKCg4NDhsQEBstJSAlLS0tLS0tLS0tLS0tLS0t&#10;LS0tLS0tLS0tLS0tLS0tLS0tLS0tLS0tLS0tLS0tLS0tLS3/wAARCAIqAioDAREAAhEBAxEB/8QA&#10;HAABAAIDAQEBAAAAAAAAAAAAAAUGAwQHAQII/8QAShAAAgECAQUIDwcEAQQCAwAAAAECAxEEBQYS&#10;ITETIkFRYXGBkQcWMjRCUlNyc5KhsbLB0RQVIzNUYqJDgsLSgyREY+E18BeT8f/EABoBAQADAQEB&#10;AAAAAAAAAAAAAAACAwQBBQb/xAAzEQEAAgIABQQBAwQCAQQDAAAAAQIDEQQSEyExBTJBURQiYZFC&#10;UnGhFYEzscHR8CNDYv/aAAwDAQACEQMRAD8A7i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R+WMrQwsFOoptOWitBJu9r8LXEQveKRuUq12ie3bD+JX9WH+xX+RVLpSdu2H8Sv6sP9h+&#10;RU6Unbth/Er+rD/YfkVOlJ27YfxK/qw/2H5FTpSdu2H8Sv6sP9h+RU6Unbth/Er+rD/YfkVOlJ27&#10;YfxK/qw/2H5FTpSdu2H8Sv6sP9h+RU6Unbth/Er+rD/YfkVOlJ27YfxK/qw/2H5FTpSdu2H8Sv6s&#10;P9h+RU6Unbth/Er+rD/YfkVOlKwYPEbrTjUUZRUkpJTspWey9i6J3G0JjT5x2LhRpyqTdoxV3ba+&#10;RcotMRG5IjaB7dsP4lf1Yf7FP5FU+lJ27YfxK/qw/wBh+RU6Unbth/Er+rD/AGH5FTpSdu2H8Sv6&#10;sP8AYfkVOlJ27YfxK/qw/wBh+RU6Unbth/Er+rD/AGH5FTpSdu2H8Sv6sP8AYfkVOlKSyNl2ninJ&#10;U4zWik3pqK28VmydMkX8I2rNUoWIgAAAAAAAAAAAAAAAAAAAAAAAAAAAAAAAAAAAAAAAAAAAAAAA&#10;AAAAAAq3ZA/Ih6X/ABZn4j2rcXlQzIuAAAAAAAAAAABL5s5M+0V0mt5G058y2R6SzFTmsje2odNS&#10;N7Mo2fOVNOaw8XqhrnbhnwLo+Zkz33+mF2OvbaqGdaAAAAAAAuHY87qrzQ97NPD/ACqyrqalIAAA&#10;AAAAAAAAAAAAAAAAAAAAAAAAAAAAAAAAAAAAAAAAAAAAAAAAAANTKWTaeIio1Y6ST0lZta7W4CNq&#10;xby7EzHhHdqeE8m/WkQ6NEupY7U8J5N+tIdGp1LHanhPJv1pDo1OpY7U8J5N+tIdGp1LHanhPJv1&#10;pDo1OpY7U8J5N+tIdGp1LHanhPJv1pDo1OpY7U8J5N+tIdGp1LPJZqYNa3TfrSOdGh1LKDlJ03Vl&#10;uMdGCdo627pcOvjMdtb7L48NZI466Zmxkv7PQSa38t/PneyPQbsVOWrPe25bGXMorD0JVHttaC45&#10;vYSyX5Y25WNy5ZUm5Nyk7tttvjb2nnzO2lYM0shxxMpTqpunHeratKfPyF2HHzT3V3trtCz9qeE8&#10;m/WkaOjRX1LHanhPJv1pDo1OpY7U8J5N+tIdGp1LHanhPJv1pDo1OpY7U8J5N+tIdGp1LHanhPJv&#10;1pDo1OpZu5MyRRwzbpRcdK17tvZzkq0ivhybTPlvk0QAAAAAAAAAAAAAAAAAAAAAAAAAAAAAAAAA&#10;AAAAAAAAAAAAAAAAAAAAAAAAAAAAAACt56ZU3KjuUXv6mp24IcL6dhRnvqNLMddztz4xr1hzNyXu&#10;1bdJLeU7PXsc/BXzLsNNztXktrs6IbVDnWeOVN2rbnF3hTvFW2OfhP5GLNfmtpox11CEw1CVScac&#10;FeUmorpKojc6SmdOq5LwMaFKNKOyK1vjlwt9J6Fa8saZpnctsk4AAAAAAAAAAAAAAAAAAAAAAAAA&#10;AAAAAAAAAAAAAAAAAAAAAAAAAAAAAAAAAAAAAAAAAAAAAAfFaooRcpOySbb4kjkzruR3cryzlB4i&#10;tKq9jdorigtiPPvbmttprGoalOm5SUYq7bSSXC2RiNylt1PImT1h6Maa27ZPjm9rPQpTljTLady1&#10;c6cqfZ6D0Xv53hDk45dCI5b8tUqV3LmZhaFzzEyVtxM1xxp83hS+RpwU/qlTkt8LkalQAAAAAAAA&#10;AAAAAAAAAAAAAAAAAAAAAAAAAAAAAAAAAAAAAAAAAAAAAAAAAAAAAAAAAAAAAAAAqWfWVNGKw8Xr&#10;lvp8kOBdJmz37csLcdflRzKuWzMXJelN4iS1R3sOWfC+j5mjBT5lVkt8Lw3bWzWpcxzlyn9oruSe&#10;8jvIcy2vpMGW/NZppXUNXJWAliK0aUeF758UVtZGlZtOnbTp1XD0YwioRVlFKKXIj0IjUMsztkOg&#10;AAAAAAAAAAAAAAAAAAAAAAAAAAAAAAAAAAAAAAAAAAAAAAAAAAAAAAAAAAAAAAAAAAAAAABhxmJj&#10;SpyqTdlGLb+hy06jbsRtyjH4uVarKrLbJ35lwLqPOtbmnbTEah84PDSq1I04K7k0lycorHNOoJnT&#10;q+T8JGjTjTjsikud8LPQrXUaZpnfdCZ6ZU3KjuUXv6mrmhwvp2FWa/LGk8ddy56Y17oGZWStypbt&#10;Jb+otV+CHAunb1GzDTUblRktvssperAAAAAAx1a8I91OMedpELZKV8zCUUtbxDSq5aw8dtWPRd+4&#10;zW4/h6+bwvrwea3istWec+HWxzlzR+pnt6tw8eN/wuj03NPnTBLOylwU6j9VfMqn1rF8VlbHpWT5&#10;mGN53R8jL1kQn1qv9iX/ABVv7nnbcvIv1l9Dn/Nx/Z/s/wCKn+7/AE+452w4aU+hxZKPWqfNJcn0&#10;q/xaGaGdVB7Y1I9CfuZbX1jBPmJhXPpmWPGm/hcsUKmqNRX4pb1+014uOwZe1bM2ThM2P3Vb5rZw&#10;AAAAAAAABp4vKdGl3dSKfEtb6kZsvF4cXusux8Pkye2EPic7IL8unKXLLer6nnZPWaR7KzP+m7H6&#10;XefdOkbWzory7nQhzK/vMN/V89vGoa6+mYY87lp1MtYiW2tLosjPbj+In+uWiODwR/SxPKVfytT1&#10;mV/lZv75S/Gxf2w+o5VrrZWn13OxxmePF5cnhcM/0w2KecGJj/Uv5yiy6vqfE1/qV24DBP8AS3KO&#10;ddVd1CEua8Waaes5Y91YlRb0vHPtmYSFDOuk+7hOHNaSNmP1jFPuiYZb+l5I9sxKTw2VqFTuasb8&#10;Tei/absfG4MnttDHfhstPNW6mao7qHoAAAAAAMNbF04O05wj5zSZVfNjpOrWiE64r29sTLKmWoPQ&#10;AAAAAAAAAAAAAAAAAAAAAAFJz7ypdrDRepWlU5/Bj8zLnv8A0rsdflUDMtXbMTJdovEyWuV40+SP&#10;DLpNWCn9UqclvhbK1VQi5SdlFNt8SRomdKtOVZYyg8RWlVexu0VxQWxGC9uadtVY1DZzbyX9prqL&#10;W8jac+ZbF0s7ipzWRvbUOnJW1G9negGwPNJcaObGHFVJxW8p6b85RRXkteI/RG06VrPunSExuNx/&#10;g0YxX7bTfv8AkeXnz8d/TTUfy9DFh4Ofdb/2V/GZQxLdqk6keR3gePm4niZ98zH+np48HD+aRE/7&#10;aMm3tbfPrMkzM95aYiI8PA6AAAAAAAAWXNTKc9PcZtyTTcb62mtduax7fpXF35+ladx8PI9R4asV&#10;6lf+1sPoXjAAAAA+ZzUVdtJLa3qRy1orG5diJmdQg8oZz0oaqadR8mqPXwnlcR6tip2p3n/T0MPp&#10;2S/e3aFexuW69XU56K4ob1de08bP6hny+Z1H1D1MPBYsfxuf3Rpimd+WsAAAAAAAAAANjDY6rT7i&#10;pKPJe66mX4+Jy4/baVN+Hx390JbD501o93GE/wCL9hvx+sZq+6In/TFf0vHPtmYSNHOym+6pzjzW&#10;kjbT1nHPurMMtvS8keJhsxzmw74Zrniy6PVuGn5n+FU+nZ/qP5eSznw64ZvmixPq3DR8z/Dsem55&#10;+P8AbVr52QXcU5Pzmor5lF/Waf01ldT0q8+6yJxecdepqTVNfs29bPOy+qZ79onX+G3F6dhr57mR&#10;MlzxFTTnfQTvKT8J8S4xwXB34m/Pbx9ucXxNMFOWvleUj6qI0+eenQAAAAAAAAAAAAAAAAAAAABq&#10;ZVx0aFGVWXgrUuOXAusje3LG3Yjc6cpr1pTlKcneUm5N8rPPmdztqiNNnJGAeIrRpLhd5PigtrO0&#10;rzTpy06h1ShSUIqEVZRSilyI9CI12ZVVz7ypoxWHi9crSnbxeBdJnz3+IW46/KkmVc6Zmvkv7PQS&#10;a387Tnz8EehG/FTlqzXtuUwWIqZnNlnFwnKNNOnTUtCM1HXJ2u9b+Rly3vE6hbStZ8viebmIqRvP&#10;FTlN09OMd9ZvxXd6tq6x0rTHeXeePpjwGatR01KtUnRm56KStLVwN6+c5XDOu8k3j4fFHAY+nXlS&#10;pVKto3alO+hJdN10HOXJFtQbrMbbtLOevQahjKO3ZKGptcdtj9hPqzXtaHOSJ8LHhsRQxULxcKse&#10;FNJtcjT2Fs1pkjvG0Ytak9p0icpZrwlvqL0H4r1xf0PJ4n0ilu+LtP09HB6lavbJ3j7VbE4edOTh&#10;OLi1x+9Hg5cVsVuW8al7OPJXJXmrO4YitMAAAAAABMZqQviU+KM37LfM9L0qu+Jj9olg9SnWCf8A&#10;MLyj6p88AAPmpNRV5NJLa3qRG1orG5l2Im06hAZSznhC8aK3R8b1RX1PJ4n1elP04+8/6elg9Nvf&#10;vftH+1Zx2UKtZ3qTb4ktUV0HhZuJy5p3ef8A4evi4fHijVYapQuAAAAAAAAAAAAAAAAAAB90qUpv&#10;RjFyb4ErslSlrzqsbRtaKxu06WTJObOydfnUF/kz2+E9J/qzfw8nifUv6cX8rRTpqKSikktSS1JH&#10;u1rFY1EPImZmdy+iTgAAAAAAAAAAAAAAAAAAAAABQc98qbpV3CL3tN77lqf+jHnvudLsddd1YKFr&#10;oOZWS9yo7rJb+pZ81PgXTt6jZhpqNqL23Kdx2KjRpyqT2RTfPxIttOo2hEbnTlGNxUq1SVWe2Tb5&#10;uJHn2nc7aojUaTeZmSt2rbrJbynZ6+GfAujaW4Kc07V5LajToZtUPinUUtnM+NPiZwa8pKNVQkk1&#10;PXG/BOO1dK19DOfLr5xtTQqUpcc5U3/dFte2KE9pggylO25rjrwXsb+QtPgh95SraFN27qTjTj50&#10;nZPo29AtPYhq5UyJRr6Dqp/hrVZ2Wjq1Pk1EbY628uxaY8KzlnB/Y3HFYaTpqcrKGtpq178z4mUX&#10;ryfqqsrPN2lY838uQxUPFqRW+j/lHkL8eSLK7U5WzlXJsMRDRkrPwZcKf0KeK4SnEV1bz8Su4fiL&#10;Ybbjx9KFi8NKlN05qzT61wNch8lmw2xXmlvL6TFlrkrFqsJUsAAAAAAl818TGniFpOylFwu9l201&#10;7j0fS8tcef8AV8xph9QxzfD2+O683Pq3zrXxOPpU+7qRj06+raUZOJxY/daFtMGS/thB47OuK1UY&#10;OX7p6l1bWeXn9YrHbFG/3l6GH0u098k6/wAK7jcoVazvUm3yLVFcyPGzcVlzTu8//D1cXD48Xshq&#10;mdcAAAAAAAAeqL4n1HdT9OTMR8vpUpPwZdTJdO/1P8OTesfL6WHn4k/VZ3pX/tn+HOpT7g+zT8Sf&#10;qsdK/wDbP8SdWn3Dz7PPxJeqx0r/ANs/wdSn3D37PPxJ+qx0sn9s/wAHUp9w9WEqeTn6sjvQyf2z&#10;/DnVx/3QyRybXeyjU9WRKOFzT4pP8IzxOKP6oZ6eQ8S/6UlzuK+ZbX0/ibf0qp47BH9Tbo5rV33T&#10;hDpbfsNNPSM8+6YhTb1PFHiJlJ4XNSmtdScp8i3q+puxejY473nbHk9TvPtjSbwuDp0lanCMeZa+&#10;lnqYsGPFGqRpgyZb5J3ads5arAAAAAAAAAAAAAAAAAAAAAAAEbl/KSw1CVTwu5guOb2fXoK8luWN&#10;pVjcuXSk2227tttt8LZgaUnm3kz7TXUX3Ed9PmXB0lmOnNKN51Dp8VZWXMb2ZWc9sPiKkIxpQcoJ&#10;6U9HXK62auFFGaLTHZZjmIUWlRlKShFPSbUUuG74DJETM6Xup5GyfHD0Y0lwK8nxye1noUryxplt&#10;O5bcaqb0dj4nttxrjR3bjWxsZR/FprSaW/j48eT9y4OojO47w7DFi2sRQ06MrtWqU3xTjrSfFxNc&#10;on9VexHae7TyjjFWwW7w2xcKtuGM4TWlF+0jad02lEatpkytXUpYVrZOvGS5tzk/mhafBX5feJqb&#10;pi6dJbKcJV5+c97Be1s7Pe2nI7V2+8XW3Wr9nj3MUp12uLwafO+HkOzO505HaNtjKCpaFqsYzTaU&#10;YtKTlLgUVxnZ1ruRv4VPOel9lq08TStSqSbvCK3uilw+5mfL+iYtC2nfsteScoRxFKNWPDqa8WS2&#10;o0UtzRtVaNTpoZyZKdaClBXnHmWlHiPO9S4Oc9eakfqhu4HioxW1b2ygaebWIfgxjzyXyPIr6VxE&#10;/ER/29KfUcEfMs8c1K3DOmutlsejZvmYVz6pi+pfXanV8pT/AJHf+Fy/3Q5/yuP+2XzLNStwTpv1&#10;jk+jZfuHf+Ux/UsU82MQtmg+aX/ohPpHER9fynHqWGfO2vUyFiY/0m/NcX8yi3p3E1/pWxx2Cf6m&#10;lXw04apwlDzk0Zr4r4/fEwvpkpf2zsWIna2nO3FpSsc6t/HNP8u9OnnUMTIJx28AAAAAAAM+EwdS&#10;q7U4OXNsXOy3FgyZZ1SNqsmamON2nSdwmaknrq1FHkjrfWeti9GtPfJbX+HnZPVIj2R/KXw+buHh&#10;4Dn57b9mw9HH6Zw9Pjf+WG/H57fOv8N6ngaUe5pwX9qNVeHxV8VhntmyW82lmjTS2JLmSLOWsfCE&#10;2mfMvo7pwOgAAAAAAAAAAAAAAAAAAAAAAAAAAAAAAAAAADnGd+VN3r6EXvKd4ricvCfyMOa/NZox&#10;11CBKk3TM1cl/Z6C0lv57+fJxR6EbsVOWrNe25TJaiAa0sn0nUVZ046avaVtev3keWN7d3OtNhyX&#10;GScY8RQjNWfOmtUovjT4DkxshH1MdPDu1ffU+CrFdz6WK2c61EJtNfKWt+GpjJvDS+1Ud/Rm060Y&#10;60m/6sLe0jP6f1R4djv2lp7pGFWpSTTo4unOdJrYqrjZrp+hHepmPiUvj/DTweO044BN9zUqxlf9&#10;it7mQrb2uzHlsYPKqhGvi7aU61XcqEeFqKtG3Jr9hKL63b78OTHiEhQrxwdJQleriKr03GOuU6ku&#10;PiS2dBOJ5I/dH3JDJ+DknutdqVVrg7mnHxIfN8JOsfMuTPxD5xioV2oOnGu4u9krqL5ZbFzC2rdv&#10;JG4QGQqn2XHTwt1oTd42d1GVrpc9rroKcf6LzVO0brtcTSqAAAAAAAYsVh41IuE0mmra/eV5cdcl&#10;ZraOydL2paLVc1qRtJribXUz4m0atMPq6zusS+SKQAAAAPuhRlOSjCLk3sSJ0pa9uWsblG960jmt&#10;PZaMl5rpWlXek/EWzpfCe7wvpER+rL3/AGePxHqUz2x/ysdKlGC0YpRS4ErI9qlK0jVY08q1ptO5&#10;fZJwAAAAAAAAAAAAAAAAAAAAAAAAAAAAAAAAAAAAAAAENnVlT7PQdnv53hDk45dCKst+WE6V3Lmh&#10;haE9mfkrd6+nJbynaT5Z+CvmXYac1tq8ltQ6MbVAAAAfM4pqzSa5QNSrgpLXRqypvil+JT6nrXQ0&#10;RmPqXYn7adbKFakrV8Ppw2OdDfq37oPWvaQm0x5hKIifEoVVYRbngasJRd90w1TVfj0E9nMVzMR3&#10;r/CWvtDtqzjDSjFT04Rl3WHrcT/a9l+Yq/8Av+E3rlrulslXnFcUqtOK0eiVxsfVCbhKDgtOUIuN&#10;CL7lPw68uBK97dHEInWiYSmS8bGnJunGWNxM+7mu4jyKT4OUsrbX7yhMb/aE3SydWq77FVNXkqV4&#10;w5pPbIt5Zn3ITMR4SUZU6aUU4QS2K6ikTjUOeVKzkyfChNYujUcr1lKS2qL26nzozZa8s80LaTvt&#10;K80ailFSWxpSXM1c1RO1L7OgAAAAAGrlOvudGc+KDtz21FHE5Onitb6hbgpz5K1/dzhs+Kl9WAAA&#10;ACYyXm/VrWlL8OHG9r5kelwvpmXN3t2hh4jj8eLtXvK3ZPydToRtTjbjb1yfOz6Lh+Fx4I1SHh5s&#10;9807tLbNCkAAAAAAAAAAAAAAAAAAAAAAAAAAAAAAAAAAAAAAAADxuwHMc5cp/aa7knvI3hDmW19L&#10;MGW/NZppXUIunByaildtpJcbZWk6nkPJyw1CNPh7qb45vaehjry10zWncpAmiAAAGOpTb2TceiLX&#10;tRyRqVaGI8CvT/vpX90kRmLfbvZrVFj1seFn0VIfNkf/AMn7JfpQOWKFaWuvg6F/GhUjTl13KrRP&#10;zCdZj4lE1JW2vWk7KU6VSSVtikndrkasVymiXVk3e7uV7lJJUZqUN9bXtUt0UW142hFtrkuie+yK&#10;Qyfi/AWOo4ePFSpyj7XFe1k62/8A60hP+E5hMBhqnd4yeIfLWsupMtitZ8ztHc/SYwuT6ENdOnT5&#10;0lJ9e0titY8IblX8+413TWivwUk52tqlpJRvw218BTn3r9lmLW+6czfnpYWi/wDxQ9xbj9sIW8pA&#10;miAAAAABE50v/pZ88OrSR5/qkzHDW/6/9W30/wD88f8AaiHyb6MAASeTsh1q2vR0I+NO66lwm/h/&#10;Ts2bv4j7ljzcdixdvM/ULTk3IVKjZ205eNL5LgPe4b0/Fh763P3Lx8/G5MvbxCVN7GAAAAD4qVox&#10;7qUY+c0veEZtWPMo+tnBhIapYmguTTjfqOc0KbcXhr5vH8td53YH9TT/AJP5HOaFf5/D/wB8Pqnn&#10;VgXsxVLpej7xzQ7HHcPP9cN2hlTD1O4r0pebOL+Z3cLq58dvFo/ltqSex35jq2J29AAAAAAAAAAA&#10;AAAAAAAAAAAAAAAAAAAAK7nnlTcaO5xdp1LrVtUPCfyKc19RpZjruXPDEvWrMbJenUeIkt7DVDln&#10;x9C95owU3O5VZLfC9mtSAAAAD4qTa2RculJHJGpU+0y7ncafPpVH1aiM83w72alfJlWSbq4ypFcK&#10;pqFKKXPtIzSZ8yluPiFbxWGw0pOGGpVcZPhlOctzjytq1ym0Vn2xtOJn5aLdrq8Wo93uSUaUXwRj&#10;5ST5dRBJqywKvta12tt13UdvnNroI6S22KStZRUnqulFuM3FbXB8LVtcX0EocSeTVVmtOmqGMiu6&#10;hVjGNaPP/wD0nXc+O6FtfKUoVcFJ6NfCww8+KtTilfklaxZHJ8xpH9XxKWp5Jw61xpxXE4NpdFmW&#10;RSvwhuUFnjjadKm8Mt00pxjLupOKip34X+0qzWiI5VlIme6dzfho4Win5KPuLcfthC3lW+yLl2th&#10;dyjQqOnKWnKVlF3irJbVxsjktMeHjeqcVfDyxSdbUZ5145/91U6NFe5FXPZ4/wCfxH98vFnTjv1V&#10;XrQ57OfncR/fLJDPDHrZiZ9KhL3o7z2Sj1DiY/rbdHP3Hx2zpz86Ef8AGx3qWW19V4iPmP4TOTey&#10;TK6WIoJrhlSdn6r+pKMv214vWJ//AGV/hcsPjKGPoS3KalGSs+CUXwXXAxlpXNjmk/L3OE4utpjJ&#10;jnwrNbNzERdlFTXA04r3s+av6XxEW1EbfSV9RwTG5nTPhs1q0u7lGC9Zl2P0fLPvmIVZPU8ce2Np&#10;7J2QqNHXo6cvGnr6lsR6/D+n4cPfW5+5ebm43Ll7b1H7JU3MgAAAR2U8uYbDL8atCD8W95PmitZy&#10;bRDPl4rFi99lQyn2SYrVh6Ll+6q9Feqiqcv08vN6xHjHX/uVXx+eOOrba7pripJQXWtftITe0vOy&#10;eocRfzbX+ELWrznrnOU/Obl7yEztjte1vMsYRAAHgdbWGyhWpu9OtUh5s5L5nYmYWVzZK+LSmsHn&#10;vjqf9VVFxVYqXtVn7SUZLNeP1LiKfO/8rBgOyVwV8P00pf4v6k4y/bdj9Z/vr/CyZPzxwVbUqyg+&#10;KqtB9b1PrJxest+L1Hh8n9Wv8p2nUUleLUlxppom2xaJ8PoOgAABrY3KFKitKrUhTX7mkcmYhXky&#10;0xxu06VXF9kOgpqFGlUrXaV1aCbbslFPWyHVjfZ5t/V8fNy0iZXGDuk2rak7cXIWPVidw+g6AAAA&#10;AAAAAAAAAAAAPmrUUYuUnZJNt8SW0TOhyvLWUHiK0qj2bIrigth597807aqxqGthMPKrUjTgruUl&#10;FfUjWNzomdRt1bJ2DjQpRpR2RVud8L6z0K1isaZpnctkk4AAAAABq1sU9lKG6Pjb0YLnlw8yuRmf&#10;p1pzyTur0sVUdRLXoR3lJc62y6WR5N+53m14aFbSxV8PhbUaEd7UqRVtK3gU/qQn9XavhKO3eUPW&#10;pQ39SmtGhhk1T4d1r7NJ8ev3Irmsd5jxCf8A7tWWEkk4W1xwW6vnc90fvI8s+P2d2z0sHuk4wb0F&#10;Xgq9Ca8CulvlzNp6uY7Fdzr7c2k8FhN3k9f2bGUtUnHuai4JuOySZZFeb9pRmdf4S2Gxzb3DF04w&#10;m9Sb10qvLBvh5GWRb4shMfMNmGTIQ10nKjyQe8fPB6uqx3liPDm1YzwqKq6NGLp1JynbSha6V7aP&#10;JrfsKMsxOoW07d1yo01GKitiiormSsaY8KXIuyHj92xsop3VKKpLzlrl7XboM+Sdy+V9Ty8+eY+u&#10;yskHngAAAAtPY2xMoY6ME3acKkZLgdouSfWizH7npelWmOIiPuJddND6gAAAAFfy5ndhcLdOe6z8&#10;SnZu/wC57EQm8Qw8R6hhw9t7n6hQcs584qveMHuEOKn3TXLPb1WKbZJl4mf1TNk7R2j9lYnJt3bb&#10;b2t62+kg86Z33l4HAOgAAAAAAAAABnwmOq0nelVqU/MlKPuOxMx4TplvT2zMJrDZ64+H9fT9JGEv&#10;ba/tJRks109S4iv9W/8ALeh2RMYtsaD/ALZL/I71ZWx6vn/b+Hk+yJjXsVCP9kn/AJDq2J9Xz/t/&#10;COxeeGOqaniJRXFTUYe1K5znsov6hxF/Nv4Q7dSrNXc6km7K95ybfER8su7Xn7l0fMvMx0WsRiUt&#10;Na4Q26D8aXHL3F1Meu8vf4D07knqZPPxC9Fr2QAAAAAAAAAAAAAAAAAqmfOVNCCw8Xvp658kOLpZ&#10;nz31GoWY67naimReumYmS7J4ma23jT5uGXyNWCn9UqclvhcTSqAAAAAA8aAbOQ4I6vTlid7dxo8N&#10;tUqvIuKHvIzHN/hKJ0x5WbjCOGoJRlU3q0dSp0l3U+r2s5btHLBXzuWnlXAxUcPgqatGVRSlywpq&#10;8m+dtELV7RWHYnzL7p0FLKFVNavssI9DdvcdiP1z/g3+mGng8BKpgtzX5uHrVNzf7oSul0pojWu6&#10;a+kpn9SRnR+1U6eJpPQrRV4vl8KlPkvdE9c0c0eUd67N2hUhiabU4K99GpCW2M1tX0ZKP1R3R8PH&#10;F0YtSk5U1F65Pfwjbj8Je3nHiP2d8qlmbk2M8RKuk9zpuSp6W1yezqRnw13bmWXnUaWjOPKscJh5&#10;1ntStBeNUfcr/wC8RptOoYeKzxhxTef+nDqtRyk5Sd225N8bbu2ZXx02m07l8hwAAAAFs7GNNSx1&#10;/FoVJLnvGP8AkWYvc9P0mN8R/wBS60aH04AAr+XM78Lhbxc90n4lOzd/3PYiFrxDDxHqGHD23ufq&#10;HPMu554nE3ipbjT8Wm2m1+6W1lNsky8LiPUcubt4j9lcIMAAAAAAAAAAAAAAAAAAAPYQbdkm29iS&#10;u3zIERMzqFlyNmRi8RZzjuEOOp3TXJHb12JxjmXoYPTM2XvPaP3dFzfzYw+DV6cdKdtdSeuT5uJc&#10;xfWsQ97huCx4PHeftNkmwAAAAAAAAAAAAAAAAAAFIzszfqucsRBuqnrlHwopcXGjLmxT7oXUvGtK&#10;7knAyxFaNKPC98/FitrKKV5raTtOo26rh6MYRUIqyilFLkR6ERqNQzMh0AAAAAAAfM4J6nrQCclF&#10;XepJXA1cFh3eVWa387LzYLuYfN8rIx9uyxUKeniZ1HshCNGHO99N+2K6Dkd7bd8Rp84WH/V1pf8A&#10;joL4mcj3yT7XuAhoYivHgludZf3Jxl7YiO1phyfD6w1Pcq0oLuKl6keSp4cenU+s7EakmdsldRVT&#10;SjKKno76N0tOC41ycDE9pFKyopYzGyjh5zlFqMZPWoRiu66DNfd76qur+mO66YPDU8LRUU1GEIty&#10;k9XPJmqtYrGlF76/VLlOemcTxla0L7lBtU14z4Zv5FF7bl8nx/Gde+o9seFcIMIAAAAAErmzlh4P&#10;ExrW0lZwmltcHtty6k+glS2p208JxHQyxd0qOfmAtfdZp8W51L82pWL+pV9BHqnDa8/6RWUOyTSV&#10;1Qozm+Oo1CPUrv3EJyx8M2T1mkeyu/8AKpZXztxeJupVdCL8ClvFble1lc3mXl5+PzZe0zqPqEER&#10;YwAAAAAAG1hMm16v5VGpPzYya69h2ImVlMOS/trMpahmXj5/0HHz5Qj72S6dmqvpvE2/pbkOx7jX&#10;t3GPPN/JM70pWR6TxH7fyzR7HGL4amHX91R/4nelKf8Aw+b7h9rsbYny1D+f0HSlL/h8v90H/wCN&#10;sT5ah/P6DpSf8Pl/uh4+xvifLUP5/QdKT/h8v3D1djfE+Wofz+g6Un/D5f7ofcexrX4a9FdE2OlL&#10;v/DZP7oZodjOfDioLmpt/wCR3pfulHotv7/9Nuj2NKfh4mo/NjFe+46S6vo1Pm0pPC5g4KGuUalT&#10;z5u3UrEunVop6Vw9fPdPYHJdCgrUqNOn5sUn17ScRENuPBjx+2sQ3Dq0AAAAAAAAAAAAAAAAAAAA&#10;AA1aGTqUKkqsIKM5K0muHoIxSIncO7nWm0ScAAAAAAAAAHko32gQGKzmhRryo1oSik1ozSbTTS2r&#10;6FM5dW1MJxTcbh7HOLDUlBaem6knJuGvRcn4XFtt0DqVg5JSMqkaTq1pvRitC75FH/2T3EblF80c&#10;TTqOFenJOLjODexbU9d+VPrETE9zUoStndRcpxnCUdCX4bVpaUou3RfX0MqnNCzpyiXga+UcQ60I&#10;OjBpJyk3ayVtXHq4ivltkttLcVjS3YHA0sFStCMnxtJynOXMvcaa0ikdlGTJqNyrWXsFlHKG8jCO&#10;GoX2VJLSnyzUb9RG0Ws8bicfFcT2iOWv7tTC9jPyuJ6KcPm38jnSV09F/ut/EJKh2OsIu6lWn/co&#10;+5HelDRX0jBHmZlt08xMCv6UnzzkS6dVsel8PHx/tk7ScB5D+dT6jp1d/wCN4f8AtfE8xcA/6Ulz&#10;Tn9R06uT6Zw8/DXq9jzBPZu0ead/ejnThCfSeH+N/wAtGv2NKT7jEVI+dGMl8jk4oUW9Gp8WlA5Z&#10;zCxFCDqU5xrxirtRTjNLhejrv1kLY5juxZ/SsmOOas7VIreYAAAAAAA+6FGU5KMIynJ6koptvoQi&#10;Nu1rNp1WFyyL2Pa1S0sRJUY7dFWlU6eBe0sjFPy9Xh/Scl++SdR/tdMmZpYPD2caKnJeFV37vx69&#10;SLYpEPYxcBgx+K7/AMpyMUtSSXNqJtcREeHodAAAAAAAAAAAAAAAAAAAAAAAAAAAAAAAAAAAAAAA&#10;AAAAAAAAAAYMVhKdVaNSEZrikk+riOTWJ8uxMwgcVmZh5O8HOnzNSXUymcFZ8JxklqzzNqW0Vi5a&#10;L2pxk18RHoT9u9SPopZkLZPETa4oxsva2I4f9zq/slsBmzhqWvQ02uGpvvZsLK4qwjN5lMJWLUHo&#10;AAAAAAAAAB81JJJt7Em3zW1hydRG5fn/ABMk5ya2OUmua7sZJ8viLzE2mY+2M4iAAAACxZt5o18Y&#10;1Jp0qXjyW1fsXDz7CdaTLdwvp+TP38R9uoZEyBQwkbUoK9t9N65y538i+tYq+j4fhceCNUj/ALSh&#10;JpAAAAAAAAAAAAAAAAAAAAAAAAAAAAAAAAAAAAAAAAAAAAAAAAAAAAAAAAAAAAAAAAAAAAAAQueW&#10;KdLA1pJ2ehoLnk1H5kbzqrJx2Tk4e0//AHu4mZXyAAABxv5JyNXxUtGjTcuOWyEeeR2KzPhfh4bJ&#10;mnVIdGzezDo0LTxFq89tv6cXzeF0l9Meu8vf4X0umP8AVk7z/pcIq2paix6kRp6HQAAAAAAAAAAA&#10;AAAAAAAAAAAAAAAAAAAAAAAAAAAAAAAAAAAAAAAAAAAAAAAAAAI7LWVoYWnpy1t6oRW2T+hC94rG&#10;0q15pUTG5z4qq/zNzXAqer27WY7ZrSuikQ1YZYxMde71umUmvac57u8tU5kjPGpFqOIWnHZpJWku&#10;VpbS2meY8oWx/S70K0ZxU4NSi1dNbGjVE77wpfZ0AAFd7IFFzyfVUVe25zfmxnFv2Ihk9rB6lWbc&#10;PbTjZmfJgdb+SsjV8VLRo05T45bILnk9R2KzPhdh4bJmnVIX7IfY8pQtPFS3WXiRuqa53tkXVxR8&#10;vc4f0mle+Wdz9fC64fDwpxUIRjCK1JRSSXQi2I09atYrGqxpkCQAAAAAAAAAAAAAAAAAAAAAAAAA&#10;AAAAAAAAAAAAAAAAAAAAAAAAAAAAAAAAAAAAAABzrPfEueKceCEYxXSrt+32GLPO7aaMfhM5l5Gp&#10;7ksROKlKTejpK6jFO10uPUW4KRrcoZLd9LTOlGStKKa4mk0X6hVtTM6824wi69CNktc4LYl40eIz&#10;ZcXzC6l/iWvmVld06m4Te8m97fwZ/RkcOTvp3JXcbX42KAAB81IKScZJNNNNPY09qDkxExqVPxXY&#10;6ws5OUZ1qabvoxcWlzXVyuccPKv6RhtbcTMNvAZi4KlrcJVX/wCVtrqVkdjHWFuP0vBTzG/8rJRo&#10;xhFRhGMUtiikkuhEob61isaiH2dSAAAAAAAAAAAAAAAAAAAAAAAAAAAAAAAAAAAAAAAAAAAAAAAA&#10;AAAAAAAAAAAAAAAAAADnOe1FxxcnwThCS6rP3GLPH6mjHP6VszPrKWDp28HSg+dSfyaNGGf0Kr+5&#10;NFqDycU001dNWa40By3LuBeGxEoLUk1Om/2t3XVs6Dz715bNNZ3DouRMdu9CFThatLkktTNtLc1d&#10;s9o1LeJuAAAAAAAAAAAAAAAAAAAAAAAAAAAAAAAAAAAAAAAAAAAAABUco56Ri3GjScmm03U3quv2&#10;rWZrZ9TqFtcf2iKmeGKex0480U/eVznsn06tjB561ov8WEKi4dHey+h2OIn5cnFHwuOS8o08RDdK&#10;butjT1OL4mjVW8WjcKZiYlGZz5dnhHBQhGWmp30r6rW4ucry5Jp4SpXmQfbvW8lS/n9Sr8iU+lB2&#10;71vJUv5/UfkSdKDt3reSpfz+o/Il3pQdu9byVL+f1H5EnSg7d63kqX8/qPyJOlDzt3r+Spfz+o/I&#10;k6UPe3et5Kl/P6j8iTpQdu9byVL+f1H5EnSg7d63kqX8/qPyJOlB271vJUv5/UfkSdKDt3reSpfz&#10;+o/Ik6UHbvW8lS/n9R+RLnSg7d63kqX8/qPyJOlA8963kqX8/qPyJd6UPFnvW8lS/n9R+RLnSh72&#10;71vJUv5/UfkSdKHjz3rcFKl/N/MfkS70oe9u9byVL+f1H5EnSg7d63kqX8/qPyJOlCKy3luWL0dO&#10;nCLjezjpXs+B3K75OdKtOV7kTL1TCKShGMlJp2lfU1wqwplmhanMlO3et5Kl/P6ln5Eo9KHjz3r8&#10;FKl/P6j8iTpQict5ZlinGU4Qi4pq8b60+B3Kr5OdKteVmyLnDUwsHCMYTTlpb6+p2tqsSplmkahy&#10;1OZOZIzsq1q8KUqdNKUrNrSutXOW0zTadIWx6ja4GlUAAAAAAAAAAAAAAAAAAAAAAAAAAAAAAAAA&#10;AAAAAAAAAAAK1XzQp1K86s5vRlLSUI6tb23fPconBE23KyMkxCRo5vYWKsqEH515PrZOMVY+EZvK&#10;EzqzdowoyrUY7m4Wcku5lFu2zj1lWXFGtwnS870i8x8U44nQ4JxkmuWKun7yvBOraSyR2XTKeSKO&#10;J0XVi5aN7WlKO219nMarUi3lVFphQ87Mn08PXUKScYulGWtuWtykuHmRkzVittQupMzCWzVyFh8R&#10;h90qwbluko6pSjqVuIsxY62jco3vMT2THalhPJy9ef1LOhT6Q6llYzwyXSw0qapRcdKMm7ty2NW2&#10;lGakV1pbS0zHdsZn5Go4mFSVWLk4zSVpSjq0b8BLDji0TtzJaYlP9qWE8nL15/Ut6FPpX1LHalhP&#10;Jy9ef1HQp9HUsdqWE8nL15/UdCn0dSx2pYTycvXn9R0KfR1LHalhPJy9ef1HQp9HUsdqWE8nL15/&#10;UdCn0dSx2pYTycvXn9R0KHUs53XilOSWxTklzJ2Mfy0OhU808I4p7nLYvDnxc5s6NFE5Ja+Vc2cL&#10;ToVJxhJSjCUk9Ob1pc5G+GsV3BF52puRqEalenTmrxlNJ8GozUjdohdadQvjzSwnk5evP6mvoUUd&#10;Sx2pYTycvXn9R0KfR1LHalhPJy9ef1HQp9HUsdqWE8nL15/UdCn0dSygZTpKnWqQjqUakorh1JmS&#10;0atML48LxgM18LOlCUoSu4Rb389rWvhNUYaTCmbztneaWE8nL15/U70KfTnUsgc7si0MPThKlFxb&#10;m07ylLVblKs2OtYjSzHaZlq5oZLpYmdRVYuSjGLVm4623xEcNItM7L2mPC3YTNvDUpxqQg1KLunp&#10;SevmbNMYqxO4VTeZS5YiAAAAAAAAAAAAAAAAAAAAAAAAAAAAAAAAAAAAAAAAAAAAAGGtiqcO7qQh&#10;50kvecmYh3UyqmdmcNKdJ0KMtNytpSXcqKd7J8LM+XLExqFlKT5loZi4NyxDq23sIvX+6WpLquQw&#10;V/VtLJPZ0A2KHPs/e+o+hh8czHxHuX4vCezE70/5Z+5FuD2oZfKxl6tSOyH3dLzZ+9GXiPMLsXht&#10;9j38qr6SPwkuH8S5l8rXKSSu2kuXUaFTBhcbTquSpzjPRaUtF3s2ciYnw7MTDYOuNPKuUYYak6s7&#10;tJpJLa2+BEb25Y27EblA9vFHyVX+H1KfyI+lnSk7eKPkqv8AD6j8iPo6UnbxR8lV/h9R+RH0dKVI&#10;qz0puXHJvrdzL8rXXqPcrzV7j0Y8MstPL3etX0U/cRye2Xa+XOs3O+qPpEYsfuhov4dUPQZnjdto&#10;EBlHO3D0m4xvVa26Hc+sym2esJxjmURUz5n4NCC86TfuSK/yJ+k+lH2q2MrupOVRpJyk5NLYrme0&#10;7na11bJf5FP0cPhR6FfEMs+W0ScVXsg/k0/SP4TPxHiFuLy0ex7+ZV8yHxMhw/mXcviF4Nal45Jb&#10;WB5prjXWjmw01xrrQ2GmuNdaGw01xrrQ2GmuNdaGw01xrrQ2GmuNdaGx6pJ7Gjo9AAAAAAAAAAAA&#10;AAAAAAAAAAAAAAAAAAAAEflzKX2ai6ug6lmlZO1r8L5CF7ctdu1jc6RGbWcksTVlTqKMbrSpqN+D&#10;am+F/QrxZeadSnemoWcvVqVnZkWvWxOnSpOScIK94pXV+NmXLjta24XUtER3VbEYaVKehVi4tNXW&#10;x25GZ5iaz3WRO/C75IziwVOkoR0qSXBKLbvwttbTXTLSI1CmaWmX1jc8qEV+GpVXwatGPS2LZ6x4&#10;OnPypWVMoTxFR1KjV7WSWpKPAkZb2m07ldWNQu+Ynen/ACz9yNWD2qcvlYy9WpHZD7ul5s/ejLxH&#10;mF2Lw2+x7+VV9JH4SXD+Jcy+UlnfgnVwsrXvC1RW4Utq6rk80bqjSdSqWZeP3LEKLdo1FoPztsX8&#10;ukz4LastvXcOjm1nQmdOR54qmlCdnBuSi+5k7cL4H9SrLTmhOltS526WhPQqqUbStNLulx6jF4nU&#10;tH+FswuZ9GrBVIYiUoyV01FfU0RgrMbiVU5Jhl7RoeXn6q+p38ePtzqypdWGjJx4pNdTsZtala6/&#10;R7leavcejHhllp5e71q+in7iOT2y7Xy51m531R9IjFj90NF/Dqh6DMpWe+WJaX2aDskk6luG+yPM&#10;Zc+T+mF2OvyhshZBqYp3T0IJ2cnr18UVwsqx4puna0QtdDMzDRW+dSb5ZaK6kaI4eqrqSzrNPCeS&#10;frz+pLo0c6lkzSpqMVGOpJJLmRZEaQfZ0VXsg/k0/SP4TPxHiFuLy0ex7+ZV8yHxMhw/mXcviF4N&#10;alA5zZDnitDQnGGjpX0tLXe3FzFOXHN/CdLaQfaTX8tT/mVdC32n1Y+jtJr+Xp/zHQt9nVj6RGXM&#10;kzwkoxnNS0k2tHS4Hyld6TTzKVbRZJ4bM+tOEZqtBKUYySenqTV7FkYLTG9udSIZO0mv5an/ADHQ&#10;t9udWPo7Sa3lqf8AMfj2+zqx9ITBZOnVxH2dTSkpTjd3tvb39xVWszblTmdRtdM2cgVMLOcp1IzU&#10;oqK0dLU734TVjxzWe8qr35lhLlYAAAAAAAAAAAAAAAAAAAAAAAAAAAAAAAYcZh41acqctkouL6eE&#10;5aNxp2J05a1UwmI4p059aXya955/elmn3Q6fk/GRr041YbJK/M+FM31tFo2zTGp02STiBzuyXGtQ&#10;c0t/TTlF8Liu6i+gpzUia7TpbU6ULJmE3arGlpKGk7JtNq9tSMlY5p0vtOoWmhmN49f1Y/Ns0Rw/&#10;3KvqoTOnJtPDVo06d7blGT0nduTlJX9iKctIrOoSpaZjutWYnen/ACz9yNGD2q8vlYy9WpHZD7ul&#10;5s/ejLxHmF2Lw2+x7+VV9JH4SXD+Jcy+VravqfMaFTluXMC8NiJQV0lLTpv9rd11bOg8/JXls01n&#10;cOh5CyisRQjU4baM1xTW0247c0bUWjUpAmiqOfmTU4LERVpJqE+WL2PofvM2evba3HbvpgzBx70p&#10;0G9Vt0hyPZJL2M5gt8O5a/K6mpS5BivzJ+kn8TPNny1OuUe5Xmr3Hox4ZZaeXu9avop+4jk9su18&#10;udZud9UfSIxY/dDRfw6oegzOV5xSbxVZvykl1Hn5PdLTTw6Hm/RUMLSS8nF87ets2441WFFvKRJo&#10;jYHidwPQKr2QfyafpH8Jn4jxC3F5aPY9/Mq+ZD4mQ4fzLuXxC8GtSAVHLed7hN0sPFSadnJ3a0uK&#10;KW0zZM2p1VbXH9tBZXynbS0KlvQ6vcR58qXLRgzsrTnHDzqK03Rblq0delxcBzNMzETJjjvK34fK&#10;VGjQpbrUjD8Glqb19wuBazRForWNqpiZns2cFlWhW1UqsJviTs+p6yUXrPiXJrMeW4Scc9yB/wDJ&#10;P0uI98jHj/8AIvt7HQjYoAAAAAAAAAAAAAAAAAAAAAAAAAAAAAAAAAAq+emRXVju9NXnFWmltlBc&#10;POijNj5u6zHbSu5tZeeFloyvKnJ75LbF+MvoUYsnLKy9duh4TGU6sVKnOMk+Jr28Rsi0TCiYmGjn&#10;FlKnRoT0pLSlGUYxvrbats4iOS8RDtYmZc/zfpuWKopeVjLoi7v2Ix44/XC+3h1U9Bmc+z975j6G&#10;HxzMfEe5fi8J7MTvT/ln7kW4Pahl8rGXq1I7Ifd0vNn70ZeI8wuxeG32PfyqvpI/CS4fxLmXytho&#10;VIHO3I/2ilpQX4kLuP7o8MSnNj5oTpbUqdm9liWEqXabhLVUjw6uFcqM2O/JZdavNDo+DxtOtFTp&#10;zjJPietcjXAbotE92eazCBz4x8I4d0tJOc5R1J60k7tvqKc9o5dJ44ne0FmLTbxV1sjTm302S95T&#10;gj9SeTw6GbVDkGK/Mn6SfxM82fLU65R7leavcejHhllp5e71q+in7iOT2y7Xy51m531R9IjFj90N&#10;F/Dqh6DM5znpgnTxLnbe1EpJ/utZr/7xmLNXVmjHPZPZnZahOlGhOSjOCtG7tpR4LcpbhyRMalDJ&#10;XvtaDQqUDPbKNR4h0VKUYQjHUm1dtXu+PaY89p5tL8de20Nk7KtXDzU4TlyxbbjJcTRXW81lO1Yl&#10;1PDVlOEZrZKKkulXN8TuNss9la7IP5NP0j+Eo4jxC3F5aPY9/Mq+ZD4mQ4fzLuXxC8GtS1MqzcaF&#10;SUdqpza59FkbzqJdjyp2YGHhKrUnJJyhGOjfg0m7vn1LrM3DxEzMrci+GtSo3ZBf4tLzJfEZOI8w&#10;uxeHmQ81nXiquInJJpaMV3TjbU23sVuAUw83eXbZNdoamceRvsU4VKM5Wbei33UZLlW0jkx8k7gp&#10;bm7SvOScXu1CnVe2UE3z7H7TVSd1iVMxqVJyB/8AJP0uI98jNj/8i63sdCNigAAAAAAAAAAAAAAA&#10;AAAAAAAAAAAAAAAAAAABUsv5pKo3Uw9oyetweqLfHHiM2TDvvVbXJryqtXJuJpOzpVYPjipWfStp&#10;nmlo+FvNWShkvEVXvaVST42ml0tiKWn4cm0Quua+bv2b8So06jVlbWoLh18LNWLFy95VXvvssRer&#10;c+z975j6GHxzMfEe5fi8J7MTvT/ln7kW4Pahl8rGXq1I7Ifd0vNn70ZeI8wuxeG32PfyqvpI/CS4&#10;fxLmXythoVAFXzizWVZurQtGb7qL1Rm+PkZRkw83eFlMmu0qhWybiKTs6VWD44p2fStplmtqruaJ&#10;fWFyNiaztGlPXtlNOK6WzsUtZybRC/Zu5FWFptXUpys5yXsiuQ2Y8fLCi1uZLliLkGK/Mn6SfxM8&#10;2fLU65R7leavcejHhllp5e71q+in7iOT2y7Xy51m531R9IjFj90NF/Dqh6DM08q5Np4mm6dRcqa2&#10;xfGiF6RaNS7E6lQMp5tYig21F1I8Eoa+tbUY7YrVlfF4lq0ss4mlvVWqx5JNv3nOe8fLvLWWrisX&#10;OtLTqSc5ald8mwjaZnvKUREeGxkjJdTEz0IbFZyb2Rjx8pKlJtPZy1tQ6nh6ShCMFsjFRXMlY3xG&#10;o0yz3Vnsg/k0/SP4SjiPELcXlo9j38yr5kPiZDh/Mu5fELwa1L5qQUk4vWmmnzNAc9r4PEZOrupT&#10;TlDWlKzcZQfgy4mYprbHbcL4mLQ2p56V5rRp0YqT1X309fIrEpz2nxDnTj7QeWMNXjJVMRfSqJy3&#10;3dWWrWuDmKrxbzZOsx4h0zJX5FL0VP4Ebqe2Ge3lVeyFiVelS4VpTfJfUvmZ+InxC3FHyseb1Fww&#10;tKL27mn16/mX441WFdp3MqdkD/5J+lxHvkZsf/kW29joRsUAAAAAAAAAAAAAAAAAAAAAAAAAAAAA&#10;AAAAAAAAAAAAUXPfB1Z4mLhTnNbjFXjFtX0patRkz1mbdl2OYiE3mVQlDDaM4yi91m7STTtZFuGJ&#10;ivdDJO5T5cgp2feFqVJ0tCnOdozvopytrW2xmz1mZjS3HMRDZzEw86dOopwlC9SLWkmr73lJYImI&#10;nbmSe60F6sAAa0sfRU9zdWmp+LpR0uojzR427qWyScAAHKsTk2u6kmqNXu5PuZeMzz5pbfhp3DqV&#10;Fb1cy9xvjwzS1ctwcsNVSTbdOSSWtt2OX9su18qDkDJ9aOJpOVKokpptuMkkucx46Wi0dl95jTpZ&#10;uZwABjnQhLuoxfOkzmoNtXKOS6dWlOnoxjpR1NJK0uB9ZG1ImNJRaYlzrJuLngsTdp72ThUjxxvr&#10;+pjraaWXzEWh0+hWjOKnFpxkk01wo3RO43DN4V3PrDzqUoKEJTaqNvRTfByFOeJmI0sxzqWnmJha&#10;lOpVc6c4XhC2knG++fGRwRMTO3ck9lyNKoA8aA+Y0orWopcySOagUvsgQbqUrJveS2JvwjNxHmF2&#10;JbclL8Cl6Kn8CNFfbCqfKCylms62KVZ1NKDknOMtqS8GNuApth5rb2nF9RpZki9WoGQYP7ybs/zK&#10;/A7bWZMf/kX2n9DoBsUAAAAAxVcRCHdTjHzml7zkzEGnxTx9KTtGrTb5JRY5od1LYOuAAAAAAAAA&#10;AAAAAAAAAAAAAAAAAAAAAAAAAAAAAAAAYMfKSpTcO60JOPPbURt4djy5E5N63tvdt7bnnT3nbV2d&#10;WyHOcsNSdS+lucb328jfRY9CntjbNby3iaIAAAAAAAAAAAK/lrNeGJrKrp6Gq1RJa5W2NcWoovh5&#10;p2nW8xGkvk/BQoU1TppqKvtbbu9pbWsVjUIzO522STgAAAAAHjRzQ9OgAA8sc0PToAAAADn+dOR6&#10;ssXJ0qc6imlPUm0nsavwa17THmpM27L6WjXdFYjIeJprSlQmktd0k7dRXOO0eYT5oSebeck6MlTq&#10;ycqbdrvW4cqfFyE8eWYnUoXpvvDoKd9aNqh6AAAAAAAAAAAAAAAAAAAAAAAAAAAAAAAAAAAAAAAA&#10;EbPIOGdTdXRi5Xvw2vxuOz2Fc4673pLnlJIsRAAAAAAAAAAAAAAAAAAAAAAAAAAAAAAAAAAAAOe5&#10;6ZJVGoqsFaFS90tkZ8NucxZqcs7hfjtuFhzKyhuuH0JO8qb0eeL7l/LoLsF910ryRqVhL0AAAAAA&#10;AAAAAAAAAAAAAAAAAAAAAAAAAAAAAAAAAAAAAAAAAAAAAAAAAAAAAAAAAAAAAAAAAAAAAAAACKzn&#10;we7YWcba4rTjzx1+66K8td1SpOpU3MvGbnilF7KicHz7Y+33mXBbVl2SOzo5uZwAAAAAAAAAAAAA&#10;AAAAAAAAAAAAAAAAAAAAAEPnPlSphqSnThGV5aLcr2jdanbhKst5rG4TpXcqLiMuYqq9dafNDerq&#10;RknJa3yu5Kww7viY77Srx5W6i9pzdneyZyLnbVpyUa73SD1Nvu48t+EtpmmO0oWxx8L7Gakk07pq&#10;6a4U9jNe+yhzCecGKu/x57XxcfMYZyX+2mK1edsGK8vU9n0OdW32clXksv4p/wDcVOtL3DqX+zkq&#10;97YMV+on1r6DqX+zkqdsGK8vU9n0HVv9nJU7YMV+on7PoOrf7OSp2wYr9RP2fQdW/wBnJU7YMV+o&#10;n7PoOrf7OSp2wYry9T2fQdW/2clXzLL2Kf8A3FTrt7h1L/ZyQ+u2DFfqJ+z6Dq3+zkqdsGK/UT9n&#10;0HVv9nJU7YMV+on7PoOrf7OSp2wYr9RP2fQdW/2clTtgxXl6ns+g6t/s5KnbBiv1E/Z9B1b/AGcl&#10;VozJyhVrbputSU7aFr21XuaMFpne1eSIjwtRoVAkcuq5exWk/wDqJ90+FcZgnJbfloilXz9/4r9R&#10;U60c6t/t3kqff+K/UVOtDq3+zkqff+K/UVOtDqX+zlqff+K/UVOtDqX+zlqff+K/UVOtDq2+zkq8&#10;+/8AFfqKnWh1L/Zy1Fl7FL/uKnXcdS/2ctXv3/iv1FTrQ6l/s5an3/iv1FTrQ6l/s5an3/iv1FTr&#10;Q6l/s5an3/i/1FTrQ6l/s5Kn3/iv1FTrQ6l/s5Kvn79xWz7RU18buOpf7OWrRp1HFqUXZp3TXA+M&#10;hE6S/ZvvL2Kf/cVOuxPqW+0eSosvYr9RU6x1L/Zy1e/f+K/UVOtDqX+zlqff+K/UVOtDqX+zlq+X&#10;lzE/qKvrMdS32ckPVl7FL/uKnXcdS32ctXv3/iv1FTrQ6l/s5Kn3/iv1FTrQ6t/s5Kn3/iv1FTrQ&#10;6l/s5an3/iv1FTrQ6l/s5an3/i/1FTrQ6tvs5KvHl/FfqKnWOpf7OSosvYpf9xU67jqX+zlq9+/8&#10;V+oqdaHUv9nLU+/8V+oqdaHUv9nLU+/8V+oqdaHUv9nLU+/8V+oqdaHUv9nLU+/8V+oqdaHUv9nJ&#10;VKZsZYxFTF04TrTlF6d02rO0JMtxZLTbUyjesRC/GtQ9AAAAAAAAAAAADXyhgoV6bpVFeLte2p6n&#10;fUyNqxaNS7E67vnBZOo0VanTjHmWt872sRSI8E2mWzJJqzV+c7pxzPOvBwo4qUYKycYzstibvdLq&#10;MOWuraaKTuF0zRquWDp34NKPQpOxqwzukKb+5tZUw8NwqvQh+VU8FeKyVojUlZnbm2RVfEUk9f4s&#10;NvOYcfuhot4dSeEpv+nD1Ym/lj6ZtyLC0/Jw9WI5Y+jcuW5cVsTVS1fiStbnMGSP1S018Oj5Iw8H&#10;h6T0IflU/BXio3UiOWGe0ztt/ZoeJD1YneWHNyiM7KEFhKjUIp2jrSSfdIryxHLKVJnao5oRTxcE&#10;0mrT1PWu5Znwx+pdk8OiPCU3tp0/VibOWPpn3L37NDxIerEcsG5Ps0PEh6qHLBuT7NDxIerEcsG5&#10;Ps0PEh6sRywblzvPGCWLmkklo09S1LuUY80auvx+1bM0aEHg6bcIt7/W0m+7ZowxE0hVee6bp0ox&#10;7mKjzJItiNIPs6AGPcIeJHqRzUO7lU+yBTioUrRS389iS4EZuI8QsxeWHsfQTda6T1UtqT8c5w8e&#10;Xcq5bhDxI9SNOoU7k3CHiR6kd1Du5cty+rYmslq/Ekefkj9UtNfEOjZHoQeHpXhF/hQ4F4ptpEah&#10;ntvbbWHh4kOpE9QjuXu4Q8SPUjmoNy83CHiR6kNQbk3CHiR6kNQbc0zoili6qSS3y2eajFl98tNP&#10;C85t0YvCUW4xf4cdqRrxxHLCi0ztIyw8LPeQ2PwUS1Dm3Jf6n9/+R5/y0/DrUcPCy3kdi4EehEQz&#10;bl79nh4kepDUObl7uEPEj1I7qDcm4Q8SPUhqDcvPs0PEh6sTmndyLDw8SHUhqDcoLPTCReFclFJw&#10;lGSskuGz9jKs1Y5U8c91czJqJYrQaTU4SWuz1rWvcUYfdpZk8Og7hDxI9SNuoZ9ybhDxI9SGoNy5&#10;fnErYqslq/EezmRgye6Wmvh0HIVCLw1JuMX+HHalxGykRywotPdvLDw8SHUieoR3L3cIeJHqRzUG&#10;5Nwh4kepDUG5Nwh4kepHdQblUuyBTioUrRS38tiS8EzcRHaFuNi7H9NN1bpPuNqT4xw8eXci5xox&#10;TuoxXMkjTqFL7OgAAAAAAAAAAAAADFia8acJVJO0Yxcnqb1LkOTOu5HdXcXnpQivw4zqPgutCPS3&#10;r9hRPEV+FkYpU2vVq4uve2lObskuDiS5EZpmbyuiIrDp2ScGqFGFLboxSfLLa31m+leWNM1p3OzK&#10;z/6er6Kp8LF/bJXy5lkPvmj6WHvMGP3Q028S6weiygHKMvd81vSy955+T3S008Q6Xkfvel6Kn8KN&#10;tPbCi3luE0UNnf3nU5o/GirN7JTx+5Tsze/Ic0/hZmw+9df2ulG5mAMdWtGOuUox85pe85M6GtLK&#10;2HW2vS9ZHOev27yy8++MP5en6yOc9ft3llQM7K8amKnKElJOMNcXdaomPNO7dl1I1C55nd50/wC/&#10;45GrD7IVZPKaLUAAAAqPZD7il58/cjNxHwtxfLD2O9tbmpf5nOG+XcvwuhqUgHKc4O+q3pJHn5Pc&#10;1U8Q6Vkbvel6KHwm2nthnt5ZsXiI0oSqTdoxTbJTOo25EblzzKmdGIrSehJ0ocChqlblltMVs0z4&#10;X1pENC+Jlr/6iX/7GR/X+6WoNHE8WI6qpz9f7udmOeErN3dOq3xuE2/cc5bO7h0rNyLWFpJppqmr&#10;ppproN2P2wz28pGex8zLJRch/qf8n+R5vy1uuw2dCPRjwyPo6Pmc0ldtJcb1IDVqZVoR21qS/uiR&#10;56/bupfH3zhvL0/WRzqV+3eWWbDZQo1HanVhN7bRabOxaJ+XJiYRmeVRRwc7+E4xXO5IrzT+hLH7&#10;lTzLg3jIvijNv1bGfB71uT2ukG5nAOWZyd91vSP3I8/L75aaeHRMg960vRx9xtx+2FFvLcq1FGLl&#10;JpJJtt7EkSmUVIyxnjOTccOlCOzSkryfKlwGW+ef6V1ccfKCnlPE1HrrVpc0pe5FXPaflZy1efeO&#10;Jh/WrR55TXvOc1oOWE/nbKTwmFc25SavJva3oLWXZZ3SFdPMsvY821v7Pmd4f5MvwuhqUgAAAAAA&#10;AAAAAAULOzKuKp1pUt0cIapQ0N7eL43tMmW94tpdStZhbMgZQWIw8KnhW0Z8k1t+vSaMduasSrtG&#10;pbOPw+6Up007aUJRu+C6O2jcacjtKlYrMurCm5RqRqSWvRSauuR32mW3DzEbiV0ZIReRMrywk21T&#10;jK+pqStJW4E+AhS/JKVq8yfln1q1YfXyz1e4t/I/ZX0v3QOVs4K+J3smow8WGpPn4yq2W1llaRVg&#10;yJ3zS9LD4iNPdDtvEurnosrTxeVaFJ6NSrCD4m9fURm9Y8y7FZlzHLFWM69WUWpJ1JNNbGrmC87t&#10;LTWOy+ZMy7hY0KcZV6aapwTTb1NRWo11yViI3Ki1Z22u2HCfqKfWyXVp9uclvpF5y5Zw9XCzhCtC&#10;Uno2Svd75MryZKzWYiU6VmJV3M3vyHNP4WU4fesv7XSjczKtnVnI6L3GjbTtvpbdC/AuUz5cuu0L&#10;aU33lT6VCviZNxVSs+F65dbewzRFrLdxVvRzVxb/AKSXPKC+ZPo3+kepV72p4zyUfXh9R0bnUqjM&#10;dg50JunUSUkk2k09quthXas1nUpRO3Q8zu86f9/xyNuH2QoyeU0WoAADFicTCnHSqSjBccnZHJmI&#10;8uxG1Lz1ynRrxpqlUjNxlNvRvqTSMue8W1pbjrMeWLMnKFKg6u61Iw0lT0dLhtpX96OYLRXe3ckT&#10;Phau2LCfqKft+ho6tPtVySdsWE/UU/b9B1afZyS51lmrGeIqzi9KLnJprhRivO57NFfEOm5G73pe&#10;ih8Jup7YZ7eWjnhFvB1Lftb5tJXI5vZLtPcp+Z6p/ao7pbZLQvs0+D5mbDrm7rcm9dnSUbmd6AAA&#10;eT2PmYkch/qf8n+R5vy1uuw2dCPRjwyIvOLLKwtO9tKcrqC98nyIhkvyQlSvNLn1fF4jFT3znUk9&#10;kY3aXNFbDHM2uv1FW1TzXxcv6NvOlFfM70b/AE5z1YsoZAxFCG6VYJRuldSjLW9mpHLYrVjcuxeJ&#10;R0JNO6bT4GtTIeEm/lHLNbEQhTqO6hw8Mnxy5bE7ZJtGpRikRO0hmplTD4bTnV09OVorRjdKO33+&#10;4nivWnly9ZnwsfbjheOp6jLuvRV07Pe3HCcdT1GOvQ6dlGyxiY1a9SpC+jKbavqdrGW87tMr6xqH&#10;Ssg960vRx9xux+2Ge3lC5/YxxpQpJ23STcuWMbautoq4i2o0lijvtA5p5GjiajdTuIWuvGk9i5tR&#10;Vhx809/CzJbToVDDQgtGEIxXFFJGyIiGfb6lTi9TinzpM7oVPsgq1Oilq38vhM3EeIW4mLseba39&#10;nzOcP8u5fhdDUpAAAAAAAAAAAAArmemS91o7rFXlTu+Vw4V8yjPTcbhZjnUq7mflfcKuhN7ypZPi&#10;jPgl8inDflnUrMldw6KbWcA55nxgo08QpxVt0jpNfuTs37jFnrqy/HO4bea2QsPiaOnUU9JTcXaT&#10;S417yWLHW0d3L3mJ7J3EZEw9GhUcKUU1Sqa3vn3L2N7C6cdaxOoQi0zKhZE75o+lh7zHj90L7eJd&#10;YPRZXK84KMoYqqp3u5ykm+GMndew8/JExadtNPCOIJJ2hmpiZwjOKp2lFSV5cDV0WxgtMbQ6kPvt&#10;PxXFT9Y70LHUhgx+bWIo03VnoaMbXtK71uxG2G1Y3LsXiZfWZvfkOafws7h95k9rpTNzM5HlCo51&#10;pye11J/EebadzLVHh1HJeEjRpQhBWSiul21tnoViIjTNM7ltknADm2enfk/Np/CjDn97Rj9q35nd&#10;50/7/jkacPshVk8potQAAFT7INCTp05ruYykpcjaVn7GZ+IidLcU91GMi5I5IyPVxWluWjvdG+k7&#10;bb2t1MnTHN/CNrRHlI9puK/8frf+if49nOpU7TcV/wCP1v8A0d6FjqVQWLw7pzlTla8W4u2y5TMa&#10;nScTt1TI3e9L0UPhN9PbDNby2a1OMouMknFpqV9lmtZKYRcnyjThTrSjSnpxUt7LZ7eG3GefbUT2&#10;aoncd2R5SxNSy3WtOytaLls6BzWk1V45YmGv/qI8v4kfad/XH25+lvZOzoxNJq891jwqet25JbSV&#10;c1ocmkSv2SspQxNNVKfM09sZcTNdLxaNwomNS257HzMnLjkP9T/k/wAjzflrddhs6EejHhkc+z6q&#10;t4rReyNOFum7Zkzz+pfj8J/MbCRjh90stKcpXfDZOyRbgrEV2hknushera2UMHGtSlSlskrcz4Gu&#10;ZkbRuNOxOnK8fg50KkqU1ZxfQ1wNch59qzWdS0xO4WHNjN2jiKbqTqOW2OhHeuL5WXYsUWje0LXm&#10;G7XzGg+4rSj50VL3WJzw8fEo9WWu8xp+Xj6r+pz8f93eqdo0/Lw9V/U5+PP2dVWcoYV0as6TeloS&#10;0brVcotHLOlkTuNunZB71pejj7jfj9sM9vKudkOk/wAGfB+JF870WvcynifhPF8vOx9iIrdaTe+e&#10;jNcqV0/kc4efMGX7XM1KgCi585Sp1XClCWk4Sk5Na4ptWtfjMme8T2XY66Zux5trf2fM7w3yZV0N&#10;SkAAAAAAAAAAAADxoDnOdWQ3h5upBfhSd1+xvwX8jFlx8s7hopfcab2b2de5xVLEXcVqjNa2lxSX&#10;CTx5tdrI3x/SxvOTCWvu8OZXb6rF3Vp9ocllHzmyusVVUopqEY6Mb7Xru2zJlvzSupXlhbMxsM4Y&#10;bSatpzc1zWST9hpwV1VVknumMq/kVfRVPhZZf2yhXy5jkPvmj6WHvMGP3Q028S6weiyoXOPIMcVF&#10;NNRqRW9b2NeLLkKsmOLf5TpflUntcxWnue4yWu2lq0bcd+Iy9K+9aXc8adKwlHc6cIeLCMepWN0R&#10;qNM0sx0Q2d/edTmj8aKs3slPH7lOzN78hzT+FmbD711/a6UbmZyzOLBOjiZx4HJzjyxk7/U8/LXV&#10;paaTuF+zbyisRh4yvvopQmuKSXzNmO3NVRaNSlSxEA5tnn35Pzafwow5/e0Y/at+Z3edP+/45GnD&#10;7IVZPKaLUAABixOHjUg4TV4yTTXIcmIntLsTpz/K2alelJ7lF1YN6tHukuJox3w2jwurkj5WHMvJ&#10;VShCcqq0ZTcbRe1Rjfb1suw0msd0MlonwsherAOU5wd9VvSSPPye6WqniHSsjd70vRQ+E209sM9v&#10;KNz0xrpYZqLs5yUL8lrv2IhmtqruONyp2bWSlia2jLuIrSnba1eySM2KnNK69tQ6ThsLClHRpwjB&#10;LgirG6KxHhnmdsx1xUs98lU1S3eMVGSlFStq0k9WvlM+eka3C3HbvpH5gV2q86fBKnpdMWtftK+H&#10;n9Wkssdl8nsfMzZKhyH+p/yf5Hm/LW67DZ0I9GPDIpOf+CanCulqlHc5cjV2vY31GXiI7xK7FPw2&#10;cw8orRlh5OzTc4cqe1dBLh7/ANLmSvyt5pVAELnLkRYqneNlUinoPj/a+Qqy4+eE6W1Ki5Mx9XB1&#10;rpNNPRqQeq64nymStppK60RaHSsnY6FemqlN3T28afCnym6totG4Z5jTaJOAHLM5O+63pH7kefl9&#10;0tNPDomQe9aXo4+424/bCi3l7lnJ0cTRlSlqvri/FktjF6c0acrbUubYnC1sJVWlpU5Rd4yWx8sX&#10;wmKYtSWncWhLUc88SlZqnPlaafsZZHEWQ6UNLKGcmJrrRc9GL2qmtG/I3tZC2W1kopENGvgakIRq&#10;Tg4xk2o6WpvVe9iE1mO8uxMLR2PNtb+z5mjh/lVlXQ1KgAAAAAAAAAAAAAHxWpRnFxklJNWaetNH&#10;JjZtUcp5lXblh5pLxJ3suaX1M9uH+lsZftE9qGLv3MOfTRX0Lp9SqVyVmXaSliJppeBC+vnZZTh/&#10;7kLZPpcIRSSSSSSsktiRpVNfKv5FX0VT4WRv7Zdr5cxyH3zR9LD3mDH7oabeJdYPRZQAAAAQ2d/e&#10;dTmj8aKs3slPH7lOzN78hzT+FmbD711/a6UbmZC5z5F+1U7xsqkNcHxrhiyrLj5o7eU6W1Ki5Lyh&#10;UwdW6TVno1IPVdJ7HymStppK6a8zpGS8pU8RBTpvnT7qL4mjbS8WjcM8xMNwm45tnn35Pzafwow5&#10;/e0Y/at+Z3edP+/45GnD7IVZPKaLUAAAAAAAADlOcHfVb0kjz8nuaqeIdKyN3vS9FD4TbT2wz28o&#10;XP2i5YeMl4NRN8zTXzK88fpSxz3Q+YOIUa84Pw4b3lcXexVw8/q0nkjsvxsUMOLxMKUHUm9GMVdv&#10;W7a7HJmIjcuxG1DzoziWJSpUk1BO7b1OTWzVwIyZcvN2hdSmm/mDgHeddqya0Icuu8nzakS4evyj&#10;kt8LlPY+ZmqVTkP9T/k/yPN+Wt12GzoR6MeGRgyhgoV6cqU1qkulPga5TlqxaNOxOp25ljsJVwda&#10;zbjKL0oSWyS4GjDas0loiYtC9Zu5wwxMdGVo1Uta4Jfuj9DVjyxbz5U2ppOFyABXs6M3liI7pTSV&#10;VLomlwPl5SnJi5u8eVlL6UzJeUquEqtq6s7VIS1J24GuB8plraaStmItDo+Ssp08TDTpvzk+6i+J&#10;o21vFo3DPNZhuk3HLM4++63pH7kefl98tNPDomQe9aXo4+424/bCi3lvk0WOvQhNaM4xmuKSTXtO&#10;TET5EZPNrCN33GK5nJfMh0qfSXPZs4XI+Hpa4UYJ8drvrZ2MdY8Q5NplX+yH+XS8+XwlPEeIWYmH&#10;seba39nzOcP8u5fhdDUpAAAAAAAAAAAAAAAAAAAAwY6k50pwW2UJxV+NxaRy0bh2J1Kl5NzUxNOt&#10;TnLc7RnGTtLXZPmMtMNomJlbbJEwvZrUgAAAArWeWVKSoToaadSWjvVrtZp77i2FGa8a0spE72rG&#10;aE7Yyny6a/g/oZ8Pvhbk9rphvZgCAzkzdjiVukLRqpbeCfJL6lOTFFu8eU6X0180s35UL1aram1Z&#10;RT1KP7rbWcw4uXvLt7b8LOXq1Ozjzcr18RKrT0NFqCV5WeqNjNkxWtbcLaXiI1KfzewU6GHhSnbS&#10;jpXs7rXJv5luOs1rqULTuUkWIgAAAAAAAFGyrmpiKtapUjudpTcld67MyXw2mZldXJEQuOT6Lp0o&#10;QltjCMXbjSNVY1GlUzuXuNw0atOVOeyUWn9RaNxoiXL8ZhquEr2d4yhLSjJbGuCSMFqzSzRExaF/&#10;zey5DFQ4I1Et/H/KPGjXjyRaP3UWrpJYugqkJU5bJRcX0osmNxpGJ0q2TcyoxelXnp/thdJ87M9e&#10;HiPK2cs/C2UqailGKUUlZJakkaIjSp9SWo6KD2oYnT0vw7aV+64L34jH0Lb2v6kaX6K1GxQ9A0cr&#10;5Lp4mnoVFyxktsXxr6EL0i0d0q2mFXyPmjUjX0qrtCEk4uDs6j4OVIophmJ7rLZO3ZdjUpAAEBnJ&#10;m7HErThaNVLbwT5JfUpyYot3+U63mGLNPIEsOt1qtqclbRT1RXLbazmHFNe8u3vtZC9WpGWM1sRV&#10;r1KkdC0pOSu7O1uEy3w2m0zC6t4iFtyXQdOjTpyteMIxdtl0jRWNRpVM7ltEnAAAAgM7MkVMVGCp&#10;6O9lJvSdtTRVlpNo7J0tEeXxmnkWrhXU3TR32jbRd9lzmHHNPLt7RKxFysAAAAAAAAAAAAAAAAAA&#10;AAAAAAAACKzmyi8Ph5Tj3TahHkb4ehXK8tuWu0qRuVAyNkueLq6KdvCnJ67K+3lZjx0m8r7TywvO&#10;TM2MPQlGa05TjrUpPhtbYtRrrhrVTN5lNlqAAAAAAAAAAAAAAAAAAAAEblzJEMVT0ZapK+hJbYv5&#10;rkK70i0aSrbllzrE4etg61neE4u8ZLY1xp8KMUxakr4mLQv2bGV5Yqm3ODi46nJdxJ8nLyGzFebR&#10;3U3rpMlqAAAAAAAAAAAAAAAAAAAAAAAAAAAAAAAAAAAAAAAAAAAAAAAAAAAAAV3Pqi5YXSXg1Iyf&#10;NrXzKM8bonj8oLMjKNOlUnCo1HTUdFvUrq+pvg2lWC0RPdZkjcL7prbddaNe4UI7E5ew9OcabqJy&#10;lJRtHfWbdt81sITkrE62lyykyxEAAAAAAAAAAAAAAAAAAADUylk6liIaFWN1tT2NPjT4CNqRby7E&#10;zHhmw9CNOKhCKjFKySOxGnJ7sp0AAAAAAAAAAAAAAAAAAAAAAAAAAAAAAAAAAAAAAAAAAAAAAAAA&#10;AAADHXoxnFwkrxkmmnwpnJjfYidKHlbNCtTk3RW6w4FdKaXE09pktgmPC+uSPlE/deK7nca/qzt9&#10;Cvlv9Jc0fbewOamKqNNxVJXveb19S1k64bS5OSHRaMWopSd2kk3su7bTZDO+zo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P/9lQSwECLQAUAAYACAAA&#10;ACEAihU/mAwBAAAVAgAAEwAAAAAAAAAAAAAAAAAAAAAAW0NvbnRlbnRfVHlwZXNdLnhtbFBLAQIt&#10;ABQABgAIAAAAIQA4/SH/1gAAAJQBAAALAAAAAAAAAAAAAAAAAD0BAABfcmVscy8ucmVsc1BLAQIt&#10;ABQABgAIAAAAIQDUpCJULAMAAM4GAAAOAAAAAAAAAAAAAAAAADwCAABkcnMvZTJvRG9jLnhtbFBL&#10;AQItABQABgAIAAAAIQBYYLMbugAAACIBAAAZAAAAAAAAAAAAAAAAAJQFAABkcnMvX3JlbHMvZTJv&#10;RG9jLnhtbC5yZWxzUEsBAi0AFAAGAAgAAAAhAEP6FSnhAAAACgEAAA8AAAAAAAAAAAAAAAAAhQYA&#10;AGRycy9kb3ducmV2LnhtbFBLAQItAAoAAAAAAAAAIQDcDD6FDWMAAA1jAAAVAAAAAAAAAAAAAAAA&#10;AJMHAABkcnMvbWVkaWEvaW1hZ2UxLmpwZWdQSwUGAAAAAAYABgB9AQAA02oAAAAA&#10;" stroked="f" strokeweight="2pt">
              <v:fill r:id="rId4" o:title=""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2">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10"/>
  </w:num>
  <w:num w:numId="4">
    <w:abstractNumId w:val="8"/>
  </w:num>
  <w:num w:numId="5">
    <w:abstractNumId w:val="6"/>
  </w:num>
  <w:num w:numId="6">
    <w:abstractNumId w:val="2"/>
  </w:num>
  <w:num w:numId="7">
    <w:abstractNumId w:val="4"/>
  </w:num>
  <w:num w:numId="8">
    <w:abstractNumId w:val="7"/>
  </w:num>
  <w:num w:numId="9">
    <w:abstractNumId w:val="11"/>
  </w:num>
  <w:num w:numId="10">
    <w:abstractNumId w:val="3"/>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C8"/>
    <w:rsid w:val="00243254"/>
    <w:rsid w:val="0031440D"/>
    <w:rsid w:val="005D51C8"/>
    <w:rsid w:val="005E3D7D"/>
    <w:rsid w:val="006D709B"/>
    <w:rsid w:val="007E2EC9"/>
    <w:rsid w:val="00924547"/>
    <w:rsid w:val="00B91A94"/>
    <w:rsid w:val="00F56EEF"/>
    <w:rsid w:val="00F80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C8"/>
    <w:rPr>
      <w:rFonts w:ascii="Calibri" w:hAnsi="Calibri" w:cs="Times New Roman"/>
      <w:sz w:val="24"/>
      <w:szCs w:val="24"/>
    </w:rPr>
  </w:style>
  <w:style w:type="paragraph" w:styleId="Heading1">
    <w:name w:val="heading 1"/>
    <w:basedOn w:val="Normal"/>
    <w:next w:val="Normal"/>
    <w:link w:val="Heading1Char"/>
    <w:qFormat/>
    <w:rsid w:val="005D51C8"/>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C8"/>
    <w:rPr>
      <w:rFonts w:ascii="Calibri" w:eastAsia="Times New Roman" w:hAnsi="Calibri" w:cs="Calibri"/>
      <w:b/>
      <w:bCs/>
      <w:sz w:val="24"/>
      <w:szCs w:val="24"/>
      <w:lang w:eastAsia="ar-SA"/>
    </w:rPr>
  </w:style>
  <w:style w:type="paragraph" w:styleId="Header">
    <w:name w:val="header"/>
    <w:basedOn w:val="Normal"/>
    <w:link w:val="HeaderChar"/>
    <w:uiPriority w:val="99"/>
    <w:unhideWhenUsed/>
    <w:rsid w:val="005D5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C8"/>
  </w:style>
  <w:style w:type="paragraph" w:styleId="Footer">
    <w:name w:val="footer"/>
    <w:basedOn w:val="Normal"/>
    <w:link w:val="FooterChar"/>
    <w:uiPriority w:val="99"/>
    <w:unhideWhenUsed/>
    <w:rsid w:val="005D5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C8"/>
  </w:style>
  <w:style w:type="character" w:styleId="SubtleReference">
    <w:name w:val="Subtle Reference"/>
    <w:basedOn w:val="DefaultParagraphFont"/>
    <w:uiPriority w:val="31"/>
    <w:qFormat/>
    <w:rsid w:val="005D51C8"/>
    <w:rPr>
      <w:smallCaps/>
      <w:color w:val="C0504D" w:themeColor="accent2"/>
      <w:u w:val="single"/>
    </w:rPr>
  </w:style>
  <w:style w:type="character" w:styleId="Strong">
    <w:name w:val="Strong"/>
    <w:basedOn w:val="DefaultParagraphFont"/>
    <w:uiPriority w:val="22"/>
    <w:qFormat/>
    <w:rsid w:val="005D51C8"/>
    <w:rPr>
      <w:b/>
      <w:bCs/>
    </w:rPr>
  </w:style>
  <w:style w:type="character" w:styleId="Hyperlink">
    <w:name w:val="Hyperlink"/>
    <w:basedOn w:val="DefaultParagraphFont"/>
    <w:unhideWhenUsed/>
    <w:rsid w:val="005D51C8"/>
    <w:rPr>
      <w:color w:val="0000FF" w:themeColor="hyperlink"/>
      <w:u w:val="single"/>
    </w:rPr>
  </w:style>
  <w:style w:type="paragraph" w:styleId="NoSpacing">
    <w:name w:val="No Spacing"/>
    <w:aliases w:val="endnote text,normal,No Spacing1,No Spacing2"/>
    <w:link w:val="NoSpacingChar"/>
    <w:uiPriority w:val="1"/>
    <w:qFormat/>
    <w:rsid w:val="005D51C8"/>
    <w:pPr>
      <w:spacing w:after="0" w:line="240" w:lineRule="auto"/>
    </w:pPr>
    <w:rPr>
      <w:lang w:val="en-IN"/>
    </w:rPr>
  </w:style>
  <w:style w:type="character" w:customStyle="1" w:styleId="NoSpacingChar">
    <w:name w:val="No Spacing Char"/>
    <w:aliases w:val="endnote text Char,normal Char,No Spacing1 Char,No Spacing2 Char"/>
    <w:link w:val="NoSpacing"/>
    <w:uiPriority w:val="1"/>
    <w:rsid w:val="005D51C8"/>
    <w:rPr>
      <w:lang w:val="en-IN"/>
    </w:rPr>
  </w:style>
  <w:style w:type="character" w:customStyle="1" w:styleId="BalloonTextChar">
    <w:name w:val="Balloon Text Char"/>
    <w:basedOn w:val="DefaultParagraphFont"/>
    <w:link w:val="BalloonText"/>
    <w:uiPriority w:val="99"/>
    <w:semiHidden/>
    <w:rsid w:val="005D51C8"/>
    <w:rPr>
      <w:rFonts w:ascii="Tahoma" w:hAnsi="Tahoma" w:cs="Tahoma"/>
      <w:sz w:val="16"/>
      <w:szCs w:val="16"/>
    </w:rPr>
  </w:style>
  <w:style w:type="paragraph" w:styleId="BalloonText">
    <w:name w:val="Balloon Text"/>
    <w:basedOn w:val="Normal"/>
    <w:link w:val="BalloonTextChar"/>
    <w:uiPriority w:val="99"/>
    <w:semiHidden/>
    <w:unhideWhenUsed/>
    <w:rsid w:val="005D51C8"/>
    <w:pPr>
      <w:spacing w:after="0" w:line="240" w:lineRule="auto"/>
    </w:pPr>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D51C8"/>
    <w:pPr>
      <w:ind w:left="720"/>
      <w:contextualSpacing/>
    </w:p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5D51C8"/>
    <w:rPr>
      <w:rFonts w:ascii="Calibri" w:hAnsi="Calibri" w:cs="Times New Roman"/>
      <w:sz w:val="24"/>
      <w:szCs w:val="24"/>
    </w:rPr>
  </w:style>
  <w:style w:type="paragraph" w:customStyle="1" w:styleId="Standard">
    <w:name w:val="Standard"/>
    <w:rsid w:val="005D51C8"/>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table" w:styleId="TableGrid">
    <w:name w:val="Table Grid"/>
    <w:basedOn w:val="TableNormal"/>
    <w:uiPriority w:val="59"/>
    <w:rsid w:val="005D51C8"/>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D51C8"/>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5D51C8"/>
    <w:rPr>
      <w:rFonts w:ascii="Tahoma" w:eastAsia="Times New Roman" w:hAnsi="Tahoma"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C8"/>
    <w:rPr>
      <w:rFonts w:ascii="Calibri" w:hAnsi="Calibri" w:cs="Times New Roman"/>
      <w:sz w:val="24"/>
      <w:szCs w:val="24"/>
    </w:rPr>
  </w:style>
  <w:style w:type="paragraph" w:styleId="Heading1">
    <w:name w:val="heading 1"/>
    <w:basedOn w:val="Normal"/>
    <w:next w:val="Normal"/>
    <w:link w:val="Heading1Char"/>
    <w:qFormat/>
    <w:rsid w:val="005D51C8"/>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C8"/>
    <w:rPr>
      <w:rFonts w:ascii="Calibri" w:eastAsia="Times New Roman" w:hAnsi="Calibri" w:cs="Calibri"/>
      <w:b/>
      <w:bCs/>
      <w:sz w:val="24"/>
      <w:szCs w:val="24"/>
      <w:lang w:eastAsia="ar-SA"/>
    </w:rPr>
  </w:style>
  <w:style w:type="paragraph" w:styleId="Header">
    <w:name w:val="header"/>
    <w:basedOn w:val="Normal"/>
    <w:link w:val="HeaderChar"/>
    <w:uiPriority w:val="99"/>
    <w:unhideWhenUsed/>
    <w:rsid w:val="005D5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C8"/>
  </w:style>
  <w:style w:type="paragraph" w:styleId="Footer">
    <w:name w:val="footer"/>
    <w:basedOn w:val="Normal"/>
    <w:link w:val="FooterChar"/>
    <w:uiPriority w:val="99"/>
    <w:unhideWhenUsed/>
    <w:rsid w:val="005D5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C8"/>
  </w:style>
  <w:style w:type="character" w:styleId="SubtleReference">
    <w:name w:val="Subtle Reference"/>
    <w:basedOn w:val="DefaultParagraphFont"/>
    <w:uiPriority w:val="31"/>
    <w:qFormat/>
    <w:rsid w:val="005D51C8"/>
    <w:rPr>
      <w:smallCaps/>
      <w:color w:val="C0504D" w:themeColor="accent2"/>
      <w:u w:val="single"/>
    </w:rPr>
  </w:style>
  <w:style w:type="character" w:styleId="Strong">
    <w:name w:val="Strong"/>
    <w:basedOn w:val="DefaultParagraphFont"/>
    <w:uiPriority w:val="22"/>
    <w:qFormat/>
    <w:rsid w:val="005D51C8"/>
    <w:rPr>
      <w:b/>
      <w:bCs/>
    </w:rPr>
  </w:style>
  <w:style w:type="character" w:styleId="Hyperlink">
    <w:name w:val="Hyperlink"/>
    <w:basedOn w:val="DefaultParagraphFont"/>
    <w:unhideWhenUsed/>
    <w:rsid w:val="005D51C8"/>
    <w:rPr>
      <w:color w:val="0000FF" w:themeColor="hyperlink"/>
      <w:u w:val="single"/>
    </w:rPr>
  </w:style>
  <w:style w:type="paragraph" w:styleId="NoSpacing">
    <w:name w:val="No Spacing"/>
    <w:aliases w:val="endnote text,normal,No Spacing1,No Spacing2"/>
    <w:link w:val="NoSpacingChar"/>
    <w:uiPriority w:val="1"/>
    <w:qFormat/>
    <w:rsid w:val="005D51C8"/>
    <w:pPr>
      <w:spacing w:after="0" w:line="240" w:lineRule="auto"/>
    </w:pPr>
    <w:rPr>
      <w:lang w:val="en-IN"/>
    </w:rPr>
  </w:style>
  <w:style w:type="character" w:customStyle="1" w:styleId="NoSpacingChar">
    <w:name w:val="No Spacing Char"/>
    <w:aliases w:val="endnote text Char,normal Char,No Spacing1 Char,No Spacing2 Char"/>
    <w:link w:val="NoSpacing"/>
    <w:uiPriority w:val="1"/>
    <w:rsid w:val="005D51C8"/>
    <w:rPr>
      <w:lang w:val="en-IN"/>
    </w:rPr>
  </w:style>
  <w:style w:type="character" w:customStyle="1" w:styleId="BalloonTextChar">
    <w:name w:val="Balloon Text Char"/>
    <w:basedOn w:val="DefaultParagraphFont"/>
    <w:link w:val="BalloonText"/>
    <w:uiPriority w:val="99"/>
    <w:semiHidden/>
    <w:rsid w:val="005D51C8"/>
    <w:rPr>
      <w:rFonts w:ascii="Tahoma" w:hAnsi="Tahoma" w:cs="Tahoma"/>
      <w:sz w:val="16"/>
      <w:szCs w:val="16"/>
    </w:rPr>
  </w:style>
  <w:style w:type="paragraph" w:styleId="BalloonText">
    <w:name w:val="Balloon Text"/>
    <w:basedOn w:val="Normal"/>
    <w:link w:val="BalloonTextChar"/>
    <w:uiPriority w:val="99"/>
    <w:semiHidden/>
    <w:unhideWhenUsed/>
    <w:rsid w:val="005D51C8"/>
    <w:pPr>
      <w:spacing w:after="0" w:line="240" w:lineRule="auto"/>
    </w:pPr>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D51C8"/>
    <w:pPr>
      <w:ind w:left="720"/>
      <w:contextualSpacing/>
    </w:p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5D51C8"/>
    <w:rPr>
      <w:rFonts w:ascii="Calibri" w:hAnsi="Calibri" w:cs="Times New Roman"/>
      <w:sz w:val="24"/>
      <w:szCs w:val="24"/>
    </w:rPr>
  </w:style>
  <w:style w:type="paragraph" w:customStyle="1" w:styleId="Standard">
    <w:name w:val="Standard"/>
    <w:rsid w:val="005D51C8"/>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table" w:styleId="TableGrid">
    <w:name w:val="Table Grid"/>
    <w:basedOn w:val="TableNormal"/>
    <w:uiPriority w:val="59"/>
    <w:rsid w:val="005D51C8"/>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D51C8"/>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5D51C8"/>
    <w:rPr>
      <w:rFonts w:ascii="Tahoma" w:eastAsia="Times New Roman"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2568</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 LAKSHMI S</dc:creator>
  <cp:lastModifiedBy>NAGA LAKSHMI S</cp:lastModifiedBy>
  <cp:revision>12</cp:revision>
  <dcterms:created xsi:type="dcterms:W3CDTF">2023-06-22T06:45:00Z</dcterms:created>
  <dcterms:modified xsi:type="dcterms:W3CDTF">2023-06-22T07:09:00Z</dcterms:modified>
</cp:coreProperties>
</file>