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Y="301"/>
        <w:tblW w:w="97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7"/>
        <w:gridCol w:w="6018"/>
      </w:tblGrid>
      <w:tr w:rsidR="00B65FF5" w:rsidRPr="00534FB9" w:rsidTr="009B42A8">
        <w:trPr>
          <w:cantSplit/>
          <w:trHeight w:val="20"/>
        </w:trPr>
        <w:tc>
          <w:tcPr>
            <w:tcW w:w="9785" w:type="dxa"/>
            <w:gridSpan w:val="2"/>
            <w:vAlign w:val="center"/>
          </w:tcPr>
          <w:p w:rsidR="00B65FF5" w:rsidRPr="00534FB9" w:rsidRDefault="00B65FF5" w:rsidP="009B42A8">
            <w:pPr>
              <w:spacing w:after="0"/>
              <w:jc w:val="center"/>
              <w:rPr>
                <w:rFonts w:ascii="Century Gothic" w:eastAsia="Times New Roman" w:hAnsi="Century Gothic"/>
                <w:b/>
                <w:bCs/>
                <w:sz w:val="20"/>
                <w:szCs w:val="20"/>
              </w:rPr>
            </w:pPr>
            <w:r w:rsidRPr="00534FB9">
              <w:rPr>
                <w:rFonts w:ascii="Century Gothic" w:eastAsia="Times New Roman" w:hAnsi="Century Gothic"/>
                <w:b/>
                <w:sz w:val="20"/>
                <w:szCs w:val="20"/>
              </w:rPr>
              <w:t xml:space="preserve">LIST OF APPROVED MATERIALS: Vendors are advised to use the materials of below mentioned Brand with prior approval of </w:t>
            </w:r>
            <w:r>
              <w:rPr>
                <w:rFonts w:ascii="Century Gothic" w:eastAsia="Times New Roman" w:hAnsi="Century Gothic"/>
                <w:b/>
                <w:sz w:val="20"/>
                <w:szCs w:val="20"/>
              </w:rPr>
              <w:t>Engineer</w:t>
            </w:r>
            <w:r w:rsidRPr="00534FB9">
              <w:rPr>
                <w:rFonts w:ascii="Century Gothic" w:eastAsia="Times New Roman" w:hAnsi="Century Gothic"/>
                <w:b/>
                <w:sz w:val="20"/>
                <w:szCs w:val="20"/>
              </w:rPr>
              <w:t>/ Architect only.</w:t>
            </w:r>
          </w:p>
        </w:tc>
      </w:tr>
      <w:tr w:rsidR="00B65FF5" w:rsidRPr="00534FB9" w:rsidTr="009B42A8">
        <w:trPr>
          <w:cantSplit/>
          <w:trHeight w:val="20"/>
        </w:trPr>
        <w:tc>
          <w:tcPr>
            <w:tcW w:w="3767" w:type="dxa"/>
            <w:vAlign w:val="center"/>
          </w:tcPr>
          <w:p w:rsidR="00B65FF5" w:rsidRPr="00534FB9" w:rsidRDefault="00B65FF5" w:rsidP="009B42A8">
            <w:pPr>
              <w:spacing w:after="0"/>
              <w:jc w:val="center"/>
              <w:rPr>
                <w:rFonts w:ascii="Century Gothic" w:eastAsia="Times New Roman" w:hAnsi="Century Gothic"/>
                <w:b/>
                <w:sz w:val="20"/>
                <w:szCs w:val="20"/>
              </w:rPr>
            </w:pPr>
            <w:r w:rsidRPr="00534FB9">
              <w:rPr>
                <w:rFonts w:ascii="Century Gothic" w:eastAsia="Times New Roman" w:hAnsi="Century Gothic"/>
                <w:b/>
                <w:sz w:val="20"/>
                <w:szCs w:val="20"/>
              </w:rPr>
              <w:t>MATERIAL</w:t>
            </w:r>
          </w:p>
        </w:tc>
        <w:tc>
          <w:tcPr>
            <w:tcW w:w="6018" w:type="dxa"/>
            <w:vAlign w:val="center"/>
          </w:tcPr>
          <w:p w:rsidR="00B65FF5" w:rsidRPr="00534FB9" w:rsidRDefault="00B65FF5" w:rsidP="009B42A8">
            <w:pPr>
              <w:spacing w:after="0"/>
              <w:jc w:val="center"/>
              <w:rPr>
                <w:rFonts w:ascii="Century Gothic" w:eastAsia="Times New Roman" w:hAnsi="Century Gothic"/>
                <w:b/>
                <w:sz w:val="20"/>
                <w:szCs w:val="20"/>
              </w:rPr>
            </w:pPr>
            <w:r w:rsidRPr="00534FB9">
              <w:rPr>
                <w:rFonts w:ascii="Century Gothic" w:eastAsia="Times New Roman" w:hAnsi="Century Gothic"/>
                <w:b/>
                <w:sz w:val="20"/>
                <w:szCs w:val="20"/>
              </w:rPr>
              <w:t>MANUFACTURER / BRAND NAME</w:t>
            </w:r>
          </w:p>
        </w:tc>
      </w:tr>
      <w:tr w:rsidR="00B65FF5" w:rsidRPr="00534FB9" w:rsidTr="009B42A8">
        <w:trPr>
          <w:cantSplit/>
          <w:trHeight w:val="20"/>
        </w:trPr>
        <w:tc>
          <w:tcPr>
            <w:tcW w:w="3767" w:type="dxa"/>
            <w:vAlign w:val="center"/>
          </w:tcPr>
          <w:p w:rsidR="00B65FF5" w:rsidRPr="00534FB9" w:rsidRDefault="00B65FF5" w:rsidP="009B42A8">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Aluminium</w:t>
            </w:r>
            <w:proofErr w:type="spellEnd"/>
            <w:r w:rsidRPr="00534FB9">
              <w:rPr>
                <w:rFonts w:ascii="Century Gothic" w:eastAsia="Times New Roman" w:hAnsi="Century Gothic"/>
                <w:bCs/>
                <w:sz w:val="20"/>
                <w:szCs w:val="20"/>
              </w:rPr>
              <w:t xml:space="preserve"> composite panel</w:t>
            </w:r>
          </w:p>
        </w:tc>
        <w:tc>
          <w:tcPr>
            <w:tcW w:w="6018" w:type="dxa"/>
            <w:vAlign w:val="center"/>
          </w:tcPr>
          <w:p w:rsidR="00B65FF5" w:rsidRPr="00534FB9" w:rsidRDefault="00B65FF5" w:rsidP="009B42A8">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Alstone</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Alcobond</w:t>
            </w:r>
            <w:proofErr w:type="spellEnd"/>
            <w:r w:rsidRPr="00534FB9">
              <w:rPr>
                <w:rFonts w:ascii="Century Gothic" w:eastAsia="Times New Roman" w:hAnsi="Century Gothic"/>
                <w:bCs/>
                <w:sz w:val="20"/>
                <w:szCs w:val="20"/>
              </w:rPr>
              <w:t>, Eurobond</w:t>
            </w:r>
          </w:p>
        </w:tc>
      </w:tr>
      <w:tr w:rsidR="00B65FF5" w:rsidRPr="00534FB9" w:rsidTr="009B42A8">
        <w:trPr>
          <w:cantSplit/>
          <w:trHeight w:val="20"/>
        </w:trPr>
        <w:tc>
          <w:tcPr>
            <w:tcW w:w="3767" w:type="dxa"/>
            <w:vAlign w:val="center"/>
          </w:tcPr>
          <w:p w:rsidR="00B65FF5" w:rsidRPr="00534FB9" w:rsidRDefault="00B65FF5" w:rsidP="009B42A8">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Aluminium</w:t>
            </w:r>
            <w:proofErr w:type="spellEnd"/>
            <w:r w:rsidRPr="00534FB9">
              <w:rPr>
                <w:rFonts w:ascii="Century Gothic" w:eastAsia="Times New Roman" w:hAnsi="Century Gothic"/>
                <w:bCs/>
                <w:sz w:val="20"/>
                <w:szCs w:val="20"/>
              </w:rPr>
              <w:t xml:space="preserve"> member</w:t>
            </w:r>
          </w:p>
        </w:tc>
        <w:tc>
          <w:tcPr>
            <w:tcW w:w="6018" w:type="dxa"/>
            <w:vAlign w:val="center"/>
          </w:tcPr>
          <w:p w:rsidR="00B65FF5" w:rsidRPr="00534FB9" w:rsidRDefault="00B65FF5" w:rsidP="009B42A8">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Ajit</w:t>
            </w:r>
            <w:proofErr w:type="spellEnd"/>
            <w:r w:rsidRPr="00534FB9">
              <w:rPr>
                <w:rFonts w:ascii="Century Gothic" w:eastAsia="Times New Roman" w:hAnsi="Century Gothic"/>
                <w:bCs/>
                <w:sz w:val="20"/>
                <w:szCs w:val="20"/>
              </w:rPr>
              <w:t xml:space="preserve"> India, Jindal, </w:t>
            </w:r>
            <w:proofErr w:type="spellStart"/>
            <w:r w:rsidRPr="00534FB9">
              <w:rPr>
                <w:rFonts w:ascii="Century Gothic" w:eastAsia="Times New Roman" w:hAnsi="Century Gothic"/>
                <w:bCs/>
                <w:sz w:val="20"/>
                <w:szCs w:val="20"/>
              </w:rPr>
              <w:t>Indal</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Hindalco</w:t>
            </w:r>
            <w:proofErr w:type="spellEnd"/>
          </w:p>
        </w:tc>
      </w:tr>
      <w:tr w:rsidR="00B65FF5" w:rsidRPr="00534FB9" w:rsidTr="009B42A8">
        <w:trPr>
          <w:cantSplit/>
          <w:trHeight w:val="20"/>
        </w:trPr>
        <w:tc>
          <w:tcPr>
            <w:tcW w:w="3767" w:type="dxa"/>
            <w:vAlign w:val="center"/>
          </w:tcPr>
          <w:p w:rsidR="00B65FF5" w:rsidRPr="00534FB9" w:rsidRDefault="00B65FF5" w:rsidP="009B42A8">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Aluminium</w:t>
            </w:r>
            <w:proofErr w:type="spellEnd"/>
            <w:r w:rsidRPr="00534FB9">
              <w:rPr>
                <w:rFonts w:ascii="Century Gothic" w:eastAsia="Times New Roman" w:hAnsi="Century Gothic"/>
                <w:bCs/>
                <w:sz w:val="20"/>
                <w:szCs w:val="20"/>
              </w:rPr>
              <w:t xml:space="preserve"> grill</w:t>
            </w:r>
          </w:p>
        </w:tc>
        <w:tc>
          <w:tcPr>
            <w:tcW w:w="6018" w:type="dxa"/>
            <w:vAlign w:val="center"/>
          </w:tcPr>
          <w:p w:rsidR="00B65FF5" w:rsidRPr="00534FB9" w:rsidRDefault="00B65FF5" w:rsidP="009B42A8">
            <w:pPr>
              <w:spacing w:after="0"/>
              <w:rPr>
                <w:rFonts w:ascii="Century Gothic" w:eastAsia="Times New Roman" w:hAnsi="Century Gothic"/>
                <w:bCs/>
                <w:sz w:val="20"/>
                <w:szCs w:val="20"/>
              </w:rPr>
            </w:pPr>
            <w:r w:rsidRPr="00534FB9">
              <w:rPr>
                <w:rFonts w:ascii="Century Gothic" w:eastAsia="Times New Roman" w:hAnsi="Century Gothic"/>
                <w:bCs/>
                <w:sz w:val="20"/>
                <w:szCs w:val="20"/>
              </w:rPr>
              <w:t xml:space="preserve">Jindal, Nalco, </w:t>
            </w:r>
            <w:proofErr w:type="spellStart"/>
            <w:r w:rsidRPr="00534FB9">
              <w:rPr>
                <w:rFonts w:ascii="Century Gothic" w:eastAsia="Times New Roman" w:hAnsi="Century Gothic"/>
                <w:bCs/>
                <w:sz w:val="20"/>
                <w:szCs w:val="20"/>
              </w:rPr>
              <w:t>Hindalco</w:t>
            </w:r>
            <w:proofErr w:type="spellEnd"/>
          </w:p>
        </w:tc>
      </w:tr>
      <w:tr w:rsidR="00B65FF5" w:rsidRPr="00534FB9" w:rsidTr="009B42A8">
        <w:trPr>
          <w:cantSplit/>
          <w:trHeight w:val="20"/>
        </w:trPr>
        <w:tc>
          <w:tcPr>
            <w:tcW w:w="3767" w:type="dxa"/>
            <w:vAlign w:val="center"/>
          </w:tcPr>
          <w:p w:rsidR="00B65FF5" w:rsidRPr="00534FB9" w:rsidRDefault="00B65FF5" w:rsidP="009B42A8">
            <w:pPr>
              <w:spacing w:after="0"/>
              <w:rPr>
                <w:rFonts w:ascii="Century Gothic" w:eastAsia="Times New Roman" w:hAnsi="Century Gothic"/>
                <w:sz w:val="20"/>
                <w:szCs w:val="20"/>
              </w:rPr>
            </w:pPr>
            <w:r w:rsidRPr="00534FB9">
              <w:rPr>
                <w:rFonts w:ascii="Century Gothic" w:eastAsia="Times New Roman" w:hAnsi="Century Gothic"/>
                <w:sz w:val="20"/>
                <w:szCs w:val="20"/>
              </w:rPr>
              <w:t>Block board/ Plywood</w:t>
            </w:r>
          </w:p>
        </w:tc>
        <w:tc>
          <w:tcPr>
            <w:tcW w:w="6018" w:type="dxa"/>
            <w:vAlign w:val="center"/>
          </w:tcPr>
          <w:p w:rsidR="00B65FF5" w:rsidRPr="00534FB9" w:rsidRDefault="00B65FF5" w:rsidP="009B42A8">
            <w:pPr>
              <w:spacing w:after="0"/>
              <w:rPr>
                <w:rFonts w:ascii="Century Gothic" w:eastAsia="Times New Roman" w:hAnsi="Century Gothic"/>
                <w:sz w:val="20"/>
                <w:szCs w:val="20"/>
              </w:rPr>
            </w:pPr>
            <w:r>
              <w:rPr>
                <w:rFonts w:ascii="Century Gothic" w:eastAsia="Times New Roman" w:hAnsi="Century Gothic"/>
                <w:sz w:val="20"/>
                <w:szCs w:val="20"/>
              </w:rPr>
              <w:t xml:space="preserve">Century/ </w:t>
            </w:r>
            <w:proofErr w:type="spellStart"/>
            <w:r>
              <w:rPr>
                <w:rFonts w:ascii="Century Gothic" w:eastAsia="Times New Roman" w:hAnsi="Century Gothic"/>
                <w:sz w:val="20"/>
                <w:szCs w:val="20"/>
              </w:rPr>
              <w:t>Greenply</w:t>
            </w:r>
            <w:proofErr w:type="spellEnd"/>
            <w:r>
              <w:rPr>
                <w:rFonts w:ascii="Century Gothic" w:eastAsia="Times New Roman" w:hAnsi="Century Gothic"/>
                <w:sz w:val="20"/>
                <w:szCs w:val="20"/>
              </w:rPr>
              <w:t xml:space="preserve"> / </w:t>
            </w:r>
            <w:proofErr w:type="spellStart"/>
            <w:r>
              <w:rPr>
                <w:rFonts w:ascii="Century Gothic" w:eastAsia="Times New Roman" w:hAnsi="Century Gothic"/>
                <w:sz w:val="20"/>
                <w:szCs w:val="20"/>
              </w:rPr>
              <w:t>Duro</w:t>
            </w:r>
            <w:proofErr w:type="spellEnd"/>
            <w:r>
              <w:rPr>
                <w:rFonts w:ascii="Century Gothic" w:eastAsia="Times New Roman" w:hAnsi="Century Gothic"/>
                <w:sz w:val="20"/>
                <w:szCs w:val="20"/>
              </w:rPr>
              <w:t xml:space="preserve"> </w:t>
            </w:r>
            <w:r w:rsidRPr="00534FB9">
              <w:rPr>
                <w:rFonts w:ascii="Century Gothic" w:eastAsia="Times New Roman" w:hAnsi="Century Gothic"/>
                <w:sz w:val="20"/>
                <w:szCs w:val="20"/>
              </w:rPr>
              <w:t>confirming to IS 303, IS 710 &amp; IS 1659.</w:t>
            </w:r>
          </w:p>
        </w:tc>
      </w:tr>
      <w:tr w:rsidR="00B65FF5" w:rsidRPr="00534FB9" w:rsidTr="009B42A8">
        <w:trPr>
          <w:cantSplit/>
          <w:trHeight w:val="20"/>
        </w:trPr>
        <w:tc>
          <w:tcPr>
            <w:tcW w:w="3767" w:type="dxa"/>
            <w:vAlign w:val="center"/>
          </w:tcPr>
          <w:p w:rsidR="00B65FF5" w:rsidRPr="00534FB9" w:rsidRDefault="00B65FF5" w:rsidP="009B42A8">
            <w:pPr>
              <w:spacing w:after="0"/>
              <w:rPr>
                <w:rFonts w:ascii="Century Gothic" w:eastAsia="Times New Roman" w:hAnsi="Century Gothic"/>
                <w:sz w:val="20"/>
                <w:szCs w:val="20"/>
              </w:rPr>
            </w:pPr>
            <w:r w:rsidRPr="00534FB9">
              <w:rPr>
                <w:rFonts w:ascii="Century Gothic" w:eastAsia="Times New Roman" w:hAnsi="Century Gothic"/>
                <w:sz w:val="20"/>
                <w:szCs w:val="20"/>
              </w:rPr>
              <w:t>Modular Grid Ceiling tiles</w:t>
            </w:r>
          </w:p>
        </w:tc>
        <w:tc>
          <w:tcPr>
            <w:tcW w:w="6018" w:type="dxa"/>
            <w:vAlign w:val="center"/>
          </w:tcPr>
          <w:p w:rsidR="00B65FF5" w:rsidRPr="00534FB9" w:rsidRDefault="00B65FF5" w:rsidP="009B42A8">
            <w:pPr>
              <w:spacing w:after="0"/>
              <w:rPr>
                <w:rFonts w:ascii="Century Gothic" w:eastAsia="Times New Roman" w:hAnsi="Century Gothic"/>
                <w:sz w:val="20"/>
                <w:szCs w:val="20"/>
              </w:rPr>
            </w:pPr>
            <w:r w:rsidRPr="00534FB9">
              <w:rPr>
                <w:rFonts w:ascii="Century Gothic" w:eastAsia="Times New Roman" w:hAnsi="Century Gothic"/>
                <w:sz w:val="20"/>
                <w:szCs w:val="20"/>
              </w:rPr>
              <w:t>600X600, 12-15mm thick perforated tiles of “ ARMSTRONG PVT LTD”</w:t>
            </w:r>
            <w:r w:rsidRPr="00534FB9">
              <w:rPr>
                <w:sz w:val="20"/>
                <w:szCs w:val="20"/>
              </w:rPr>
              <w:t xml:space="preserve"> </w:t>
            </w:r>
          </w:p>
        </w:tc>
      </w:tr>
      <w:tr w:rsidR="00B65FF5" w:rsidRPr="00534FB9" w:rsidTr="009B42A8">
        <w:trPr>
          <w:cantSplit/>
          <w:trHeight w:val="20"/>
        </w:trPr>
        <w:tc>
          <w:tcPr>
            <w:tcW w:w="3767" w:type="dxa"/>
            <w:vAlign w:val="center"/>
          </w:tcPr>
          <w:p w:rsidR="00B65FF5" w:rsidRPr="00534FB9" w:rsidRDefault="00B65FF5" w:rsidP="009B42A8">
            <w:pPr>
              <w:spacing w:after="0"/>
              <w:rPr>
                <w:rFonts w:ascii="Century Gothic" w:hAnsi="Century Gothic" w:cs="Arial"/>
                <w:color w:val="000000"/>
                <w:sz w:val="20"/>
                <w:szCs w:val="20"/>
              </w:rPr>
            </w:pPr>
            <w:r w:rsidRPr="00534FB9">
              <w:rPr>
                <w:rFonts w:ascii="Century Gothic" w:hAnsi="Century Gothic" w:cs="Arial"/>
                <w:color w:val="000000"/>
                <w:sz w:val="20"/>
                <w:szCs w:val="20"/>
              </w:rPr>
              <w:t>Gypsum Ceiling</w:t>
            </w:r>
          </w:p>
        </w:tc>
        <w:tc>
          <w:tcPr>
            <w:tcW w:w="6018" w:type="dxa"/>
            <w:vAlign w:val="center"/>
          </w:tcPr>
          <w:p w:rsidR="00B65FF5" w:rsidRPr="00534FB9" w:rsidRDefault="00B65FF5" w:rsidP="009B42A8">
            <w:pPr>
              <w:spacing w:after="0"/>
              <w:rPr>
                <w:rFonts w:ascii="Century Gothic" w:hAnsi="Century Gothic" w:cs="Arial"/>
                <w:color w:val="000000"/>
                <w:sz w:val="20"/>
                <w:szCs w:val="20"/>
              </w:rPr>
            </w:pPr>
            <w:r w:rsidRPr="00534FB9">
              <w:rPr>
                <w:rFonts w:ascii="Century Gothic" w:eastAsia="Times New Roman" w:hAnsi="Century Gothic"/>
                <w:bCs/>
                <w:sz w:val="20"/>
                <w:szCs w:val="20"/>
              </w:rPr>
              <w:t xml:space="preserve">Gypsum India Ltd, Saint </w:t>
            </w:r>
            <w:proofErr w:type="spellStart"/>
            <w:r w:rsidRPr="00534FB9">
              <w:rPr>
                <w:rFonts w:ascii="Century Gothic" w:eastAsia="Times New Roman" w:hAnsi="Century Gothic"/>
                <w:bCs/>
                <w:sz w:val="20"/>
                <w:szCs w:val="20"/>
              </w:rPr>
              <w:t>Gobain</w:t>
            </w:r>
            <w:proofErr w:type="spellEnd"/>
            <w:r w:rsidRPr="00534FB9">
              <w:rPr>
                <w:rFonts w:ascii="Century Gothic" w:eastAsia="Times New Roman" w:hAnsi="Century Gothic"/>
                <w:bCs/>
                <w:sz w:val="20"/>
                <w:szCs w:val="20"/>
              </w:rPr>
              <w:t>,</w:t>
            </w:r>
            <w:r>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Laffarge</w:t>
            </w:r>
            <w:proofErr w:type="spellEnd"/>
          </w:p>
        </w:tc>
      </w:tr>
      <w:tr w:rsidR="00B65FF5" w:rsidRPr="00534FB9" w:rsidTr="009B42A8">
        <w:trPr>
          <w:cantSplit/>
          <w:trHeight w:val="20"/>
        </w:trPr>
        <w:tc>
          <w:tcPr>
            <w:tcW w:w="3767" w:type="dxa"/>
            <w:vAlign w:val="center"/>
          </w:tcPr>
          <w:p w:rsidR="00B65FF5" w:rsidRPr="00534FB9" w:rsidRDefault="00B65FF5" w:rsidP="009B42A8">
            <w:pPr>
              <w:spacing w:after="0"/>
              <w:rPr>
                <w:rFonts w:ascii="Century Gothic" w:eastAsia="Times New Roman" w:hAnsi="Century Gothic"/>
                <w:sz w:val="20"/>
                <w:szCs w:val="20"/>
              </w:rPr>
            </w:pPr>
            <w:r w:rsidRPr="00534FB9">
              <w:rPr>
                <w:rFonts w:ascii="Century Gothic" w:eastAsia="Times New Roman" w:hAnsi="Century Gothic"/>
                <w:bCs/>
                <w:sz w:val="20"/>
                <w:szCs w:val="20"/>
              </w:rPr>
              <w:t xml:space="preserve">Teak-Wood, </w:t>
            </w:r>
            <w:proofErr w:type="spellStart"/>
            <w:r w:rsidRPr="00534FB9">
              <w:rPr>
                <w:rFonts w:ascii="Century Gothic" w:eastAsia="Times New Roman" w:hAnsi="Century Gothic"/>
                <w:bCs/>
                <w:sz w:val="20"/>
                <w:szCs w:val="20"/>
              </w:rPr>
              <w:t>Mouldings</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Lippings</w:t>
            </w:r>
            <w:proofErr w:type="spellEnd"/>
          </w:p>
        </w:tc>
        <w:tc>
          <w:tcPr>
            <w:tcW w:w="6018" w:type="dxa"/>
            <w:vAlign w:val="center"/>
          </w:tcPr>
          <w:p w:rsidR="00B65FF5" w:rsidRPr="00534FB9" w:rsidRDefault="00B65FF5" w:rsidP="009B42A8">
            <w:pPr>
              <w:spacing w:after="0"/>
              <w:rPr>
                <w:rFonts w:ascii="Century Gothic" w:eastAsia="Times New Roman" w:hAnsi="Century Gothic"/>
                <w:bCs/>
                <w:sz w:val="20"/>
                <w:szCs w:val="20"/>
              </w:rPr>
            </w:pPr>
            <w:r w:rsidRPr="00534FB9">
              <w:rPr>
                <w:rFonts w:ascii="Century Gothic" w:eastAsia="Times New Roman" w:hAnsi="Century Gothic"/>
                <w:bCs/>
                <w:sz w:val="20"/>
                <w:szCs w:val="20"/>
              </w:rPr>
              <w:t>First Quality, well-Seasoned Wood Free From all Defects</w:t>
            </w:r>
          </w:p>
        </w:tc>
      </w:tr>
      <w:tr w:rsidR="00B65FF5" w:rsidRPr="00534FB9" w:rsidTr="009B42A8">
        <w:trPr>
          <w:cantSplit/>
          <w:trHeight w:val="20"/>
        </w:trPr>
        <w:tc>
          <w:tcPr>
            <w:tcW w:w="3767" w:type="dxa"/>
            <w:vAlign w:val="center"/>
          </w:tcPr>
          <w:p w:rsidR="00B65FF5" w:rsidRPr="00534FB9" w:rsidRDefault="00B65FF5" w:rsidP="009B42A8">
            <w:pPr>
              <w:spacing w:after="0"/>
              <w:rPr>
                <w:rFonts w:ascii="Century Gothic" w:eastAsia="Times New Roman" w:hAnsi="Century Gothic"/>
                <w:bCs/>
                <w:sz w:val="20"/>
                <w:szCs w:val="20"/>
              </w:rPr>
            </w:pPr>
            <w:r w:rsidRPr="00534FB9">
              <w:rPr>
                <w:rFonts w:ascii="Century Gothic" w:eastAsia="Times New Roman" w:hAnsi="Century Gothic"/>
                <w:bCs/>
                <w:sz w:val="20"/>
                <w:szCs w:val="20"/>
              </w:rPr>
              <w:t>MDF/ Partition Board</w:t>
            </w:r>
          </w:p>
        </w:tc>
        <w:tc>
          <w:tcPr>
            <w:tcW w:w="6018" w:type="dxa"/>
            <w:vAlign w:val="center"/>
          </w:tcPr>
          <w:p w:rsidR="00B65FF5" w:rsidRPr="00534FB9" w:rsidRDefault="00B65FF5" w:rsidP="009B42A8">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Novapan</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Greenlam</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Archid</w:t>
            </w:r>
            <w:proofErr w:type="spellEnd"/>
            <w:r w:rsidRPr="00534FB9">
              <w:rPr>
                <w:rFonts w:ascii="Century Gothic" w:eastAsia="Times New Roman" w:hAnsi="Century Gothic"/>
                <w:bCs/>
                <w:sz w:val="20"/>
                <w:szCs w:val="20"/>
              </w:rPr>
              <w:t>, Century (Exterior EWP Grade) or equivalent approved by Bank.</w:t>
            </w:r>
          </w:p>
        </w:tc>
      </w:tr>
      <w:tr w:rsidR="00B65FF5" w:rsidRPr="00534FB9" w:rsidTr="009B42A8">
        <w:trPr>
          <w:cantSplit/>
          <w:trHeight w:val="20"/>
        </w:trPr>
        <w:tc>
          <w:tcPr>
            <w:tcW w:w="3767" w:type="dxa"/>
            <w:vAlign w:val="center"/>
          </w:tcPr>
          <w:p w:rsidR="00B65FF5" w:rsidRPr="00534FB9" w:rsidRDefault="00B65FF5" w:rsidP="009B42A8">
            <w:pPr>
              <w:spacing w:after="0"/>
              <w:rPr>
                <w:rFonts w:ascii="Century Gothic" w:eastAsia="Times New Roman" w:hAnsi="Century Gothic"/>
                <w:bCs/>
                <w:sz w:val="20"/>
                <w:szCs w:val="20"/>
              </w:rPr>
            </w:pPr>
            <w:r w:rsidRPr="00534FB9">
              <w:rPr>
                <w:rFonts w:ascii="Century Gothic" w:eastAsia="Times New Roman" w:hAnsi="Century Gothic"/>
                <w:bCs/>
                <w:sz w:val="20"/>
                <w:szCs w:val="20"/>
              </w:rPr>
              <w:t>skirting : (100mm)</w:t>
            </w:r>
          </w:p>
        </w:tc>
        <w:tc>
          <w:tcPr>
            <w:tcW w:w="6018" w:type="dxa"/>
            <w:vAlign w:val="center"/>
          </w:tcPr>
          <w:p w:rsidR="00B65FF5" w:rsidRPr="00534FB9" w:rsidRDefault="00B65FF5" w:rsidP="009B42A8">
            <w:pPr>
              <w:spacing w:after="0"/>
              <w:rPr>
                <w:rFonts w:ascii="Century Gothic" w:eastAsia="Times New Roman" w:hAnsi="Century Gothic"/>
                <w:bCs/>
                <w:sz w:val="20"/>
                <w:szCs w:val="20"/>
              </w:rPr>
            </w:pPr>
            <w:r>
              <w:rPr>
                <w:rFonts w:ascii="Century Gothic" w:eastAsia="Times New Roman" w:hAnsi="Century Gothic"/>
                <w:bCs/>
                <w:sz w:val="20"/>
                <w:szCs w:val="20"/>
              </w:rPr>
              <w:t>B</w:t>
            </w:r>
            <w:r w:rsidRPr="00534FB9">
              <w:rPr>
                <w:rFonts w:ascii="Century Gothic" w:eastAsia="Times New Roman" w:hAnsi="Century Gothic"/>
                <w:bCs/>
                <w:sz w:val="20"/>
                <w:szCs w:val="20"/>
              </w:rPr>
              <w:t xml:space="preserve">ank's pattern i.e. Blue: Red = 3:1 as per proportion. </w:t>
            </w:r>
            <w:proofErr w:type="spellStart"/>
            <w:r w:rsidRPr="00534FB9">
              <w:rPr>
                <w:rFonts w:ascii="Century Gothic" w:eastAsia="Times New Roman" w:hAnsi="Century Gothic"/>
                <w:bCs/>
                <w:sz w:val="20"/>
                <w:szCs w:val="20"/>
              </w:rPr>
              <w:t>Greenlam</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Eurolam</w:t>
            </w:r>
            <w:proofErr w:type="spellEnd"/>
            <w:r w:rsidRPr="00534FB9">
              <w:rPr>
                <w:rFonts w:ascii="Century Gothic" w:eastAsia="Times New Roman" w:hAnsi="Century Gothic"/>
                <w:bCs/>
                <w:sz w:val="20"/>
                <w:szCs w:val="20"/>
              </w:rPr>
              <w:t>, Formica. (Blue - C=100 M=50 Y=0 K=0)  (Red C=0 M=100 Y=65 K=15)</w:t>
            </w:r>
          </w:p>
        </w:tc>
      </w:tr>
      <w:tr w:rsidR="00B65FF5" w:rsidRPr="00534FB9" w:rsidTr="009B42A8">
        <w:trPr>
          <w:cantSplit/>
          <w:trHeight w:val="20"/>
        </w:trPr>
        <w:tc>
          <w:tcPr>
            <w:tcW w:w="3767" w:type="dxa"/>
            <w:vAlign w:val="center"/>
          </w:tcPr>
          <w:p w:rsidR="00B65FF5" w:rsidRPr="00534FB9" w:rsidRDefault="00B65FF5" w:rsidP="009B42A8">
            <w:pPr>
              <w:spacing w:after="0"/>
              <w:rPr>
                <w:rFonts w:ascii="Century Gothic" w:eastAsia="Times New Roman" w:hAnsi="Century Gothic"/>
                <w:bCs/>
                <w:sz w:val="20"/>
                <w:szCs w:val="20"/>
              </w:rPr>
            </w:pPr>
          </w:p>
        </w:tc>
        <w:tc>
          <w:tcPr>
            <w:tcW w:w="6018" w:type="dxa"/>
            <w:vAlign w:val="center"/>
          </w:tcPr>
          <w:p w:rsidR="00B65FF5" w:rsidRPr="00534FB9" w:rsidRDefault="00B65FF5" w:rsidP="009B42A8">
            <w:pPr>
              <w:spacing w:after="0"/>
              <w:rPr>
                <w:rFonts w:ascii="Century Gothic" w:eastAsia="Times New Roman" w:hAnsi="Century Gothic"/>
                <w:bCs/>
                <w:sz w:val="20"/>
                <w:szCs w:val="20"/>
              </w:rPr>
            </w:pPr>
            <w:r w:rsidRPr="00534FB9">
              <w:rPr>
                <w:rFonts w:ascii="Century Gothic" w:eastAsia="Times New Roman" w:hAnsi="Century Gothic"/>
                <w:bCs/>
                <w:sz w:val="20"/>
                <w:szCs w:val="20"/>
              </w:rPr>
              <w:t xml:space="preserve">Red &amp; Blue laminated strips required on </w:t>
            </w:r>
            <w:proofErr w:type="spellStart"/>
            <w:r w:rsidRPr="00534FB9">
              <w:rPr>
                <w:rFonts w:ascii="Century Gothic" w:eastAsia="Times New Roman" w:hAnsi="Century Gothic"/>
                <w:bCs/>
                <w:sz w:val="20"/>
                <w:szCs w:val="20"/>
              </w:rPr>
              <w:t>walll</w:t>
            </w:r>
            <w:proofErr w:type="spellEnd"/>
            <w:r w:rsidRPr="00534FB9">
              <w:rPr>
                <w:rFonts w:ascii="Century Gothic" w:eastAsia="Times New Roman" w:hAnsi="Century Gothic"/>
                <w:bCs/>
                <w:sz w:val="20"/>
                <w:szCs w:val="20"/>
              </w:rPr>
              <w:t xml:space="preserve"> paneling &amp; partition top side (below false ceiling). This is compulsory on every site. Approved sizes are Blue 3" &amp; Red 1'': (As per bank's approved shade)</w:t>
            </w:r>
          </w:p>
        </w:tc>
      </w:tr>
      <w:tr w:rsidR="00B65FF5" w:rsidRPr="00534FB9" w:rsidTr="009B42A8">
        <w:trPr>
          <w:cantSplit/>
          <w:trHeight w:val="20"/>
        </w:trPr>
        <w:tc>
          <w:tcPr>
            <w:tcW w:w="3767" w:type="dxa"/>
            <w:vAlign w:val="center"/>
          </w:tcPr>
          <w:p w:rsidR="00B65FF5" w:rsidRPr="00534FB9" w:rsidRDefault="00B65FF5" w:rsidP="009B42A8">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Mortice</w:t>
            </w:r>
            <w:proofErr w:type="spellEnd"/>
            <w:r w:rsidRPr="00534FB9">
              <w:rPr>
                <w:rFonts w:ascii="Century Gothic" w:eastAsia="Times New Roman" w:hAnsi="Century Gothic"/>
                <w:bCs/>
                <w:sz w:val="20"/>
                <w:szCs w:val="20"/>
              </w:rPr>
              <w:t xml:space="preserve"> Locks, Night Latch</w:t>
            </w:r>
            <w:r w:rsidRPr="00534FB9">
              <w:rPr>
                <w:rFonts w:ascii="Century Gothic" w:eastAsia="Times New Roman" w:hAnsi="Century Gothic"/>
                <w:bCs/>
                <w:sz w:val="20"/>
                <w:szCs w:val="20"/>
              </w:rPr>
              <w:tab/>
            </w:r>
          </w:p>
        </w:tc>
        <w:tc>
          <w:tcPr>
            <w:tcW w:w="6018" w:type="dxa"/>
            <w:vAlign w:val="center"/>
          </w:tcPr>
          <w:p w:rsidR="00B65FF5" w:rsidRPr="00534FB9" w:rsidRDefault="00B65FF5" w:rsidP="009B42A8">
            <w:pPr>
              <w:spacing w:after="0"/>
              <w:rPr>
                <w:rFonts w:ascii="Century Gothic" w:eastAsia="Times New Roman" w:hAnsi="Century Gothic"/>
                <w:bCs/>
                <w:sz w:val="20"/>
                <w:szCs w:val="20"/>
              </w:rPr>
            </w:pPr>
            <w:r w:rsidRPr="00534FB9">
              <w:rPr>
                <w:rFonts w:ascii="Century Gothic" w:eastAsia="Times New Roman" w:hAnsi="Century Gothic"/>
                <w:bCs/>
                <w:sz w:val="20"/>
                <w:szCs w:val="20"/>
              </w:rPr>
              <w:t xml:space="preserve">Godrej, 4-C ACME, Ultra, Dorset </w:t>
            </w:r>
          </w:p>
        </w:tc>
      </w:tr>
      <w:tr w:rsidR="00B65FF5" w:rsidRPr="00534FB9" w:rsidTr="009B42A8">
        <w:trPr>
          <w:cantSplit/>
          <w:trHeight w:val="20"/>
        </w:trPr>
        <w:tc>
          <w:tcPr>
            <w:tcW w:w="3767" w:type="dxa"/>
            <w:vAlign w:val="center"/>
          </w:tcPr>
          <w:p w:rsidR="00B65FF5" w:rsidRPr="00534FB9" w:rsidRDefault="00B65FF5" w:rsidP="009B42A8">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Multi Purpose</w:t>
            </w:r>
            <w:proofErr w:type="spellEnd"/>
            <w:r w:rsidRPr="00534FB9">
              <w:rPr>
                <w:rFonts w:ascii="Century Gothic" w:eastAsia="Times New Roman" w:hAnsi="Century Gothic"/>
                <w:bCs/>
                <w:sz w:val="20"/>
                <w:szCs w:val="20"/>
              </w:rPr>
              <w:t xml:space="preserve"> Locks</w:t>
            </w:r>
            <w:r w:rsidRPr="00534FB9">
              <w:rPr>
                <w:rFonts w:ascii="Century Gothic" w:eastAsia="Times New Roman" w:hAnsi="Century Gothic"/>
                <w:bCs/>
                <w:sz w:val="20"/>
                <w:szCs w:val="20"/>
              </w:rPr>
              <w:tab/>
            </w:r>
          </w:p>
        </w:tc>
        <w:tc>
          <w:tcPr>
            <w:tcW w:w="6018" w:type="dxa"/>
            <w:vAlign w:val="center"/>
          </w:tcPr>
          <w:p w:rsidR="00B65FF5" w:rsidRPr="00534FB9" w:rsidRDefault="00B65FF5" w:rsidP="009B42A8">
            <w:pPr>
              <w:spacing w:after="0"/>
              <w:rPr>
                <w:rFonts w:ascii="Century Gothic" w:eastAsia="Times New Roman" w:hAnsi="Century Gothic"/>
                <w:bCs/>
                <w:sz w:val="20"/>
                <w:szCs w:val="20"/>
              </w:rPr>
            </w:pPr>
            <w:r w:rsidRPr="00534FB9">
              <w:rPr>
                <w:rFonts w:ascii="Century Gothic" w:eastAsia="Times New Roman" w:hAnsi="Century Gothic"/>
                <w:bCs/>
                <w:sz w:val="20"/>
                <w:szCs w:val="20"/>
              </w:rPr>
              <w:t>Godrej/ Dorset/ Link/ Harrison</w:t>
            </w:r>
          </w:p>
        </w:tc>
      </w:tr>
      <w:tr w:rsidR="00B65FF5" w:rsidRPr="00534FB9" w:rsidTr="009B42A8">
        <w:trPr>
          <w:cantSplit/>
          <w:trHeight w:val="20"/>
        </w:trPr>
        <w:tc>
          <w:tcPr>
            <w:tcW w:w="3767" w:type="dxa"/>
            <w:vAlign w:val="center"/>
          </w:tcPr>
          <w:p w:rsidR="00B65FF5" w:rsidRPr="00534FB9" w:rsidRDefault="00B65FF5" w:rsidP="009B42A8">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Laminate </w:t>
            </w:r>
          </w:p>
        </w:tc>
        <w:tc>
          <w:tcPr>
            <w:tcW w:w="6018" w:type="dxa"/>
            <w:vAlign w:val="center"/>
          </w:tcPr>
          <w:p w:rsidR="00B65FF5" w:rsidRPr="00534FB9" w:rsidRDefault="00B65FF5" w:rsidP="009B42A8">
            <w:pPr>
              <w:spacing w:after="0"/>
              <w:rPr>
                <w:rFonts w:ascii="Century Gothic" w:eastAsia="Times New Roman" w:hAnsi="Century Gothic"/>
                <w:sz w:val="20"/>
                <w:szCs w:val="20"/>
              </w:rPr>
            </w:pPr>
            <w:r w:rsidRPr="00534FB9">
              <w:rPr>
                <w:rFonts w:ascii="Century Gothic" w:eastAsia="Times New Roman" w:hAnsi="Century Gothic"/>
                <w:bCs/>
                <w:sz w:val="20"/>
                <w:szCs w:val="20"/>
              </w:rPr>
              <w:t xml:space="preserve">1mm </w:t>
            </w:r>
            <w:proofErr w:type="spellStart"/>
            <w:r w:rsidRPr="00534FB9">
              <w:rPr>
                <w:rFonts w:ascii="Century Gothic" w:eastAsia="Times New Roman" w:hAnsi="Century Gothic"/>
                <w:bCs/>
                <w:sz w:val="20"/>
                <w:szCs w:val="20"/>
              </w:rPr>
              <w:t>Thk</w:t>
            </w:r>
            <w:proofErr w:type="spellEnd"/>
            <w:r w:rsidRPr="00534FB9">
              <w:rPr>
                <w:rFonts w:ascii="Century Gothic" w:eastAsia="Times New Roman" w:hAnsi="Century Gothic"/>
                <w:bCs/>
                <w:sz w:val="20"/>
                <w:szCs w:val="20"/>
              </w:rPr>
              <w:t xml:space="preserve">. Shade - HL Pine. (Laminate make - </w:t>
            </w:r>
            <w:proofErr w:type="spellStart"/>
            <w:r w:rsidRPr="00534FB9">
              <w:rPr>
                <w:rFonts w:ascii="Century Gothic" w:eastAsia="Times New Roman" w:hAnsi="Century Gothic"/>
                <w:bCs/>
                <w:sz w:val="20"/>
                <w:szCs w:val="20"/>
              </w:rPr>
              <w:t>Greenlam</w:t>
            </w:r>
            <w:proofErr w:type="spellEnd"/>
            <w:r w:rsidRPr="00534FB9">
              <w:rPr>
                <w:rFonts w:ascii="Century Gothic" w:eastAsia="Times New Roman" w:hAnsi="Century Gothic"/>
                <w:bCs/>
                <w:sz w:val="20"/>
                <w:szCs w:val="20"/>
              </w:rPr>
              <w:t xml:space="preserve">,  Century, </w:t>
            </w:r>
            <w:proofErr w:type="spellStart"/>
            <w:r w:rsidRPr="00534FB9">
              <w:rPr>
                <w:rFonts w:ascii="Century Gothic" w:eastAsia="Times New Roman" w:hAnsi="Century Gothic"/>
                <w:bCs/>
                <w:sz w:val="20"/>
                <w:szCs w:val="20"/>
              </w:rPr>
              <w:t>Merrino</w:t>
            </w:r>
            <w:proofErr w:type="spellEnd"/>
            <w:r w:rsidRPr="00534FB9">
              <w:rPr>
                <w:rFonts w:ascii="Century Gothic" w:eastAsia="Times New Roman" w:hAnsi="Century Gothic"/>
                <w:bCs/>
                <w:sz w:val="20"/>
                <w:szCs w:val="20"/>
              </w:rPr>
              <w:t xml:space="preserve">, Formica ) </w:t>
            </w:r>
          </w:p>
        </w:tc>
      </w:tr>
      <w:tr w:rsidR="00B65FF5" w:rsidRPr="00534FB9" w:rsidTr="009B42A8">
        <w:trPr>
          <w:cantSplit/>
          <w:trHeight w:val="20"/>
        </w:trPr>
        <w:tc>
          <w:tcPr>
            <w:tcW w:w="3767" w:type="dxa"/>
            <w:vAlign w:val="center"/>
          </w:tcPr>
          <w:p w:rsidR="00B65FF5" w:rsidRPr="00534FB9" w:rsidRDefault="00B65FF5" w:rsidP="009B42A8">
            <w:pPr>
              <w:spacing w:after="0"/>
              <w:rPr>
                <w:rFonts w:ascii="Century Gothic" w:eastAsia="Times New Roman" w:hAnsi="Century Gothic"/>
                <w:sz w:val="20"/>
                <w:szCs w:val="20"/>
              </w:rPr>
            </w:pPr>
            <w:r w:rsidRPr="00534FB9">
              <w:rPr>
                <w:rFonts w:ascii="Century Gothic" w:eastAsia="Times New Roman" w:hAnsi="Century Gothic"/>
                <w:sz w:val="20"/>
                <w:szCs w:val="20"/>
              </w:rPr>
              <w:t>Veneer</w:t>
            </w:r>
          </w:p>
        </w:tc>
        <w:tc>
          <w:tcPr>
            <w:tcW w:w="6018" w:type="dxa"/>
            <w:vAlign w:val="center"/>
          </w:tcPr>
          <w:p w:rsidR="00B65FF5" w:rsidRPr="00534FB9" w:rsidRDefault="00B65FF5" w:rsidP="009B42A8">
            <w:pPr>
              <w:spacing w:after="0"/>
              <w:rPr>
                <w:rFonts w:ascii="Century Gothic" w:eastAsia="Times New Roman" w:hAnsi="Century Gothic"/>
                <w:bCs/>
                <w:sz w:val="20"/>
                <w:szCs w:val="20"/>
              </w:rPr>
            </w:pPr>
            <w:r w:rsidRPr="00534FB9">
              <w:rPr>
                <w:rFonts w:ascii="Century Gothic" w:hAnsi="Century Gothic" w:cs="Arial"/>
                <w:color w:val="000000"/>
                <w:sz w:val="20"/>
                <w:szCs w:val="20"/>
              </w:rPr>
              <w:t xml:space="preserve">Durian, </w:t>
            </w:r>
            <w:proofErr w:type="spellStart"/>
            <w:r w:rsidRPr="00534FB9">
              <w:rPr>
                <w:rFonts w:ascii="Century Gothic" w:hAnsi="Century Gothic" w:cs="Arial"/>
                <w:color w:val="000000"/>
                <w:sz w:val="20"/>
                <w:szCs w:val="20"/>
              </w:rPr>
              <w:t>Duro</w:t>
            </w:r>
            <w:proofErr w:type="spellEnd"/>
            <w:r w:rsidRPr="00534FB9">
              <w:rPr>
                <w:rFonts w:ascii="Century Gothic" w:hAnsi="Century Gothic" w:cs="Arial"/>
                <w:color w:val="000000"/>
                <w:sz w:val="20"/>
                <w:szCs w:val="20"/>
              </w:rPr>
              <w:t>, Century</w:t>
            </w:r>
          </w:p>
        </w:tc>
      </w:tr>
      <w:tr w:rsidR="00B65FF5" w:rsidRPr="00534FB9" w:rsidTr="009B42A8">
        <w:trPr>
          <w:cantSplit/>
          <w:trHeight w:val="20"/>
        </w:trPr>
        <w:tc>
          <w:tcPr>
            <w:tcW w:w="3767" w:type="dxa"/>
            <w:vAlign w:val="center"/>
          </w:tcPr>
          <w:p w:rsidR="00B65FF5" w:rsidRPr="00534FB9" w:rsidRDefault="00B65FF5" w:rsidP="009B42A8">
            <w:pPr>
              <w:spacing w:after="0"/>
              <w:rPr>
                <w:rFonts w:ascii="Century Gothic" w:eastAsia="Times New Roman" w:hAnsi="Century Gothic"/>
                <w:sz w:val="20"/>
                <w:szCs w:val="20"/>
              </w:rPr>
            </w:pPr>
            <w:r w:rsidRPr="00534FB9">
              <w:rPr>
                <w:rFonts w:ascii="Century Gothic" w:eastAsia="Times New Roman" w:hAnsi="Century Gothic"/>
                <w:sz w:val="20"/>
                <w:szCs w:val="20"/>
              </w:rPr>
              <w:t>Glass</w:t>
            </w:r>
          </w:p>
        </w:tc>
        <w:tc>
          <w:tcPr>
            <w:tcW w:w="6018" w:type="dxa"/>
            <w:vAlign w:val="center"/>
          </w:tcPr>
          <w:p w:rsidR="00B65FF5" w:rsidRPr="00534FB9" w:rsidRDefault="00B65FF5" w:rsidP="009B42A8">
            <w:pPr>
              <w:spacing w:after="0"/>
              <w:rPr>
                <w:rFonts w:ascii="Century Gothic" w:eastAsia="Times New Roman" w:hAnsi="Century Gothic"/>
                <w:sz w:val="20"/>
                <w:szCs w:val="20"/>
              </w:rPr>
            </w:pPr>
            <w:proofErr w:type="spellStart"/>
            <w:r w:rsidRPr="00534FB9">
              <w:rPr>
                <w:rFonts w:ascii="Century Gothic" w:eastAsia="Times New Roman" w:hAnsi="Century Gothic"/>
                <w:sz w:val="20"/>
                <w:szCs w:val="20"/>
              </w:rPr>
              <w:t>Modi</w:t>
            </w:r>
            <w:proofErr w:type="spellEnd"/>
            <w:r w:rsidRPr="00534FB9">
              <w:rPr>
                <w:rFonts w:ascii="Century Gothic" w:eastAsia="Times New Roman" w:hAnsi="Century Gothic"/>
                <w:sz w:val="20"/>
                <w:szCs w:val="20"/>
              </w:rPr>
              <w:t xml:space="preserve"> Guard/ Saint </w:t>
            </w:r>
            <w:proofErr w:type="spellStart"/>
            <w:r w:rsidRPr="00534FB9">
              <w:rPr>
                <w:rFonts w:ascii="Century Gothic" w:eastAsia="Times New Roman" w:hAnsi="Century Gothic"/>
                <w:sz w:val="20"/>
                <w:szCs w:val="20"/>
              </w:rPr>
              <w:t>Gobain</w:t>
            </w:r>
            <w:proofErr w:type="spellEnd"/>
            <w:r w:rsidRPr="00534FB9">
              <w:rPr>
                <w:rFonts w:ascii="Century Gothic" w:eastAsia="Times New Roman" w:hAnsi="Century Gothic"/>
                <w:sz w:val="20"/>
                <w:szCs w:val="20"/>
              </w:rPr>
              <w:t xml:space="preserve">/ </w:t>
            </w:r>
            <w:proofErr w:type="spellStart"/>
            <w:r w:rsidRPr="00534FB9">
              <w:rPr>
                <w:rFonts w:ascii="Century Gothic" w:eastAsia="Times New Roman" w:hAnsi="Century Gothic"/>
                <w:sz w:val="20"/>
                <w:szCs w:val="20"/>
              </w:rPr>
              <w:t>Ashai</w:t>
            </w:r>
            <w:proofErr w:type="spellEnd"/>
          </w:p>
        </w:tc>
      </w:tr>
      <w:tr w:rsidR="00B65FF5" w:rsidRPr="00534FB9" w:rsidTr="009B42A8">
        <w:trPr>
          <w:cantSplit/>
          <w:trHeight w:val="20"/>
        </w:trPr>
        <w:tc>
          <w:tcPr>
            <w:tcW w:w="3767" w:type="dxa"/>
            <w:vAlign w:val="center"/>
          </w:tcPr>
          <w:p w:rsidR="00B65FF5" w:rsidRPr="00534FB9" w:rsidRDefault="00B65FF5" w:rsidP="009B42A8">
            <w:pPr>
              <w:spacing w:after="0"/>
              <w:rPr>
                <w:rFonts w:ascii="Century Gothic" w:eastAsia="Times New Roman" w:hAnsi="Century Gothic"/>
                <w:sz w:val="20"/>
                <w:szCs w:val="20"/>
              </w:rPr>
            </w:pPr>
            <w:r w:rsidRPr="00534FB9">
              <w:rPr>
                <w:rFonts w:ascii="Century Gothic" w:eastAsia="Times New Roman" w:hAnsi="Century Gothic"/>
                <w:sz w:val="20"/>
                <w:szCs w:val="20"/>
              </w:rPr>
              <w:t>Screw / Nail</w:t>
            </w:r>
          </w:p>
        </w:tc>
        <w:tc>
          <w:tcPr>
            <w:tcW w:w="6018" w:type="dxa"/>
            <w:vAlign w:val="center"/>
          </w:tcPr>
          <w:p w:rsidR="00B65FF5" w:rsidRPr="00534FB9" w:rsidRDefault="00B65FF5" w:rsidP="009B42A8">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G.K.W., </w:t>
            </w:r>
            <w:proofErr w:type="spellStart"/>
            <w:r w:rsidRPr="00534FB9">
              <w:rPr>
                <w:rFonts w:ascii="Century Gothic" w:eastAsia="Times New Roman" w:hAnsi="Century Gothic"/>
                <w:sz w:val="20"/>
                <w:szCs w:val="20"/>
              </w:rPr>
              <w:t>Netle</w:t>
            </w:r>
            <w:proofErr w:type="spellEnd"/>
            <w:r w:rsidRPr="00534FB9">
              <w:rPr>
                <w:rFonts w:ascii="Century Gothic" w:eastAsia="Times New Roman" w:hAnsi="Century Gothic"/>
                <w:sz w:val="20"/>
                <w:szCs w:val="20"/>
              </w:rPr>
              <w:t xml:space="preserve"> Fold </w:t>
            </w:r>
          </w:p>
        </w:tc>
      </w:tr>
      <w:tr w:rsidR="00B65FF5" w:rsidRPr="00534FB9" w:rsidTr="009B42A8">
        <w:trPr>
          <w:cantSplit/>
          <w:trHeight w:val="20"/>
        </w:trPr>
        <w:tc>
          <w:tcPr>
            <w:tcW w:w="3767" w:type="dxa"/>
            <w:vAlign w:val="center"/>
          </w:tcPr>
          <w:p w:rsidR="00B65FF5" w:rsidRPr="00534FB9" w:rsidRDefault="00B65FF5" w:rsidP="009B42A8">
            <w:pPr>
              <w:spacing w:after="0"/>
              <w:rPr>
                <w:rFonts w:ascii="Century Gothic" w:eastAsia="Times New Roman" w:hAnsi="Century Gothic"/>
                <w:sz w:val="20"/>
                <w:szCs w:val="20"/>
              </w:rPr>
            </w:pPr>
            <w:r w:rsidRPr="00534FB9">
              <w:rPr>
                <w:rFonts w:ascii="Century Gothic" w:eastAsia="Times New Roman" w:hAnsi="Century Gothic"/>
                <w:sz w:val="20"/>
                <w:szCs w:val="20"/>
              </w:rPr>
              <w:t>Hinges &amp; Hardware</w:t>
            </w:r>
          </w:p>
        </w:tc>
        <w:tc>
          <w:tcPr>
            <w:tcW w:w="6018" w:type="dxa"/>
            <w:vAlign w:val="center"/>
          </w:tcPr>
          <w:p w:rsidR="00B65FF5" w:rsidRPr="00534FB9" w:rsidRDefault="00B65FF5" w:rsidP="009B42A8">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Ozone /Magnum/ </w:t>
            </w:r>
            <w:proofErr w:type="spellStart"/>
            <w:r w:rsidRPr="00534FB9">
              <w:rPr>
                <w:rFonts w:ascii="Century Gothic" w:eastAsia="Times New Roman" w:hAnsi="Century Gothic"/>
                <w:sz w:val="20"/>
                <w:szCs w:val="20"/>
              </w:rPr>
              <w:t>Everite</w:t>
            </w:r>
            <w:proofErr w:type="spellEnd"/>
            <w:r w:rsidRPr="00534FB9">
              <w:rPr>
                <w:rFonts w:ascii="Century Gothic" w:eastAsia="Times New Roman" w:hAnsi="Century Gothic"/>
                <w:sz w:val="20"/>
                <w:szCs w:val="20"/>
              </w:rPr>
              <w:t xml:space="preserve"> all ISI marked</w:t>
            </w:r>
          </w:p>
        </w:tc>
      </w:tr>
      <w:tr w:rsidR="00B65FF5" w:rsidRPr="00534FB9" w:rsidTr="009B42A8">
        <w:trPr>
          <w:cantSplit/>
          <w:trHeight w:val="20"/>
        </w:trPr>
        <w:tc>
          <w:tcPr>
            <w:tcW w:w="3767" w:type="dxa"/>
            <w:vAlign w:val="center"/>
          </w:tcPr>
          <w:p w:rsidR="00B65FF5" w:rsidRPr="00534FB9" w:rsidRDefault="00B65FF5" w:rsidP="009B42A8">
            <w:pPr>
              <w:spacing w:after="0"/>
              <w:rPr>
                <w:rFonts w:ascii="Century Gothic" w:eastAsia="Times New Roman" w:hAnsi="Century Gothic"/>
                <w:sz w:val="20"/>
                <w:szCs w:val="20"/>
              </w:rPr>
            </w:pPr>
            <w:r w:rsidRPr="00534FB9">
              <w:rPr>
                <w:rFonts w:ascii="Century Gothic" w:eastAsia="Times New Roman" w:hAnsi="Century Gothic"/>
                <w:sz w:val="20"/>
                <w:szCs w:val="20"/>
              </w:rPr>
              <w:t>Floor Spring</w:t>
            </w:r>
          </w:p>
        </w:tc>
        <w:tc>
          <w:tcPr>
            <w:tcW w:w="6018" w:type="dxa"/>
            <w:vAlign w:val="center"/>
          </w:tcPr>
          <w:p w:rsidR="00B65FF5" w:rsidRPr="00534FB9" w:rsidRDefault="00B65FF5" w:rsidP="009B42A8">
            <w:pPr>
              <w:pStyle w:val="ListParagraph"/>
              <w:tabs>
                <w:tab w:val="left" w:pos="4710"/>
              </w:tabs>
              <w:ind w:left="0"/>
              <w:jc w:val="left"/>
              <w:rPr>
                <w:rFonts w:ascii="Century Gothic" w:hAnsi="Century Gothic"/>
                <w:b/>
                <w:bCs/>
                <w:sz w:val="20"/>
                <w:szCs w:val="20"/>
              </w:rPr>
            </w:pPr>
            <w:proofErr w:type="spellStart"/>
            <w:r w:rsidRPr="00534FB9">
              <w:rPr>
                <w:rFonts w:ascii="Century Gothic" w:eastAsia="Times New Roman" w:hAnsi="Century Gothic"/>
                <w:sz w:val="20"/>
                <w:szCs w:val="20"/>
              </w:rPr>
              <w:t>Hemco</w:t>
            </w:r>
            <w:proofErr w:type="spellEnd"/>
            <w:r w:rsidRPr="00534FB9">
              <w:rPr>
                <w:rFonts w:ascii="Century Gothic" w:eastAsia="Times New Roman" w:hAnsi="Century Gothic"/>
                <w:sz w:val="20"/>
                <w:szCs w:val="20"/>
              </w:rPr>
              <w:t xml:space="preserve">/ Ozone/ </w:t>
            </w:r>
            <w:proofErr w:type="spellStart"/>
            <w:r w:rsidRPr="00534FB9">
              <w:rPr>
                <w:rFonts w:ascii="Century Gothic" w:eastAsia="Times New Roman" w:hAnsi="Century Gothic"/>
                <w:sz w:val="20"/>
                <w:szCs w:val="20"/>
              </w:rPr>
              <w:t>Geze</w:t>
            </w:r>
            <w:proofErr w:type="spellEnd"/>
            <w:r w:rsidRPr="00534FB9">
              <w:rPr>
                <w:rFonts w:ascii="Century Gothic" w:eastAsia="Times New Roman" w:hAnsi="Century Gothic"/>
                <w:sz w:val="20"/>
                <w:szCs w:val="20"/>
              </w:rPr>
              <w:t xml:space="preserve">/ </w:t>
            </w:r>
            <w:proofErr w:type="spellStart"/>
            <w:r w:rsidRPr="00534FB9">
              <w:rPr>
                <w:rFonts w:ascii="Century Gothic" w:eastAsia="Times New Roman" w:hAnsi="Century Gothic"/>
                <w:sz w:val="20"/>
                <w:szCs w:val="20"/>
              </w:rPr>
              <w:t>Dorma</w:t>
            </w:r>
            <w:proofErr w:type="spellEnd"/>
            <w:r w:rsidRPr="00534FB9">
              <w:rPr>
                <w:rFonts w:ascii="Century Gothic" w:eastAsia="Times New Roman" w:hAnsi="Century Gothic"/>
                <w:sz w:val="20"/>
                <w:szCs w:val="20"/>
              </w:rPr>
              <w:t xml:space="preserve"> </w:t>
            </w:r>
            <w:r w:rsidRPr="00534FB9">
              <w:rPr>
                <w:rFonts w:ascii="Century Gothic" w:hAnsi="Century Gothic"/>
                <w:sz w:val="20"/>
                <w:szCs w:val="20"/>
              </w:rPr>
              <w:t xml:space="preserve"> Aluminum plate type confirming to IS: 6315</w:t>
            </w:r>
          </w:p>
        </w:tc>
      </w:tr>
      <w:tr w:rsidR="00B65FF5" w:rsidRPr="00534FB9" w:rsidTr="009B42A8">
        <w:trPr>
          <w:cantSplit/>
          <w:trHeight w:val="20"/>
        </w:trPr>
        <w:tc>
          <w:tcPr>
            <w:tcW w:w="3767" w:type="dxa"/>
            <w:vAlign w:val="center"/>
          </w:tcPr>
          <w:p w:rsidR="00B65FF5" w:rsidRPr="00534FB9" w:rsidRDefault="00B65FF5" w:rsidP="009B42A8">
            <w:pPr>
              <w:spacing w:after="0"/>
              <w:rPr>
                <w:rFonts w:ascii="Century Gothic" w:eastAsia="Times New Roman" w:hAnsi="Century Gothic"/>
                <w:sz w:val="20"/>
                <w:szCs w:val="20"/>
              </w:rPr>
            </w:pPr>
            <w:r w:rsidRPr="00534FB9">
              <w:rPr>
                <w:rFonts w:ascii="Century Gothic" w:eastAsia="Times New Roman" w:hAnsi="Century Gothic"/>
                <w:sz w:val="20"/>
                <w:szCs w:val="20"/>
              </w:rPr>
              <w:t>Hydraulic Door Closure</w:t>
            </w:r>
          </w:p>
        </w:tc>
        <w:tc>
          <w:tcPr>
            <w:tcW w:w="6018" w:type="dxa"/>
            <w:vAlign w:val="center"/>
          </w:tcPr>
          <w:p w:rsidR="00B65FF5" w:rsidRPr="00534FB9" w:rsidRDefault="00B65FF5" w:rsidP="009B42A8">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Hyper/ Godrej/ </w:t>
            </w:r>
            <w:proofErr w:type="spellStart"/>
            <w:r w:rsidRPr="00534FB9">
              <w:rPr>
                <w:rFonts w:ascii="Century Gothic" w:eastAsia="Times New Roman" w:hAnsi="Century Gothic"/>
                <w:sz w:val="20"/>
                <w:szCs w:val="20"/>
              </w:rPr>
              <w:t>Everite</w:t>
            </w:r>
            <w:proofErr w:type="spellEnd"/>
            <w:r w:rsidRPr="00534FB9">
              <w:rPr>
                <w:rFonts w:ascii="Century Gothic" w:eastAsia="Times New Roman" w:hAnsi="Century Gothic"/>
                <w:sz w:val="20"/>
                <w:szCs w:val="20"/>
              </w:rPr>
              <w:t>/ Ozone</w:t>
            </w:r>
          </w:p>
        </w:tc>
      </w:tr>
      <w:tr w:rsidR="00B65FF5" w:rsidRPr="00534FB9" w:rsidTr="009B42A8">
        <w:trPr>
          <w:cantSplit/>
          <w:trHeight w:val="20"/>
        </w:trPr>
        <w:tc>
          <w:tcPr>
            <w:tcW w:w="3767" w:type="dxa"/>
            <w:vAlign w:val="center"/>
          </w:tcPr>
          <w:p w:rsidR="00B65FF5" w:rsidRPr="00534FB9" w:rsidRDefault="00B65FF5" w:rsidP="009B42A8">
            <w:pPr>
              <w:spacing w:after="0"/>
              <w:rPr>
                <w:rFonts w:ascii="Century Gothic" w:eastAsia="Times New Roman" w:hAnsi="Century Gothic"/>
                <w:sz w:val="20"/>
                <w:szCs w:val="20"/>
              </w:rPr>
            </w:pPr>
            <w:r w:rsidRPr="00534FB9">
              <w:rPr>
                <w:rFonts w:ascii="Century Gothic" w:hAnsi="Century Gothic"/>
                <w:sz w:val="20"/>
                <w:szCs w:val="20"/>
              </w:rPr>
              <w:t xml:space="preserve">Key Board Drawer/Tray    </w:t>
            </w:r>
          </w:p>
        </w:tc>
        <w:tc>
          <w:tcPr>
            <w:tcW w:w="6018" w:type="dxa"/>
            <w:vAlign w:val="center"/>
          </w:tcPr>
          <w:p w:rsidR="00B65FF5" w:rsidRPr="00534FB9" w:rsidRDefault="00B65FF5" w:rsidP="009B42A8">
            <w:pPr>
              <w:pStyle w:val="ListParagraph"/>
              <w:tabs>
                <w:tab w:val="left" w:pos="4710"/>
              </w:tabs>
              <w:ind w:left="0"/>
              <w:jc w:val="left"/>
              <w:rPr>
                <w:rFonts w:ascii="Century Gothic" w:hAnsi="Century Gothic"/>
                <w:sz w:val="20"/>
                <w:szCs w:val="20"/>
              </w:rPr>
            </w:pPr>
            <w:r w:rsidRPr="00534FB9">
              <w:rPr>
                <w:rFonts w:ascii="Century Gothic" w:hAnsi="Century Gothic"/>
                <w:sz w:val="20"/>
                <w:szCs w:val="20"/>
              </w:rPr>
              <w:t xml:space="preserve">Ready to use, computer keyboard tray KBT series keyboard of Earl </w:t>
            </w:r>
            <w:proofErr w:type="spellStart"/>
            <w:r w:rsidRPr="00534FB9">
              <w:rPr>
                <w:rFonts w:ascii="Century Gothic" w:hAnsi="Century Gothic"/>
                <w:sz w:val="20"/>
                <w:szCs w:val="20"/>
              </w:rPr>
              <w:t>Bihari</w:t>
            </w:r>
            <w:proofErr w:type="spellEnd"/>
            <w:r w:rsidRPr="00534FB9">
              <w:rPr>
                <w:rFonts w:ascii="Century Gothic" w:hAnsi="Century Gothic"/>
                <w:sz w:val="20"/>
                <w:szCs w:val="20"/>
              </w:rPr>
              <w:t xml:space="preserve">, EBCO or </w:t>
            </w:r>
            <w:proofErr w:type="spellStart"/>
            <w:r w:rsidRPr="00534FB9">
              <w:rPr>
                <w:rFonts w:ascii="Century Gothic" w:hAnsi="Century Gothic"/>
                <w:sz w:val="20"/>
                <w:szCs w:val="20"/>
              </w:rPr>
              <w:t>Hetich</w:t>
            </w:r>
            <w:proofErr w:type="spellEnd"/>
            <w:r w:rsidRPr="00534FB9">
              <w:rPr>
                <w:rFonts w:ascii="Century Gothic" w:hAnsi="Century Gothic"/>
                <w:sz w:val="20"/>
                <w:szCs w:val="20"/>
              </w:rPr>
              <w:t xml:space="preserve"> make.</w:t>
            </w:r>
          </w:p>
        </w:tc>
      </w:tr>
      <w:tr w:rsidR="00B65FF5" w:rsidRPr="00534FB9" w:rsidTr="009B42A8">
        <w:trPr>
          <w:cantSplit/>
          <w:trHeight w:val="20"/>
        </w:trPr>
        <w:tc>
          <w:tcPr>
            <w:tcW w:w="3767" w:type="dxa"/>
            <w:vAlign w:val="center"/>
          </w:tcPr>
          <w:p w:rsidR="00B65FF5" w:rsidRPr="00534FB9" w:rsidRDefault="00B65FF5" w:rsidP="009B42A8">
            <w:pPr>
              <w:spacing w:after="0"/>
              <w:rPr>
                <w:rFonts w:ascii="Century Gothic" w:eastAsia="Times New Roman" w:hAnsi="Century Gothic"/>
                <w:sz w:val="20"/>
                <w:szCs w:val="20"/>
              </w:rPr>
            </w:pPr>
            <w:r w:rsidRPr="00534FB9">
              <w:rPr>
                <w:rFonts w:ascii="Century Gothic" w:eastAsia="Times New Roman" w:hAnsi="Century Gothic"/>
                <w:sz w:val="20"/>
                <w:szCs w:val="20"/>
              </w:rPr>
              <w:t>Adhesive</w:t>
            </w:r>
          </w:p>
        </w:tc>
        <w:tc>
          <w:tcPr>
            <w:tcW w:w="6018" w:type="dxa"/>
            <w:vAlign w:val="center"/>
          </w:tcPr>
          <w:p w:rsidR="00B65FF5" w:rsidRPr="00534FB9" w:rsidRDefault="00B65FF5" w:rsidP="009B42A8">
            <w:pPr>
              <w:spacing w:after="0"/>
              <w:rPr>
                <w:rFonts w:ascii="Century Gothic" w:eastAsia="Times New Roman" w:hAnsi="Century Gothic"/>
                <w:sz w:val="20"/>
                <w:szCs w:val="20"/>
              </w:rPr>
            </w:pPr>
            <w:proofErr w:type="spellStart"/>
            <w:r w:rsidRPr="00534FB9">
              <w:rPr>
                <w:rFonts w:ascii="Century Gothic" w:eastAsia="Times New Roman" w:hAnsi="Century Gothic"/>
                <w:sz w:val="20"/>
                <w:szCs w:val="20"/>
              </w:rPr>
              <w:t>Fevicol</w:t>
            </w:r>
            <w:proofErr w:type="spellEnd"/>
            <w:r w:rsidRPr="00534FB9">
              <w:rPr>
                <w:rFonts w:ascii="Century Gothic" w:eastAsia="Times New Roman" w:hAnsi="Century Gothic"/>
                <w:sz w:val="20"/>
                <w:szCs w:val="20"/>
              </w:rPr>
              <w:t xml:space="preserve">, Araldite, </w:t>
            </w:r>
            <w:proofErr w:type="spellStart"/>
            <w:r w:rsidRPr="00534FB9">
              <w:rPr>
                <w:rFonts w:ascii="Century Gothic" w:eastAsia="Times New Roman" w:hAnsi="Century Gothic"/>
                <w:sz w:val="20"/>
                <w:szCs w:val="20"/>
              </w:rPr>
              <w:t>Mowicol</w:t>
            </w:r>
            <w:proofErr w:type="spellEnd"/>
            <w:r w:rsidRPr="00534FB9">
              <w:rPr>
                <w:rFonts w:ascii="Century Gothic" w:eastAsia="Times New Roman" w:hAnsi="Century Gothic"/>
                <w:sz w:val="20"/>
                <w:szCs w:val="20"/>
              </w:rPr>
              <w:t xml:space="preserve">, </w:t>
            </w:r>
            <w:proofErr w:type="spellStart"/>
            <w:r w:rsidRPr="00534FB9">
              <w:rPr>
                <w:rFonts w:ascii="Century Gothic" w:eastAsia="Times New Roman" w:hAnsi="Century Gothic"/>
                <w:sz w:val="20"/>
                <w:szCs w:val="20"/>
              </w:rPr>
              <w:t>Mahacol</w:t>
            </w:r>
            <w:proofErr w:type="spellEnd"/>
          </w:p>
        </w:tc>
      </w:tr>
      <w:tr w:rsidR="00B65FF5" w:rsidRPr="00534FB9" w:rsidTr="009B42A8">
        <w:trPr>
          <w:cantSplit/>
          <w:trHeight w:val="20"/>
        </w:trPr>
        <w:tc>
          <w:tcPr>
            <w:tcW w:w="3767" w:type="dxa"/>
            <w:vAlign w:val="center"/>
          </w:tcPr>
          <w:p w:rsidR="00B65FF5" w:rsidRPr="00534FB9" w:rsidRDefault="00B65FF5" w:rsidP="009B42A8">
            <w:pPr>
              <w:spacing w:after="0"/>
              <w:rPr>
                <w:rFonts w:ascii="Century Gothic" w:hAnsi="Century Gothic" w:cs="Arial"/>
                <w:color w:val="000000"/>
                <w:sz w:val="20"/>
                <w:szCs w:val="20"/>
              </w:rPr>
            </w:pPr>
            <w:r w:rsidRPr="00534FB9">
              <w:rPr>
                <w:rFonts w:ascii="Century Gothic" w:hAnsi="Century Gothic" w:cs="Arial"/>
                <w:color w:val="000000"/>
                <w:sz w:val="20"/>
                <w:szCs w:val="20"/>
              </w:rPr>
              <w:t>Soft Board</w:t>
            </w:r>
          </w:p>
        </w:tc>
        <w:tc>
          <w:tcPr>
            <w:tcW w:w="6018" w:type="dxa"/>
            <w:vAlign w:val="center"/>
          </w:tcPr>
          <w:p w:rsidR="00B65FF5" w:rsidRPr="00534FB9" w:rsidRDefault="00B65FF5" w:rsidP="009B42A8">
            <w:pPr>
              <w:spacing w:after="0"/>
              <w:rPr>
                <w:rFonts w:ascii="Century Gothic" w:hAnsi="Century Gothic" w:cs="Arial"/>
                <w:color w:val="000000"/>
                <w:sz w:val="20"/>
                <w:szCs w:val="20"/>
              </w:rPr>
            </w:pPr>
            <w:proofErr w:type="spellStart"/>
            <w:r w:rsidRPr="00534FB9">
              <w:rPr>
                <w:rFonts w:ascii="Century Gothic" w:hAnsi="Century Gothic" w:cs="Arial"/>
                <w:color w:val="000000"/>
                <w:sz w:val="20"/>
                <w:szCs w:val="20"/>
              </w:rPr>
              <w:t>Sitatex</w:t>
            </w:r>
            <w:proofErr w:type="spellEnd"/>
            <w:r w:rsidRPr="00534FB9">
              <w:rPr>
                <w:rFonts w:ascii="Century Gothic" w:hAnsi="Century Gothic" w:cs="Arial"/>
                <w:color w:val="000000"/>
                <w:sz w:val="20"/>
                <w:szCs w:val="20"/>
              </w:rPr>
              <w:t xml:space="preserve"> or equivalent </w:t>
            </w:r>
          </w:p>
        </w:tc>
      </w:tr>
      <w:tr w:rsidR="00B65FF5" w:rsidRPr="00534FB9" w:rsidTr="009B42A8">
        <w:trPr>
          <w:cantSplit/>
          <w:trHeight w:val="20"/>
        </w:trPr>
        <w:tc>
          <w:tcPr>
            <w:tcW w:w="3767" w:type="dxa"/>
            <w:vAlign w:val="center"/>
          </w:tcPr>
          <w:p w:rsidR="00B65FF5" w:rsidRPr="00534FB9" w:rsidRDefault="00B65FF5" w:rsidP="009B42A8">
            <w:pPr>
              <w:spacing w:after="0"/>
              <w:rPr>
                <w:rFonts w:ascii="Century Gothic" w:eastAsia="Times New Roman" w:hAnsi="Century Gothic"/>
                <w:sz w:val="20"/>
                <w:szCs w:val="20"/>
              </w:rPr>
            </w:pPr>
            <w:r w:rsidRPr="00534FB9">
              <w:rPr>
                <w:rFonts w:ascii="Century Gothic" w:eastAsia="Times New Roman" w:hAnsi="Century Gothic"/>
                <w:sz w:val="20"/>
                <w:szCs w:val="20"/>
              </w:rPr>
              <w:t>Paints</w:t>
            </w:r>
          </w:p>
        </w:tc>
        <w:tc>
          <w:tcPr>
            <w:tcW w:w="6018" w:type="dxa"/>
            <w:vAlign w:val="center"/>
          </w:tcPr>
          <w:p w:rsidR="00B65FF5" w:rsidRPr="00534FB9" w:rsidRDefault="00B65FF5" w:rsidP="009B42A8">
            <w:pPr>
              <w:spacing w:after="0"/>
              <w:rPr>
                <w:rFonts w:ascii="Century Gothic" w:eastAsia="Times New Roman" w:hAnsi="Century Gothic"/>
                <w:sz w:val="20"/>
                <w:szCs w:val="20"/>
              </w:rPr>
            </w:pPr>
            <w:r w:rsidRPr="00534FB9">
              <w:rPr>
                <w:rFonts w:ascii="Century Gothic" w:eastAsia="Times New Roman" w:hAnsi="Century Gothic"/>
                <w:sz w:val="20"/>
                <w:szCs w:val="20"/>
              </w:rPr>
              <w:t>Asian, Berger, Deluxe or equivalent as per bank approval</w:t>
            </w:r>
          </w:p>
        </w:tc>
      </w:tr>
      <w:tr w:rsidR="00B65FF5" w:rsidRPr="00534FB9" w:rsidTr="009B42A8">
        <w:trPr>
          <w:cantSplit/>
          <w:trHeight w:val="20"/>
        </w:trPr>
        <w:tc>
          <w:tcPr>
            <w:tcW w:w="3767" w:type="dxa"/>
            <w:vAlign w:val="center"/>
          </w:tcPr>
          <w:p w:rsidR="00B65FF5" w:rsidRPr="00534FB9" w:rsidRDefault="00B65FF5" w:rsidP="009B42A8">
            <w:pPr>
              <w:spacing w:after="0"/>
              <w:rPr>
                <w:rFonts w:ascii="Century Gothic" w:eastAsia="Times New Roman" w:hAnsi="Century Gothic"/>
                <w:sz w:val="20"/>
                <w:szCs w:val="20"/>
              </w:rPr>
            </w:pPr>
            <w:r w:rsidRPr="00534FB9">
              <w:rPr>
                <w:rFonts w:ascii="Century Gothic" w:eastAsia="Times New Roman" w:hAnsi="Century Gothic"/>
                <w:sz w:val="20"/>
                <w:szCs w:val="20"/>
              </w:rPr>
              <w:t>Wood preservative</w:t>
            </w:r>
          </w:p>
        </w:tc>
        <w:tc>
          <w:tcPr>
            <w:tcW w:w="6018" w:type="dxa"/>
            <w:vAlign w:val="center"/>
          </w:tcPr>
          <w:p w:rsidR="00B65FF5" w:rsidRPr="00534FB9" w:rsidRDefault="00B65FF5" w:rsidP="009B42A8">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Asian, </w:t>
            </w:r>
            <w:proofErr w:type="spellStart"/>
            <w:r w:rsidRPr="00534FB9">
              <w:rPr>
                <w:rFonts w:ascii="Century Gothic" w:eastAsia="Times New Roman" w:hAnsi="Century Gothic"/>
                <w:sz w:val="20"/>
                <w:szCs w:val="20"/>
              </w:rPr>
              <w:t>Nerolac</w:t>
            </w:r>
            <w:proofErr w:type="spellEnd"/>
            <w:r w:rsidRPr="00534FB9">
              <w:rPr>
                <w:rFonts w:ascii="Century Gothic" w:eastAsia="Times New Roman" w:hAnsi="Century Gothic"/>
                <w:sz w:val="20"/>
                <w:szCs w:val="20"/>
              </w:rPr>
              <w:t>, Wood guard, British</w:t>
            </w:r>
          </w:p>
        </w:tc>
      </w:tr>
      <w:tr w:rsidR="00B65FF5" w:rsidRPr="00534FB9" w:rsidTr="009B42A8">
        <w:trPr>
          <w:cantSplit/>
          <w:trHeight w:val="20"/>
        </w:trPr>
        <w:tc>
          <w:tcPr>
            <w:tcW w:w="3767" w:type="dxa"/>
            <w:vAlign w:val="center"/>
          </w:tcPr>
          <w:p w:rsidR="00B65FF5" w:rsidRPr="00534FB9" w:rsidRDefault="00B65FF5" w:rsidP="009B42A8">
            <w:pPr>
              <w:spacing w:after="0"/>
              <w:rPr>
                <w:rFonts w:ascii="Century Gothic" w:eastAsia="Times New Roman" w:hAnsi="Century Gothic"/>
                <w:sz w:val="20"/>
                <w:szCs w:val="20"/>
              </w:rPr>
            </w:pPr>
            <w:r w:rsidRPr="00534FB9">
              <w:rPr>
                <w:rFonts w:ascii="Century Gothic" w:eastAsia="Times New Roman" w:hAnsi="Century Gothic"/>
                <w:sz w:val="20"/>
                <w:szCs w:val="20"/>
              </w:rPr>
              <w:t>Powder coating on all metal section</w:t>
            </w:r>
          </w:p>
        </w:tc>
        <w:tc>
          <w:tcPr>
            <w:tcW w:w="6018" w:type="dxa"/>
            <w:vAlign w:val="center"/>
          </w:tcPr>
          <w:p w:rsidR="00B65FF5" w:rsidRPr="00534FB9" w:rsidRDefault="00B65FF5" w:rsidP="009B42A8">
            <w:pPr>
              <w:spacing w:after="0"/>
              <w:rPr>
                <w:rFonts w:ascii="Century Gothic" w:eastAsia="Times New Roman" w:hAnsi="Century Gothic"/>
                <w:sz w:val="20"/>
                <w:szCs w:val="20"/>
              </w:rPr>
            </w:pPr>
            <w:r w:rsidRPr="00534FB9">
              <w:rPr>
                <w:rFonts w:ascii="Century Gothic" w:eastAsia="Times New Roman" w:hAnsi="Century Gothic"/>
                <w:sz w:val="20"/>
                <w:szCs w:val="20"/>
              </w:rPr>
              <w:t>Ivory Gloss :- H3N00307S9</w:t>
            </w:r>
          </w:p>
        </w:tc>
      </w:tr>
      <w:tr w:rsidR="00B65FF5" w:rsidRPr="00534FB9" w:rsidTr="009B42A8">
        <w:trPr>
          <w:cantSplit/>
          <w:trHeight w:val="20"/>
        </w:trPr>
        <w:tc>
          <w:tcPr>
            <w:tcW w:w="3767" w:type="dxa"/>
            <w:vAlign w:val="center"/>
          </w:tcPr>
          <w:p w:rsidR="00B65FF5" w:rsidRPr="00534FB9" w:rsidRDefault="00B65FF5" w:rsidP="009B42A8">
            <w:pPr>
              <w:spacing w:after="0"/>
              <w:rPr>
                <w:rFonts w:ascii="Century Gothic" w:eastAsia="Times New Roman" w:hAnsi="Century Gothic"/>
                <w:sz w:val="20"/>
                <w:szCs w:val="20"/>
              </w:rPr>
            </w:pPr>
            <w:r w:rsidRPr="00534FB9">
              <w:rPr>
                <w:rFonts w:ascii="Century Gothic" w:eastAsia="Times New Roman" w:hAnsi="Century Gothic"/>
                <w:sz w:val="20"/>
                <w:szCs w:val="20"/>
              </w:rPr>
              <w:t>Cement</w:t>
            </w:r>
          </w:p>
        </w:tc>
        <w:tc>
          <w:tcPr>
            <w:tcW w:w="6018" w:type="dxa"/>
            <w:vAlign w:val="center"/>
          </w:tcPr>
          <w:p w:rsidR="00B65FF5" w:rsidRPr="00534FB9" w:rsidRDefault="00B65FF5" w:rsidP="009B42A8">
            <w:pPr>
              <w:spacing w:after="0"/>
              <w:rPr>
                <w:rFonts w:ascii="Century Gothic" w:eastAsia="Times New Roman" w:hAnsi="Century Gothic"/>
                <w:sz w:val="20"/>
                <w:szCs w:val="20"/>
              </w:rPr>
            </w:pPr>
            <w:r w:rsidRPr="00534FB9">
              <w:rPr>
                <w:rFonts w:ascii="Century Gothic" w:eastAsia="Times New Roman" w:hAnsi="Century Gothic"/>
                <w:sz w:val="20"/>
                <w:szCs w:val="20"/>
              </w:rPr>
              <w:t>L&amp;T, ACC</w:t>
            </w:r>
          </w:p>
        </w:tc>
      </w:tr>
      <w:tr w:rsidR="00B65FF5" w:rsidRPr="00534FB9" w:rsidTr="009B42A8">
        <w:trPr>
          <w:cantSplit/>
          <w:trHeight w:val="20"/>
        </w:trPr>
        <w:tc>
          <w:tcPr>
            <w:tcW w:w="3767" w:type="dxa"/>
            <w:vAlign w:val="center"/>
          </w:tcPr>
          <w:p w:rsidR="00B65FF5" w:rsidRPr="00534FB9" w:rsidRDefault="00B65FF5" w:rsidP="009B42A8">
            <w:pPr>
              <w:spacing w:after="0"/>
              <w:rPr>
                <w:rFonts w:ascii="Century Gothic" w:eastAsia="Times New Roman" w:hAnsi="Century Gothic"/>
                <w:sz w:val="20"/>
                <w:szCs w:val="20"/>
              </w:rPr>
            </w:pPr>
            <w:r w:rsidRPr="00534FB9">
              <w:rPr>
                <w:rFonts w:ascii="Century Gothic" w:eastAsia="Times New Roman" w:hAnsi="Century Gothic"/>
                <w:sz w:val="20"/>
                <w:szCs w:val="20"/>
              </w:rPr>
              <w:t>Vitrified Tiles</w:t>
            </w:r>
          </w:p>
        </w:tc>
        <w:tc>
          <w:tcPr>
            <w:tcW w:w="6018" w:type="dxa"/>
            <w:vAlign w:val="center"/>
          </w:tcPr>
          <w:p w:rsidR="00B65FF5" w:rsidRPr="00534FB9" w:rsidRDefault="00B65FF5" w:rsidP="009B42A8">
            <w:pPr>
              <w:spacing w:after="0"/>
              <w:rPr>
                <w:rFonts w:ascii="Century Gothic" w:eastAsia="Times New Roman" w:hAnsi="Century Gothic"/>
                <w:sz w:val="20"/>
                <w:szCs w:val="20"/>
              </w:rPr>
            </w:pPr>
            <w:proofErr w:type="spellStart"/>
            <w:r w:rsidRPr="00534FB9">
              <w:rPr>
                <w:rFonts w:ascii="Century Gothic" w:eastAsia="Times New Roman" w:hAnsi="Century Gothic"/>
                <w:sz w:val="20"/>
                <w:szCs w:val="20"/>
              </w:rPr>
              <w:t>Kajaria</w:t>
            </w:r>
            <w:proofErr w:type="spellEnd"/>
            <w:r w:rsidRPr="00534FB9">
              <w:rPr>
                <w:rFonts w:ascii="Century Gothic" w:eastAsia="Times New Roman" w:hAnsi="Century Gothic"/>
                <w:sz w:val="20"/>
                <w:szCs w:val="20"/>
              </w:rPr>
              <w:t xml:space="preserve"> [Shade </w:t>
            </w:r>
            <w:proofErr w:type="spellStart"/>
            <w:r w:rsidRPr="00534FB9">
              <w:rPr>
                <w:rFonts w:ascii="Century Gothic" w:eastAsia="Times New Roman" w:hAnsi="Century Gothic"/>
                <w:sz w:val="20"/>
                <w:szCs w:val="20"/>
              </w:rPr>
              <w:t>Kajaria</w:t>
            </w:r>
            <w:proofErr w:type="spellEnd"/>
            <w:r w:rsidRPr="00534FB9">
              <w:rPr>
                <w:rFonts w:ascii="Century Gothic" w:eastAsia="Times New Roman" w:hAnsi="Century Gothic"/>
                <w:sz w:val="20"/>
                <w:szCs w:val="20"/>
              </w:rPr>
              <w:t xml:space="preserve"> Make (AGCNL- K6211) /same shade matching in </w:t>
            </w:r>
            <w:proofErr w:type="spellStart"/>
            <w:r w:rsidRPr="00534FB9">
              <w:rPr>
                <w:rFonts w:ascii="Century Gothic" w:eastAsia="Times New Roman" w:hAnsi="Century Gothic"/>
                <w:sz w:val="20"/>
                <w:szCs w:val="20"/>
              </w:rPr>
              <w:t>Nitco</w:t>
            </w:r>
            <w:proofErr w:type="spellEnd"/>
            <w:r w:rsidRPr="00534FB9">
              <w:rPr>
                <w:rFonts w:ascii="Century Gothic" w:eastAsia="Times New Roman" w:hAnsi="Century Gothic"/>
                <w:sz w:val="20"/>
                <w:szCs w:val="20"/>
              </w:rPr>
              <w:t>, Johnson Company] as approved by bank</w:t>
            </w:r>
          </w:p>
        </w:tc>
      </w:tr>
      <w:tr w:rsidR="00B65FF5" w:rsidRPr="00534FB9" w:rsidTr="009B42A8">
        <w:trPr>
          <w:cantSplit/>
          <w:trHeight w:val="20"/>
        </w:trPr>
        <w:tc>
          <w:tcPr>
            <w:tcW w:w="3767" w:type="dxa"/>
            <w:vAlign w:val="center"/>
          </w:tcPr>
          <w:p w:rsidR="00B65FF5" w:rsidRPr="00534FB9" w:rsidRDefault="00B65FF5" w:rsidP="009B42A8">
            <w:pPr>
              <w:spacing w:after="0"/>
              <w:rPr>
                <w:rFonts w:ascii="Century Gothic" w:eastAsia="Times New Roman" w:hAnsi="Century Gothic"/>
                <w:sz w:val="20"/>
                <w:szCs w:val="20"/>
              </w:rPr>
            </w:pPr>
            <w:r w:rsidRPr="00534FB9">
              <w:rPr>
                <w:rFonts w:ascii="Century Gothic" w:eastAsia="Times New Roman" w:hAnsi="Century Gothic"/>
                <w:sz w:val="20"/>
                <w:szCs w:val="20"/>
              </w:rPr>
              <w:t>Ceramic Tiles</w:t>
            </w:r>
          </w:p>
        </w:tc>
        <w:tc>
          <w:tcPr>
            <w:tcW w:w="6018" w:type="dxa"/>
            <w:vAlign w:val="center"/>
          </w:tcPr>
          <w:p w:rsidR="00B65FF5" w:rsidRPr="00534FB9" w:rsidRDefault="00B65FF5" w:rsidP="009B42A8">
            <w:pPr>
              <w:spacing w:after="0"/>
              <w:rPr>
                <w:rFonts w:ascii="Century Gothic" w:eastAsia="Times New Roman" w:hAnsi="Century Gothic"/>
                <w:sz w:val="20"/>
                <w:szCs w:val="20"/>
              </w:rPr>
            </w:pPr>
            <w:proofErr w:type="spellStart"/>
            <w:r w:rsidRPr="00534FB9">
              <w:rPr>
                <w:rFonts w:ascii="Century Gothic" w:eastAsia="Times New Roman" w:hAnsi="Century Gothic"/>
                <w:sz w:val="20"/>
                <w:szCs w:val="20"/>
              </w:rPr>
              <w:t>Nitco</w:t>
            </w:r>
            <w:proofErr w:type="spellEnd"/>
            <w:r w:rsidRPr="00534FB9">
              <w:rPr>
                <w:rFonts w:ascii="Century Gothic" w:eastAsia="Times New Roman" w:hAnsi="Century Gothic"/>
                <w:sz w:val="20"/>
                <w:szCs w:val="20"/>
              </w:rPr>
              <w:t>/</w:t>
            </w:r>
            <w:proofErr w:type="spellStart"/>
            <w:r w:rsidRPr="00534FB9">
              <w:rPr>
                <w:rFonts w:ascii="Century Gothic" w:eastAsia="Times New Roman" w:hAnsi="Century Gothic"/>
                <w:sz w:val="20"/>
                <w:szCs w:val="20"/>
              </w:rPr>
              <w:t>Kajaria</w:t>
            </w:r>
            <w:proofErr w:type="spellEnd"/>
            <w:r w:rsidRPr="00534FB9">
              <w:rPr>
                <w:rFonts w:ascii="Century Gothic" w:eastAsia="Times New Roman" w:hAnsi="Century Gothic"/>
                <w:sz w:val="20"/>
                <w:szCs w:val="20"/>
              </w:rPr>
              <w:t xml:space="preserve">/ </w:t>
            </w:r>
            <w:proofErr w:type="spellStart"/>
            <w:r w:rsidRPr="00534FB9">
              <w:rPr>
                <w:rFonts w:ascii="Century Gothic" w:eastAsia="Times New Roman" w:hAnsi="Century Gothic"/>
                <w:sz w:val="20"/>
                <w:szCs w:val="20"/>
              </w:rPr>
              <w:t>Jhonsan</w:t>
            </w:r>
            <w:proofErr w:type="spellEnd"/>
            <w:r w:rsidRPr="00534FB9">
              <w:rPr>
                <w:rFonts w:ascii="Century Gothic" w:eastAsia="Times New Roman" w:hAnsi="Century Gothic"/>
                <w:sz w:val="20"/>
                <w:szCs w:val="20"/>
              </w:rPr>
              <w:t xml:space="preserve"> (Sample shall be pre-approved by bank)</w:t>
            </w:r>
          </w:p>
        </w:tc>
      </w:tr>
      <w:tr w:rsidR="00B65FF5" w:rsidRPr="00534FB9" w:rsidTr="009B42A8">
        <w:trPr>
          <w:cantSplit/>
          <w:trHeight w:val="20"/>
        </w:trPr>
        <w:tc>
          <w:tcPr>
            <w:tcW w:w="3767" w:type="dxa"/>
            <w:vAlign w:val="center"/>
          </w:tcPr>
          <w:p w:rsidR="00B65FF5" w:rsidRPr="00534FB9" w:rsidRDefault="00B65FF5" w:rsidP="009B42A8">
            <w:pPr>
              <w:spacing w:after="0"/>
              <w:rPr>
                <w:rFonts w:ascii="Century Gothic" w:eastAsia="Times New Roman" w:hAnsi="Century Gothic"/>
                <w:sz w:val="20"/>
                <w:szCs w:val="20"/>
              </w:rPr>
            </w:pPr>
            <w:r w:rsidRPr="00534FB9">
              <w:rPr>
                <w:rFonts w:ascii="Century Gothic" w:eastAsia="Times New Roman" w:hAnsi="Century Gothic"/>
                <w:sz w:val="20"/>
                <w:szCs w:val="20"/>
              </w:rPr>
              <w:t>Vinyl Flooring</w:t>
            </w:r>
          </w:p>
        </w:tc>
        <w:tc>
          <w:tcPr>
            <w:tcW w:w="6018" w:type="dxa"/>
            <w:vAlign w:val="center"/>
          </w:tcPr>
          <w:p w:rsidR="00B65FF5" w:rsidRPr="00534FB9" w:rsidRDefault="00B65FF5" w:rsidP="009B42A8">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Applicable only in strong room are 2mm </w:t>
            </w:r>
            <w:proofErr w:type="spellStart"/>
            <w:r w:rsidRPr="00534FB9">
              <w:rPr>
                <w:rFonts w:ascii="Century Gothic" w:eastAsia="Times New Roman" w:hAnsi="Century Gothic"/>
                <w:sz w:val="20"/>
                <w:szCs w:val="20"/>
              </w:rPr>
              <w:t>thk</w:t>
            </w:r>
            <w:proofErr w:type="spellEnd"/>
            <w:r w:rsidRPr="00534FB9">
              <w:rPr>
                <w:rFonts w:ascii="Century Gothic" w:eastAsia="Times New Roman" w:hAnsi="Century Gothic"/>
                <w:sz w:val="20"/>
                <w:szCs w:val="20"/>
              </w:rPr>
              <w:t xml:space="preserve">. (Armstrong, </w:t>
            </w:r>
            <w:proofErr w:type="spellStart"/>
            <w:r w:rsidRPr="00534FB9">
              <w:rPr>
                <w:rFonts w:ascii="Century Gothic" w:eastAsia="Times New Roman" w:hAnsi="Century Gothic"/>
                <w:sz w:val="20"/>
                <w:szCs w:val="20"/>
              </w:rPr>
              <w:t>Rikwin</w:t>
            </w:r>
            <w:proofErr w:type="spellEnd"/>
            <w:r w:rsidRPr="00534FB9">
              <w:rPr>
                <w:rFonts w:ascii="Century Gothic" w:eastAsia="Times New Roman" w:hAnsi="Century Gothic"/>
                <w:sz w:val="20"/>
                <w:szCs w:val="20"/>
              </w:rPr>
              <w:t xml:space="preserve">, </w:t>
            </w:r>
            <w:proofErr w:type="spellStart"/>
            <w:r w:rsidRPr="00534FB9">
              <w:rPr>
                <w:rFonts w:ascii="Century Gothic" w:eastAsia="Times New Roman" w:hAnsi="Century Gothic"/>
                <w:sz w:val="20"/>
                <w:szCs w:val="20"/>
              </w:rPr>
              <w:t>Marblex</w:t>
            </w:r>
            <w:proofErr w:type="spellEnd"/>
            <w:r w:rsidRPr="00534FB9">
              <w:rPr>
                <w:rFonts w:ascii="Century Gothic" w:eastAsia="Times New Roman" w:hAnsi="Century Gothic"/>
                <w:sz w:val="20"/>
                <w:szCs w:val="20"/>
              </w:rPr>
              <w:t>)</w:t>
            </w:r>
          </w:p>
        </w:tc>
      </w:tr>
      <w:tr w:rsidR="00B65FF5" w:rsidRPr="00534FB9" w:rsidTr="009B42A8">
        <w:trPr>
          <w:cantSplit/>
          <w:trHeight w:val="20"/>
        </w:trPr>
        <w:tc>
          <w:tcPr>
            <w:tcW w:w="3767" w:type="dxa"/>
            <w:vAlign w:val="center"/>
          </w:tcPr>
          <w:p w:rsidR="00B65FF5" w:rsidRPr="00534FB9" w:rsidRDefault="00B65FF5" w:rsidP="009B42A8">
            <w:pPr>
              <w:spacing w:after="0"/>
              <w:rPr>
                <w:rFonts w:ascii="Century Gothic" w:eastAsia="Times New Roman" w:hAnsi="Century Gothic"/>
                <w:sz w:val="20"/>
                <w:szCs w:val="20"/>
              </w:rPr>
            </w:pPr>
            <w:r w:rsidRPr="00534FB9">
              <w:rPr>
                <w:rFonts w:ascii="Century Gothic" w:eastAsia="Times New Roman" w:hAnsi="Century Gothic"/>
                <w:bCs/>
                <w:sz w:val="20"/>
                <w:szCs w:val="20"/>
              </w:rPr>
              <w:t>Bonding/ Water Proofing Chemical</w:t>
            </w:r>
          </w:p>
        </w:tc>
        <w:tc>
          <w:tcPr>
            <w:tcW w:w="6018" w:type="dxa"/>
            <w:vAlign w:val="center"/>
          </w:tcPr>
          <w:p w:rsidR="00B65FF5" w:rsidRPr="00534FB9" w:rsidRDefault="00B65FF5" w:rsidP="009B42A8">
            <w:pPr>
              <w:spacing w:after="0"/>
              <w:rPr>
                <w:rFonts w:ascii="Century Gothic" w:eastAsia="Times New Roman" w:hAnsi="Century Gothic"/>
                <w:sz w:val="20"/>
                <w:szCs w:val="20"/>
              </w:rPr>
            </w:pPr>
            <w:proofErr w:type="spellStart"/>
            <w:r w:rsidRPr="00534FB9">
              <w:rPr>
                <w:rFonts w:ascii="Century Gothic" w:eastAsia="Times New Roman" w:hAnsi="Century Gothic"/>
                <w:bCs/>
                <w:sz w:val="20"/>
                <w:szCs w:val="20"/>
              </w:rPr>
              <w:t>Bal</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Roffe</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Sunanda</w:t>
            </w:r>
            <w:proofErr w:type="spellEnd"/>
            <w:r w:rsidRPr="00534FB9">
              <w:rPr>
                <w:rFonts w:ascii="Century Gothic" w:eastAsia="Times New Roman" w:hAnsi="Century Gothic"/>
                <w:bCs/>
                <w:sz w:val="20"/>
                <w:szCs w:val="20"/>
              </w:rPr>
              <w:t>/ Ciba</w:t>
            </w:r>
          </w:p>
        </w:tc>
      </w:tr>
      <w:tr w:rsidR="00B65FF5" w:rsidRPr="00534FB9" w:rsidTr="009B42A8">
        <w:trPr>
          <w:cantSplit/>
          <w:trHeight w:val="20"/>
        </w:trPr>
        <w:tc>
          <w:tcPr>
            <w:tcW w:w="3767" w:type="dxa"/>
            <w:vAlign w:val="center"/>
          </w:tcPr>
          <w:p w:rsidR="00B65FF5" w:rsidRPr="00534FB9" w:rsidRDefault="00B65FF5" w:rsidP="009B42A8">
            <w:pPr>
              <w:spacing w:after="0"/>
              <w:rPr>
                <w:rFonts w:ascii="Century Gothic" w:eastAsia="Times New Roman" w:hAnsi="Century Gothic"/>
                <w:sz w:val="20"/>
                <w:szCs w:val="20"/>
              </w:rPr>
            </w:pPr>
            <w:r w:rsidRPr="00534FB9">
              <w:rPr>
                <w:rFonts w:ascii="Century Gothic" w:eastAsia="Times New Roman" w:hAnsi="Century Gothic"/>
                <w:sz w:val="20"/>
                <w:szCs w:val="20"/>
              </w:rPr>
              <w:t>Sanitary Fittings</w:t>
            </w:r>
          </w:p>
        </w:tc>
        <w:tc>
          <w:tcPr>
            <w:tcW w:w="6018" w:type="dxa"/>
            <w:vAlign w:val="center"/>
          </w:tcPr>
          <w:p w:rsidR="00B65FF5" w:rsidRPr="00534FB9" w:rsidRDefault="00B65FF5" w:rsidP="009B42A8">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Parry Ware/ </w:t>
            </w:r>
            <w:proofErr w:type="spellStart"/>
            <w:r w:rsidRPr="00534FB9">
              <w:rPr>
                <w:rFonts w:ascii="Century Gothic" w:eastAsia="Times New Roman" w:hAnsi="Century Gothic"/>
                <w:sz w:val="20"/>
                <w:szCs w:val="20"/>
              </w:rPr>
              <w:t>Hindware</w:t>
            </w:r>
            <w:proofErr w:type="spellEnd"/>
            <w:r w:rsidRPr="00534FB9">
              <w:rPr>
                <w:rFonts w:ascii="Century Gothic" w:eastAsia="Times New Roman" w:hAnsi="Century Gothic"/>
                <w:sz w:val="20"/>
                <w:szCs w:val="20"/>
              </w:rPr>
              <w:t xml:space="preserve"> </w:t>
            </w:r>
          </w:p>
        </w:tc>
      </w:tr>
      <w:tr w:rsidR="00B65FF5" w:rsidRPr="00534FB9" w:rsidTr="009B42A8">
        <w:trPr>
          <w:cantSplit/>
          <w:trHeight w:val="20"/>
        </w:trPr>
        <w:tc>
          <w:tcPr>
            <w:tcW w:w="3767" w:type="dxa"/>
            <w:vAlign w:val="center"/>
          </w:tcPr>
          <w:p w:rsidR="00B65FF5" w:rsidRPr="00534FB9" w:rsidRDefault="00B65FF5" w:rsidP="009B42A8">
            <w:pPr>
              <w:spacing w:after="0"/>
              <w:rPr>
                <w:rFonts w:ascii="Century Gothic" w:eastAsia="Times New Roman" w:hAnsi="Century Gothic"/>
                <w:sz w:val="20"/>
                <w:szCs w:val="20"/>
              </w:rPr>
            </w:pPr>
          </w:p>
        </w:tc>
        <w:tc>
          <w:tcPr>
            <w:tcW w:w="6018" w:type="dxa"/>
            <w:vAlign w:val="center"/>
          </w:tcPr>
          <w:p w:rsidR="00B65FF5" w:rsidRPr="00534FB9" w:rsidRDefault="00B65FF5" w:rsidP="009B42A8">
            <w:pPr>
              <w:spacing w:after="0"/>
              <w:rPr>
                <w:rFonts w:ascii="Century Gothic" w:eastAsia="Times New Roman" w:hAnsi="Century Gothic"/>
                <w:sz w:val="20"/>
                <w:szCs w:val="20"/>
              </w:rPr>
            </w:pPr>
          </w:p>
        </w:tc>
      </w:tr>
      <w:tr w:rsidR="00B65FF5" w:rsidRPr="00534FB9" w:rsidTr="009B42A8">
        <w:trPr>
          <w:cantSplit/>
          <w:trHeight w:val="20"/>
        </w:trPr>
        <w:tc>
          <w:tcPr>
            <w:tcW w:w="3767" w:type="dxa"/>
            <w:vAlign w:val="center"/>
          </w:tcPr>
          <w:p w:rsidR="00B65FF5" w:rsidRPr="00534FB9" w:rsidRDefault="00B65FF5" w:rsidP="009B42A8">
            <w:pPr>
              <w:spacing w:after="0"/>
              <w:rPr>
                <w:rFonts w:ascii="Century Gothic" w:eastAsia="Times New Roman" w:hAnsi="Century Gothic"/>
                <w:sz w:val="20"/>
                <w:szCs w:val="20"/>
              </w:rPr>
            </w:pPr>
            <w:r w:rsidRPr="00534FB9">
              <w:rPr>
                <w:rFonts w:ascii="Century Gothic" w:eastAsia="Times New Roman" w:hAnsi="Century Gothic"/>
                <w:sz w:val="20"/>
                <w:szCs w:val="20"/>
              </w:rPr>
              <w:lastRenderedPageBreak/>
              <w:t>Plumbing Fittings</w:t>
            </w:r>
          </w:p>
        </w:tc>
        <w:tc>
          <w:tcPr>
            <w:tcW w:w="6018" w:type="dxa"/>
            <w:vAlign w:val="center"/>
          </w:tcPr>
          <w:p w:rsidR="00B65FF5" w:rsidRPr="00534FB9" w:rsidRDefault="00B65FF5" w:rsidP="009B42A8">
            <w:pPr>
              <w:spacing w:after="0"/>
              <w:rPr>
                <w:rFonts w:ascii="Century Gothic" w:eastAsia="Times New Roman" w:hAnsi="Century Gothic"/>
                <w:sz w:val="20"/>
                <w:szCs w:val="20"/>
              </w:rPr>
            </w:pPr>
            <w:r w:rsidRPr="00534FB9">
              <w:rPr>
                <w:rFonts w:ascii="Century Gothic" w:eastAsia="Times New Roman" w:hAnsi="Century Gothic"/>
                <w:sz w:val="20"/>
                <w:szCs w:val="20"/>
              </w:rPr>
              <w:t>G. I. Pipes, Tata/ Jindal/ Zenith Make C-Class</w:t>
            </w:r>
          </w:p>
        </w:tc>
      </w:tr>
      <w:tr w:rsidR="00B65FF5" w:rsidRPr="00534FB9" w:rsidTr="009B42A8">
        <w:trPr>
          <w:cantSplit/>
          <w:trHeight w:val="20"/>
        </w:trPr>
        <w:tc>
          <w:tcPr>
            <w:tcW w:w="3767" w:type="dxa"/>
            <w:vAlign w:val="center"/>
          </w:tcPr>
          <w:p w:rsidR="00B65FF5" w:rsidRPr="00534FB9" w:rsidRDefault="00B65FF5" w:rsidP="009B42A8">
            <w:pPr>
              <w:spacing w:after="0"/>
              <w:rPr>
                <w:rFonts w:ascii="Century Gothic" w:hAnsi="Century Gothic" w:cs="Calibri"/>
                <w:color w:val="000000"/>
                <w:sz w:val="20"/>
                <w:szCs w:val="20"/>
              </w:rPr>
            </w:pPr>
            <w:r w:rsidRPr="00534FB9">
              <w:rPr>
                <w:rFonts w:ascii="Century Gothic" w:hAnsi="Century Gothic" w:cs="Calibri"/>
                <w:color w:val="000000"/>
                <w:sz w:val="20"/>
                <w:szCs w:val="20"/>
              </w:rPr>
              <w:t>Water Taps, Stop cocks &amp; other fittings</w:t>
            </w:r>
          </w:p>
        </w:tc>
        <w:tc>
          <w:tcPr>
            <w:tcW w:w="6018" w:type="dxa"/>
            <w:vAlign w:val="center"/>
          </w:tcPr>
          <w:p w:rsidR="00B65FF5" w:rsidRPr="00534FB9" w:rsidRDefault="00B65FF5" w:rsidP="009B42A8">
            <w:pPr>
              <w:spacing w:after="0"/>
              <w:rPr>
                <w:rFonts w:ascii="Century Gothic" w:hAnsi="Century Gothic" w:cs="Arial"/>
                <w:color w:val="000000"/>
                <w:sz w:val="20"/>
                <w:szCs w:val="20"/>
              </w:rPr>
            </w:pPr>
            <w:r w:rsidRPr="00534FB9">
              <w:rPr>
                <w:rFonts w:ascii="Century Gothic" w:hAnsi="Century Gothic" w:cs="Arial"/>
                <w:color w:val="000000"/>
                <w:sz w:val="20"/>
                <w:szCs w:val="20"/>
              </w:rPr>
              <w:t>ISI Marked and as per bank approval</w:t>
            </w:r>
          </w:p>
        </w:tc>
      </w:tr>
      <w:tr w:rsidR="00B65FF5" w:rsidRPr="00534FB9" w:rsidTr="009B42A8">
        <w:trPr>
          <w:cantSplit/>
          <w:trHeight w:val="20"/>
        </w:trPr>
        <w:tc>
          <w:tcPr>
            <w:tcW w:w="3767" w:type="dxa"/>
            <w:vAlign w:val="center"/>
          </w:tcPr>
          <w:p w:rsidR="00B65FF5" w:rsidRPr="00534FB9" w:rsidRDefault="00B65FF5" w:rsidP="009B42A8">
            <w:pPr>
              <w:spacing w:after="0"/>
              <w:rPr>
                <w:rFonts w:ascii="Century Gothic" w:hAnsi="Century Gothic" w:cs="Arial"/>
                <w:color w:val="000000"/>
                <w:sz w:val="20"/>
                <w:szCs w:val="20"/>
              </w:rPr>
            </w:pPr>
            <w:r w:rsidRPr="00534FB9">
              <w:rPr>
                <w:rFonts w:ascii="Century Gothic" w:hAnsi="Century Gothic" w:cs="Arial"/>
                <w:color w:val="000000"/>
                <w:sz w:val="20"/>
                <w:szCs w:val="20"/>
              </w:rPr>
              <w:t>Insulation Wool</w:t>
            </w:r>
          </w:p>
        </w:tc>
        <w:tc>
          <w:tcPr>
            <w:tcW w:w="6018" w:type="dxa"/>
            <w:vAlign w:val="center"/>
          </w:tcPr>
          <w:p w:rsidR="00B65FF5" w:rsidRPr="00534FB9" w:rsidRDefault="00B65FF5" w:rsidP="009B42A8">
            <w:pPr>
              <w:spacing w:after="0"/>
              <w:rPr>
                <w:rFonts w:ascii="Century Gothic" w:hAnsi="Century Gothic" w:cs="Arial"/>
                <w:color w:val="000000"/>
                <w:sz w:val="20"/>
                <w:szCs w:val="20"/>
              </w:rPr>
            </w:pPr>
            <w:r w:rsidRPr="00534FB9">
              <w:rPr>
                <w:rFonts w:ascii="Century Gothic" w:hAnsi="Century Gothic" w:cs="Arial"/>
                <w:color w:val="000000"/>
                <w:sz w:val="20"/>
                <w:szCs w:val="20"/>
              </w:rPr>
              <w:t xml:space="preserve">U.F. </w:t>
            </w:r>
            <w:proofErr w:type="spellStart"/>
            <w:r w:rsidRPr="00534FB9">
              <w:rPr>
                <w:rFonts w:ascii="Century Gothic" w:hAnsi="Century Gothic" w:cs="Arial"/>
                <w:color w:val="000000"/>
                <w:sz w:val="20"/>
                <w:szCs w:val="20"/>
              </w:rPr>
              <w:t>Twiga</w:t>
            </w:r>
            <w:proofErr w:type="spellEnd"/>
            <w:r w:rsidRPr="00534FB9">
              <w:rPr>
                <w:rFonts w:ascii="Century Gothic" w:hAnsi="Century Gothic" w:cs="Arial"/>
                <w:color w:val="000000"/>
                <w:sz w:val="20"/>
                <w:szCs w:val="20"/>
              </w:rPr>
              <w:t>, Crown, Lloyd</w:t>
            </w:r>
          </w:p>
        </w:tc>
      </w:tr>
      <w:tr w:rsidR="00B65FF5" w:rsidRPr="00534FB9" w:rsidTr="009B42A8">
        <w:trPr>
          <w:cantSplit/>
          <w:trHeight w:val="20"/>
        </w:trPr>
        <w:tc>
          <w:tcPr>
            <w:tcW w:w="3767" w:type="dxa"/>
            <w:vAlign w:val="center"/>
          </w:tcPr>
          <w:p w:rsidR="00B65FF5" w:rsidRPr="00534FB9" w:rsidRDefault="00B65FF5" w:rsidP="009B42A8">
            <w:pPr>
              <w:spacing w:after="0"/>
              <w:rPr>
                <w:rFonts w:ascii="Century Gothic" w:hAnsi="Century Gothic" w:cs="Arial"/>
                <w:color w:val="000000"/>
                <w:sz w:val="20"/>
                <w:szCs w:val="20"/>
              </w:rPr>
            </w:pPr>
            <w:r w:rsidRPr="00534FB9">
              <w:rPr>
                <w:rFonts w:ascii="Century Gothic" w:hAnsi="Century Gothic" w:cs="Arial"/>
                <w:color w:val="000000"/>
                <w:sz w:val="20"/>
                <w:szCs w:val="20"/>
              </w:rPr>
              <w:t>Soil waste &amp; R .W.P.</w:t>
            </w:r>
          </w:p>
        </w:tc>
        <w:tc>
          <w:tcPr>
            <w:tcW w:w="6018" w:type="dxa"/>
            <w:vAlign w:val="center"/>
          </w:tcPr>
          <w:p w:rsidR="00B65FF5" w:rsidRPr="00534FB9" w:rsidRDefault="00B65FF5" w:rsidP="009B42A8">
            <w:pPr>
              <w:spacing w:after="0"/>
              <w:rPr>
                <w:rFonts w:ascii="Century Gothic" w:hAnsi="Century Gothic" w:cs="Arial"/>
                <w:color w:val="000000"/>
                <w:sz w:val="20"/>
                <w:szCs w:val="20"/>
              </w:rPr>
            </w:pPr>
            <w:r w:rsidRPr="00534FB9">
              <w:rPr>
                <w:rFonts w:ascii="Century Gothic" w:hAnsi="Century Gothic" w:cs="Arial"/>
                <w:color w:val="000000"/>
                <w:sz w:val="20"/>
                <w:szCs w:val="20"/>
              </w:rPr>
              <w:t>RIF/BC/SRIF</w:t>
            </w:r>
          </w:p>
        </w:tc>
      </w:tr>
      <w:tr w:rsidR="00B65FF5" w:rsidRPr="00534FB9" w:rsidTr="009B42A8">
        <w:trPr>
          <w:cantSplit/>
          <w:trHeight w:val="20"/>
        </w:trPr>
        <w:tc>
          <w:tcPr>
            <w:tcW w:w="3767" w:type="dxa"/>
            <w:vAlign w:val="center"/>
          </w:tcPr>
          <w:p w:rsidR="00B65FF5" w:rsidRPr="00534FB9" w:rsidRDefault="00B65FF5" w:rsidP="009B42A8">
            <w:pPr>
              <w:spacing w:after="0"/>
              <w:rPr>
                <w:rFonts w:ascii="Century Gothic" w:hAnsi="Century Gothic" w:cs="Arial"/>
                <w:color w:val="000000"/>
                <w:sz w:val="20"/>
                <w:szCs w:val="20"/>
              </w:rPr>
            </w:pPr>
            <w:r w:rsidRPr="00534FB9">
              <w:rPr>
                <w:rFonts w:ascii="Century Gothic" w:hAnsi="Century Gothic" w:cs="Arial"/>
                <w:color w:val="000000"/>
                <w:sz w:val="20"/>
                <w:szCs w:val="20"/>
              </w:rPr>
              <w:t>G I fitting</w:t>
            </w:r>
          </w:p>
        </w:tc>
        <w:tc>
          <w:tcPr>
            <w:tcW w:w="6018" w:type="dxa"/>
            <w:vAlign w:val="center"/>
          </w:tcPr>
          <w:p w:rsidR="00B65FF5" w:rsidRPr="00534FB9" w:rsidRDefault="00B65FF5" w:rsidP="009B42A8">
            <w:pPr>
              <w:spacing w:after="0"/>
              <w:rPr>
                <w:rFonts w:ascii="Century Gothic" w:hAnsi="Century Gothic" w:cs="Arial"/>
                <w:color w:val="000000"/>
                <w:sz w:val="20"/>
                <w:szCs w:val="20"/>
              </w:rPr>
            </w:pPr>
            <w:r w:rsidRPr="00534FB9">
              <w:rPr>
                <w:rFonts w:ascii="Century Gothic" w:hAnsi="Century Gothic" w:cs="Arial"/>
                <w:color w:val="000000"/>
                <w:sz w:val="20"/>
                <w:szCs w:val="20"/>
              </w:rPr>
              <w:t>KS ENG. Works/R-mark, K-Mark, Jindal. Tats</w:t>
            </w:r>
          </w:p>
        </w:tc>
      </w:tr>
      <w:tr w:rsidR="00B65FF5" w:rsidRPr="00534FB9" w:rsidTr="009B42A8">
        <w:trPr>
          <w:cantSplit/>
          <w:trHeight w:val="20"/>
        </w:trPr>
        <w:tc>
          <w:tcPr>
            <w:tcW w:w="3767" w:type="dxa"/>
            <w:vAlign w:val="center"/>
          </w:tcPr>
          <w:p w:rsidR="00B65FF5" w:rsidRPr="00534FB9" w:rsidRDefault="00B65FF5" w:rsidP="009B42A8">
            <w:pPr>
              <w:spacing w:after="0"/>
              <w:rPr>
                <w:rFonts w:ascii="Century Gothic" w:hAnsi="Century Gothic" w:cs="Arial"/>
                <w:color w:val="000000"/>
                <w:sz w:val="20"/>
                <w:szCs w:val="20"/>
              </w:rPr>
            </w:pPr>
            <w:r w:rsidRPr="00534FB9">
              <w:rPr>
                <w:rFonts w:ascii="Century Gothic" w:hAnsi="Century Gothic" w:cs="Arial"/>
                <w:color w:val="000000"/>
                <w:sz w:val="20"/>
                <w:szCs w:val="20"/>
              </w:rPr>
              <w:t>G I Pipes</w:t>
            </w:r>
          </w:p>
        </w:tc>
        <w:tc>
          <w:tcPr>
            <w:tcW w:w="6018" w:type="dxa"/>
            <w:vAlign w:val="center"/>
          </w:tcPr>
          <w:p w:rsidR="00B65FF5" w:rsidRPr="00534FB9" w:rsidRDefault="00B65FF5" w:rsidP="009B42A8">
            <w:pPr>
              <w:spacing w:after="0"/>
              <w:rPr>
                <w:rFonts w:ascii="Century Gothic" w:hAnsi="Century Gothic" w:cs="Arial"/>
                <w:color w:val="000000"/>
                <w:sz w:val="20"/>
                <w:szCs w:val="20"/>
              </w:rPr>
            </w:pPr>
            <w:r w:rsidRPr="00534FB9">
              <w:rPr>
                <w:rFonts w:ascii="Century Gothic" w:hAnsi="Century Gothic" w:cs="Arial"/>
                <w:color w:val="000000"/>
                <w:sz w:val="20"/>
                <w:szCs w:val="20"/>
              </w:rPr>
              <w:t xml:space="preserve">Tata/JINDAL/ </w:t>
            </w:r>
            <w:proofErr w:type="spellStart"/>
            <w:r w:rsidRPr="00534FB9">
              <w:rPr>
                <w:rFonts w:ascii="Century Gothic" w:hAnsi="Century Gothic" w:cs="Arial"/>
                <w:color w:val="000000"/>
                <w:sz w:val="20"/>
                <w:szCs w:val="20"/>
              </w:rPr>
              <w:t>Hissar</w:t>
            </w:r>
            <w:proofErr w:type="spellEnd"/>
          </w:p>
        </w:tc>
      </w:tr>
      <w:tr w:rsidR="00B65FF5" w:rsidRPr="00534FB9" w:rsidTr="009B42A8">
        <w:trPr>
          <w:cantSplit/>
          <w:trHeight w:val="20"/>
        </w:trPr>
        <w:tc>
          <w:tcPr>
            <w:tcW w:w="3767" w:type="dxa"/>
            <w:vAlign w:val="center"/>
          </w:tcPr>
          <w:p w:rsidR="00B65FF5" w:rsidRPr="00534FB9" w:rsidRDefault="00B65FF5" w:rsidP="009B42A8">
            <w:pPr>
              <w:spacing w:after="0"/>
              <w:rPr>
                <w:rFonts w:ascii="Century Gothic" w:hAnsi="Century Gothic" w:cs="Arial"/>
                <w:color w:val="000000"/>
                <w:sz w:val="20"/>
                <w:szCs w:val="20"/>
              </w:rPr>
            </w:pPr>
            <w:r w:rsidRPr="00534FB9">
              <w:rPr>
                <w:rFonts w:ascii="Century Gothic" w:hAnsi="Century Gothic" w:cs="Arial"/>
                <w:color w:val="000000"/>
                <w:sz w:val="20"/>
                <w:szCs w:val="20"/>
              </w:rPr>
              <w:t>Stone ware pipes and gully traps</w:t>
            </w:r>
          </w:p>
        </w:tc>
        <w:tc>
          <w:tcPr>
            <w:tcW w:w="6018" w:type="dxa"/>
            <w:vAlign w:val="center"/>
          </w:tcPr>
          <w:p w:rsidR="00B65FF5" w:rsidRPr="00534FB9" w:rsidRDefault="00B65FF5" w:rsidP="009B42A8">
            <w:pPr>
              <w:spacing w:after="0"/>
              <w:rPr>
                <w:rFonts w:ascii="Century Gothic" w:hAnsi="Century Gothic" w:cs="Arial"/>
                <w:color w:val="000000"/>
                <w:sz w:val="20"/>
                <w:szCs w:val="20"/>
              </w:rPr>
            </w:pPr>
            <w:r w:rsidRPr="00534FB9">
              <w:rPr>
                <w:rFonts w:ascii="Century Gothic" w:hAnsi="Century Gothic" w:cs="Arial"/>
                <w:color w:val="000000"/>
                <w:sz w:val="20"/>
                <w:szCs w:val="20"/>
              </w:rPr>
              <w:t>Perfect/</w:t>
            </w:r>
            <w:proofErr w:type="spellStart"/>
            <w:r w:rsidRPr="00534FB9">
              <w:rPr>
                <w:rFonts w:ascii="Century Gothic" w:hAnsi="Century Gothic" w:cs="Arial"/>
                <w:color w:val="000000"/>
                <w:sz w:val="20"/>
                <w:szCs w:val="20"/>
              </w:rPr>
              <w:t>Bura</w:t>
            </w:r>
            <w:proofErr w:type="spellEnd"/>
          </w:p>
        </w:tc>
      </w:tr>
      <w:tr w:rsidR="00B65FF5" w:rsidRPr="00534FB9" w:rsidTr="009B42A8">
        <w:trPr>
          <w:cantSplit/>
          <w:trHeight w:val="20"/>
        </w:trPr>
        <w:tc>
          <w:tcPr>
            <w:tcW w:w="3767" w:type="dxa"/>
            <w:vAlign w:val="center"/>
          </w:tcPr>
          <w:p w:rsidR="00B65FF5" w:rsidRPr="00534FB9" w:rsidRDefault="00B65FF5" w:rsidP="009B42A8">
            <w:pPr>
              <w:spacing w:after="0"/>
              <w:rPr>
                <w:rFonts w:ascii="Century Gothic" w:hAnsi="Century Gothic" w:cs="Arial"/>
                <w:color w:val="000000"/>
                <w:sz w:val="20"/>
                <w:szCs w:val="20"/>
              </w:rPr>
            </w:pPr>
            <w:r w:rsidRPr="00534FB9">
              <w:rPr>
                <w:rFonts w:ascii="Century Gothic" w:hAnsi="Century Gothic" w:cs="Arial"/>
                <w:color w:val="000000"/>
                <w:sz w:val="20"/>
                <w:szCs w:val="20"/>
              </w:rPr>
              <w:t>Steel sinks</w:t>
            </w:r>
          </w:p>
        </w:tc>
        <w:tc>
          <w:tcPr>
            <w:tcW w:w="6018" w:type="dxa"/>
            <w:vAlign w:val="center"/>
          </w:tcPr>
          <w:p w:rsidR="00B65FF5" w:rsidRPr="00534FB9" w:rsidRDefault="00B65FF5" w:rsidP="009B42A8">
            <w:pPr>
              <w:spacing w:after="0"/>
              <w:rPr>
                <w:rFonts w:ascii="Century Gothic" w:hAnsi="Century Gothic" w:cs="Arial"/>
                <w:color w:val="000000"/>
                <w:sz w:val="20"/>
                <w:szCs w:val="20"/>
              </w:rPr>
            </w:pPr>
            <w:proofErr w:type="spellStart"/>
            <w:r w:rsidRPr="00534FB9">
              <w:rPr>
                <w:rFonts w:ascii="Century Gothic" w:hAnsi="Century Gothic" w:cs="Arial"/>
                <w:color w:val="000000"/>
                <w:sz w:val="20"/>
                <w:szCs w:val="20"/>
              </w:rPr>
              <w:t>Neelkant</w:t>
            </w:r>
            <w:proofErr w:type="spellEnd"/>
            <w:r w:rsidRPr="00534FB9">
              <w:rPr>
                <w:rFonts w:ascii="Century Gothic" w:hAnsi="Century Gothic" w:cs="Arial"/>
                <w:color w:val="000000"/>
                <w:sz w:val="20"/>
                <w:szCs w:val="20"/>
              </w:rPr>
              <w:t xml:space="preserve">,  </w:t>
            </w:r>
            <w:proofErr w:type="spellStart"/>
            <w:r w:rsidRPr="00534FB9">
              <w:rPr>
                <w:rFonts w:ascii="Century Gothic" w:hAnsi="Century Gothic" w:cs="Arial"/>
                <w:color w:val="000000"/>
                <w:sz w:val="20"/>
                <w:szCs w:val="20"/>
              </w:rPr>
              <w:t>Nirali</w:t>
            </w:r>
            <w:proofErr w:type="spellEnd"/>
          </w:p>
        </w:tc>
      </w:tr>
      <w:tr w:rsidR="00B65FF5" w:rsidRPr="00534FB9" w:rsidTr="009B42A8">
        <w:trPr>
          <w:cantSplit/>
          <w:trHeight w:val="20"/>
        </w:trPr>
        <w:tc>
          <w:tcPr>
            <w:tcW w:w="3767" w:type="dxa"/>
            <w:vAlign w:val="center"/>
          </w:tcPr>
          <w:p w:rsidR="00B65FF5" w:rsidRPr="00534FB9" w:rsidRDefault="00B65FF5" w:rsidP="009B42A8">
            <w:pPr>
              <w:spacing w:after="0"/>
              <w:rPr>
                <w:rFonts w:ascii="Century Gothic" w:hAnsi="Century Gothic" w:cs="Arial"/>
                <w:color w:val="000000"/>
                <w:sz w:val="20"/>
                <w:szCs w:val="20"/>
              </w:rPr>
            </w:pPr>
            <w:r w:rsidRPr="00534FB9">
              <w:rPr>
                <w:rFonts w:ascii="Century Gothic" w:hAnsi="Century Gothic" w:cs="Arial"/>
                <w:color w:val="000000"/>
                <w:sz w:val="20"/>
                <w:szCs w:val="20"/>
              </w:rPr>
              <w:t>Fire Retardant Coating</w:t>
            </w:r>
          </w:p>
        </w:tc>
        <w:tc>
          <w:tcPr>
            <w:tcW w:w="6018" w:type="dxa"/>
            <w:vAlign w:val="center"/>
          </w:tcPr>
          <w:p w:rsidR="00B65FF5" w:rsidRPr="00534FB9" w:rsidRDefault="00B65FF5" w:rsidP="009B42A8">
            <w:pPr>
              <w:spacing w:after="0"/>
              <w:rPr>
                <w:rFonts w:ascii="Century Gothic" w:hAnsi="Century Gothic" w:cs="Arial"/>
                <w:color w:val="000000"/>
                <w:sz w:val="20"/>
                <w:szCs w:val="20"/>
              </w:rPr>
            </w:pPr>
            <w:r w:rsidRPr="00534FB9">
              <w:rPr>
                <w:rFonts w:ascii="Century Gothic" w:hAnsi="Century Gothic" w:cs="Arial"/>
                <w:color w:val="000000"/>
                <w:sz w:val="20"/>
                <w:szCs w:val="20"/>
              </w:rPr>
              <w:t>Viper or Equivalent</w:t>
            </w:r>
          </w:p>
        </w:tc>
      </w:tr>
      <w:tr w:rsidR="00B65FF5" w:rsidRPr="00534FB9" w:rsidTr="009B42A8">
        <w:trPr>
          <w:cantSplit/>
          <w:trHeight w:val="20"/>
        </w:trPr>
        <w:tc>
          <w:tcPr>
            <w:tcW w:w="3767" w:type="dxa"/>
            <w:vAlign w:val="center"/>
          </w:tcPr>
          <w:p w:rsidR="00B65FF5" w:rsidRPr="00534FB9" w:rsidRDefault="00B65FF5" w:rsidP="009B42A8">
            <w:pPr>
              <w:spacing w:after="0"/>
              <w:rPr>
                <w:rFonts w:ascii="Century Gothic" w:hAnsi="Century Gothic" w:cs="Arial"/>
                <w:color w:val="000000"/>
                <w:sz w:val="20"/>
                <w:szCs w:val="20"/>
              </w:rPr>
            </w:pPr>
            <w:r w:rsidRPr="00534FB9">
              <w:rPr>
                <w:rFonts w:ascii="Century Gothic" w:hAnsi="Century Gothic" w:cs="Arial"/>
                <w:color w:val="000000"/>
                <w:sz w:val="20"/>
                <w:szCs w:val="20"/>
              </w:rPr>
              <w:t>Wood Preservative</w:t>
            </w:r>
          </w:p>
        </w:tc>
        <w:tc>
          <w:tcPr>
            <w:tcW w:w="6018" w:type="dxa"/>
            <w:vAlign w:val="center"/>
          </w:tcPr>
          <w:p w:rsidR="00B65FF5" w:rsidRPr="00534FB9" w:rsidRDefault="00B65FF5" w:rsidP="009B42A8">
            <w:pPr>
              <w:spacing w:after="0"/>
              <w:rPr>
                <w:rFonts w:ascii="Century Gothic" w:hAnsi="Century Gothic" w:cs="Arial"/>
                <w:color w:val="000000"/>
                <w:sz w:val="20"/>
                <w:szCs w:val="20"/>
              </w:rPr>
            </w:pPr>
            <w:r w:rsidRPr="00534FB9">
              <w:rPr>
                <w:rFonts w:ascii="Century Gothic" w:hAnsi="Century Gothic" w:cs="Arial"/>
                <w:color w:val="000000"/>
                <w:sz w:val="20"/>
                <w:szCs w:val="20"/>
              </w:rPr>
              <w:t>ASCU PS-2 or equivalent</w:t>
            </w:r>
          </w:p>
        </w:tc>
      </w:tr>
      <w:tr w:rsidR="00B65FF5" w:rsidRPr="00534FB9" w:rsidTr="009B42A8">
        <w:trPr>
          <w:cantSplit/>
          <w:trHeight w:val="20"/>
        </w:trPr>
        <w:tc>
          <w:tcPr>
            <w:tcW w:w="3767" w:type="dxa"/>
            <w:vAlign w:val="center"/>
          </w:tcPr>
          <w:p w:rsidR="00B65FF5" w:rsidRPr="00534FB9" w:rsidRDefault="00B65FF5" w:rsidP="009B42A8">
            <w:pPr>
              <w:spacing w:after="0"/>
              <w:rPr>
                <w:rFonts w:ascii="Century Gothic" w:hAnsi="Century Gothic" w:cs="Arial"/>
                <w:color w:val="000000"/>
                <w:sz w:val="20"/>
                <w:szCs w:val="20"/>
              </w:rPr>
            </w:pPr>
            <w:r>
              <w:rPr>
                <w:rFonts w:ascii="Century Gothic" w:hAnsi="Century Gothic" w:cs="Arial"/>
                <w:color w:val="000000"/>
                <w:sz w:val="20"/>
                <w:szCs w:val="20"/>
              </w:rPr>
              <w:t>Chairs</w:t>
            </w:r>
          </w:p>
        </w:tc>
        <w:tc>
          <w:tcPr>
            <w:tcW w:w="6018" w:type="dxa"/>
            <w:vAlign w:val="center"/>
          </w:tcPr>
          <w:p w:rsidR="00B65FF5" w:rsidRPr="00534FB9" w:rsidRDefault="00B65FF5" w:rsidP="009B42A8">
            <w:pPr>
              <w:spacing w:after="0"/>
              <w:rPr>
                <w:rFonts w:ascii="Century Gothic" w:hAnsi="Century Gothic" w:cs="Arial"/>
                <w:color w:val="000000"/>
                <w:sz w:val="20"/>
                <w:szCs w:val="20"/>
              </w:rPr>
            </w:pPr>
            <w:r>
              <w:rPr>
                <w:rFonts w:ascii="Century Gothic" w:hAnsi="Century Gothic" w:cs="Arial"/>
                <w:color w:val="000000"/>
                <w:sz w:val="20"/>
                <w:szCs w:val="20"/>
              </w:rPr>
              <w:t xml:space="preserve">Godrej, </w:t>
            </w:r>
            <w:proofErr w:type="spellStart"/>
            <w:r>
              <w:rPr>
                <w:rFonts w:ascii="Century Gothic" w:hAnsi="Century Gothic" w:cs="Arial"/>
                <w:color w:val="000000"/>
                <w:sz w:val="20"/>
                <w:szCs w:val="20"/>
              </w:rPr>
              <w:t>Methodex</w:t>
            </w:r>
            <w:proofErr w:type="spellEnd"/>
            <w:r>
              <w:rPr>
                <w:rFonts w:ascii="Century Gothic" w:hAnsi="Century Gothic" w:cs="Arial"/>
                <w:color w:val="000000"/>
                <w:sz w:val="20"/>
                <w:szCs w:val="20"/>
              </w:rPr>
              <w:t xml:space="preserve">, </w:t>
            </w:r>
            <w:proofErr w:type="spellStart"/>
            <w:r>
              <w:rPr>
                <w:rFonts w:ascii="Century Gothic" w:hAnsi="Century Gothic" w:cs="Arial"/>
                <w:color w:val="000000"/>
                <w:sz w:val="20"/>
                <w:szCs w:val="20"/>
              </w:rPr>
              <w:t>Featherlite</w:t>
            </w:r>
            <w:proofErr w:type="spellEnd"/>
            <w:r>
              <w:rPr>
                <w:rFonts w:ascii="Century Gothic" w:hAnsi="Century Gothic" w:cs="Arial"/>
                <w:color w:val="000000"/>
                <w:sz w:val="20"/>
                <w:szCs w:val="20"/>
              </w:rPr>
              <w:t>, Wipro</w:t>
            </w:r>
          </w:p>
        </w:tc>
      </w:tr>
      <w:tr w:rsidR="00B65FF5" w:rsidRPr="00534FB9" w:rsidTr="009B42A8">
        <w:trPr>
          <w:cantSplit/>
          <w:trHeight w:val="20"/>
        </w:trPr>
        <w:tc>
          <w:tcPr>
            <w:tcW w:w="3767" w:type="dxa"/>
            <w:vAlign w:val="center"/>
          </w:tcPr>
          <w:p w:rsidR="00B65FF5" w:rsidRPr="00534FB9" w:rsidRDefault="00B65FF5" w:rsidP="009B42A8">
            <w:pPr>
              <w:spacing w:after="0"/>
              <w:rPr>
                <w:rFonts w:ascii="Century Gothic" w:hAnsi="Century Gothic" w:cs="Arial"/>
                <w:color w:val="000000"/>
                <w:sz w:val="20"/>
                <w:szCs w:val="20"/>
              </w:rPr>
            </w:pPr>
            <w:r w:rsidRPr="00534FB9">
              <w:rPr>
                <w:rFonts w:ascii="Century Gothic" w:hAnsi="Century Gothic" w:cs="Arial"/>
                <w:color w:val="000000"/>
                <w:sz w:val="20"/>
                <w:szCs w:val="20"/>
              </w:rPr>
              <w:t>Vertical/Venetian Blinds</w:t>
            </w:r>
          </w:p>
        </w:tc>
        <w:tc>
          <w:tcPr>
            <w:tcW w:w="6018" w:type="dxa"/>
            <w:vAlign w:val="center"/>
          </w:tcPr>
          <w:p w:rsidR="00B65FF5" w:rsidRPr="00534FB9" w:rsidRDefault="00B65FF5" w:rsidP="009B42A8">
            <w:pPr>
              <w:spacing w:after="0"/>
              <w:rPr>
                <w:rFonts w:ascii="Century Gothic" w:hAnsi="Century Gothic" w:cs="Arial"/>
                <w:color w:val="000000"/>
                <w:sz w:val="20"/>
                <w:szCs w:val="20"/>
              </w:rPr>
            </w:pPr>
            <w:r w:rsidRPr="00534FB9">
              <w:rPr>
                <w:rFonts w:ascii="Century Gothic" w:hAnsi="Century Gothic" w:cs="Arial"/>
                <w:color w:val="000000"/>
                <w:sz w:val="20"/>
                <w:szCs w:val="20"/>
              </w:rPr>
              <w:t xml:space="preserve">Vista </w:t>
            </w:r>
            <w:proofErr w:type="spellStart"/>
            <w:r w:rsidRPr="00534FB9">
              <w:rPr>
                <w:rFonts w:ascii="Century Gothic" w:hAnsi="Century Gothic" w:cs="Arial"/>
                <w:color w:val="000000"/>
                <w:sz w:val="20"/>
                <w:szCs w:val="20"/>
              </w:rPr>
              <w:t>levellor</w:t>
            </w:r>
            <w:proofErr w:type="spellEnd"/>
            <w:r w:rsidRPr="00534FB9">
              <w:rPr>
                <w:rFonts w:ascii="Century Gothic" w:hAnsi="Century Gothic" w:cs="Arial"/>
                <w:color w:val="000000"/>
                <w:sz w:val="20"/>
                <w:szCs w:val="20"/>
              </w:rPr>
              <w:t>/MAC</w:t>
            </w:r>
          </w:p>
        </w:tc>
      </w:tr>
    </w:tbl>
    <w:p w:rsidR="00B65FF5" w:rsidRPr="00534FB9" w:rsidRDefault="00B65FF5" w:rsidP="00B65FF5">
      <w:pPr>
        <w:rPr>
          <w:rFonts w:ascii="Century Gothic" w:eastAsia="Times New Roman" w:hAnsi="Century Gothic"/>
          <w:b/>
          <w:u w:val="single"/>
        </w:rPr>
      </w:pPr>
    </w:p>
    <w:p w:rsidR="00B65FF5" w:rsidRPr="00534FB9" w:rsidRDefault="00B65FF5" w:rsidP="00B65FF5">
      <w:pPr>
        <w:rPr>
          <w:rFonts w:ascii="Century Gothic" w:eastAsia="Times New Roman" w:hAnsi="Century Gothic"/>
          <w:b/>
          <w:u w:val="single"/>
        </w:rPr>
      </w:pPr>
      <w:r w:rsidRPr="00534FB9">
        <w:rPr>
          <w:rFonts w:ascii="Century Gothic" w:hAnsi="Century Gothic" w:cs="Arial"/>
          <w:b/>
          <w:u w:val="single"/>
        </w:rPr>
        <w:t>NOTE:</w:t>
      </w:r>
      <w:r w:rsidRPr="00534FB9">
        <w:rPr>
          <w:rFonts w:ascii="Century Gothic" w:hAnsi="Century Gothic" w:cs="Arial"/>
        </w:rPr>
        <w:t xml:space="preserve"> Above specifications are of the general type only and must be used in conjunction with the drawing of the particular item being made. Anything shown on the drawing and not in the specification must be compiled with, and vice versa.</w:t>
      </w:r>
    </w:p>
    <w:p w:rsidR="00B65FF5" w:rsidRPr="00534FB9" w:rsidRDefault="00B65FF5" w:rsidP="00B65FF5">
      <w:pPr>
        <w:ind w:firstLine="720"/>
        <w:rPr>
          <w:rFonts w:ascii="Century Gothic" w:eastAsia="Times New Roman" w:hAnsi="Century Gothic"/>
          <w:b/>
          <w:u w:val="single"/>
        </w:rPr>
      </w:pPr>
    </w:p>
    <w:p w:rsidR="00B65FF5" w:rsidRPr="00534FB9" w:rsidRDefault="00B65FF5" w:rsidP="00B65FF5">
      <w:pPr>
        <w:ind w:firstLine="720"/>
        <w:rPr>
          <w:rFonts w:ascii="Century Gothic" w:eastAsia="Times New Roman" w:hAnsi="Century Gothic"/>
          <w:u w:val="single"/>
        </w:rPr>
      </w:pPr>
    </w:p>
    <w:p w:rsidR="00B65FF5" w:rsidRPr="00534FB9" w:rsidRDefault="00B65FF5" w:rsidP="00B65FF5">
      <w:pPr>
        <w:ind w:right="-11"/>
        <w:jc w:val="center"/>
        <w:rPr>
          <w:rFonts w:ascii="Century Gothic" w:eastAsia="Times New Roman" w:hAnsi="Century Gothic"/>
          <w:b/>
        </w:rPr>
      </w:pPr>
    </w:p>
    <w:p w:rsidR="00B65FF5" w:rsidRPr="00534FB9" w:rsidRDefault="00B65FF5" w:rsidP="00B65FF5">
      <w:pPr>
        <w:ind w:right="-11"/>
        <w:jc w:val="center"/>
        <w:rPr>
          <w:rFonts w:ascii="Century Gothic" w:eastAsia="Times New Roman" w:hAnsi="Century Gothic"/>
          <w:b/>
        </w:rPr>
      </w:pPr>
    </w:p>
    <w:p w:rsidR="00B65FF5" w:rsidRPr="00534FB9" w:rsidRDefault="00B65FF5" w:rsidP="00B65FF5">
      <w:pPr>
        <w:ind w:right="-11"/>
        <w:jc w:val="center"/>
        <w:rPr>
          <w:rFonts w:ascii="Century Gothic" w:eastAsia="Times New Roman" w:hAnsi="Century Gothic"/>
          <w:b/>
        </w:rPr>
      </w:pPr>
    </w:p>
    <w:p w:rsidR="00B65FF5" w:rsidRPr="00534FB9" w:rsidRDefault="00B65FF5" w:rsidP="00B65FF5">
      <w:pPr>
        <w:ind w:right="-11"/>
        <w:jc w:val="center"/>
        <w:rPr>
          <w:rFonts w:ascii="Century Gothic" w:eastAsia="Times New Roman" w:hAnsi="Century Gothic"/>
          <w:b/>
        </w:rPr>
      </w:pPr>
    </w:p>
    <w:p w:rsidR="00B65FF5" w:rsidRPr="00534FB9" w:rsidRDefault="00B65FF5" w:rsidP="00B65FF5">
      <w:pPr>
        <w:ind w:right="-11"/>
        <w:jc w:val="center"/>
        <w:rPr>
          <w:rFonts w:ascii="Century Gothic" w:eastAsia="Times New Roman" w:hAnsi="Century Gothic"/>
          <w:b/>
        </w:rPr>
      </w:pPr>
    </w:p>
    <w:p w:rsidR="00B65FF5" w:rsidRPr="00534FB9" w:rsidRDefault="00B65FF5" w:rsidP="00B65FF5">
      <w:pPr>
        <w:ind w:right="-11"/>
        <w:jc w:val="center"/>
        <w:rPr>
          <w:rFonts w:ascii="Century Gothic" w:eastAsia="Times New Roman" w:hAnsi="Century Gothic"/>
          <w:b/>
        </w:rPr>
      </w:pPr>
    </w:p>
    <w:p w:rsidR="00B65FF5" w:rsidRPr="00534FB9" w:rsidRDefault="00B65FF5" w:rsidP="00B65FF5">
      <w:pPr>
        <w:ind w:right="-11"/>
        <w:jc w:val="center"/>
        <w:rPr>
          <w:rFonts w:ascii="Century Gothic" w:eastAsia="Times New Roman" w:hAnsi="Century Gothic"/>
          <w:b/>
        </w:rPr>
      </w:pPr>
    </w:p>
    <w:p w:rsidR="00B65FF5" w:rsidRPr="00534FB9" w:rsidRDefault="00B65FF5" w:rsidP="00B65FF5">
      <w:pPr>
        <w:ind w:right="-11"/>
        <w:jc w:val="center"/>
        <w:rPr>
          <w:rFonts w:ascii="Century Gothic" w:eastAsia="Times New Roman" w:hAnsi="Century Gothic"/>
          <w:b/>
        </w:rPr>
      </w:pPr>
    </w:p>
    <w:p w:rsidR="00B65FF5" w:rsidRPr="00534FB9" w:rsidRDefault="00B65FF5" w:rsidP="00B65FF5">
      <w:pPr>
        <w:ind w:right="-11"/>
        <w:jc w:val="center"/>
        <w:rPr>
          <w:rFonts w:ascii="Century Gothic" w:eastAsia="Times New Roman" w:hAnsi="Century Gothic"/>
          <w:b/>
        </w:rPr>
      </w:pPr>
    </w:p>
    <w:p w:rsidR="00B65FF5" w:rsidRPr="00534FB9" w:rsidRDefault="00B65FF5" w:rsidP="00B65FF5">
      <w:pPr>
        <w:ind w:right="-11"/>
        <w:jc w:val="center"/>
        <w:rPr>
          <w:rFonts w:ascii="Century Gothic" w:eastAsia="Times New Roman" w:hAnsi="Century Gothic"/>
          <w:b/>
        </w:rPr>
      </w:pPr>
    </w:p>
    <w:p w:rsidR="00B65FF5" w:rsidRPr="00534FB9" w:rsidRDefault="00B65FF5" w:rsidP="00B65FF5">
      <w:pPr>
        <w:ind w:right="-11"/>
        <w:jc w:val="center"/>
        <w:rPr>
          <w:rFonts w:ascii="Century Gothic" w:eastAsia="Times New Roman" w:hAnsi="Century Gothic"/>
          <w:b/>
        </w:rPr>
      </w:pPr>
    </w:p>
    <w:p w:rsidR="00B65FF5" w:rsidRDefault="00B65FF5" w:rsidP="00B65FF5">
      <w:pPr>
        <w:ind w:right="-11"/>
        <w:jc w:val="center"/>
        <w:rPr>
          <w:rFonts w:ascii="Century Gothic" w:eastAsia="Times New Roman" w:hAnsi="Century Gothic"/>
          <w:b/>
        </w:rPr>
      </w:pPr>
    </w:p>
    <w:p w:rsidR="00B65FF5" w:rsidRDefault="00B65FF5" w:rsidP="00B65FF5">
      <w:pPr>
        <w:ind w:right="-11"/>
        <w:jc w:val="center"/>
        <w:rPr>
          <w:rFonts w:ascii="Century Gothic" w:eastAsia="Times New Roman" w:hAnsi="Century Gothic"/>
          <w:b/>
        </w:rPr>
      </w:pPr>
    </w:p>
    <w:p w:rsidR="00B65FF5" w:rsidRDefault="00B65FF5" w:rsidP="00B65FF5">
      <w:pPr>
        <w:ind w:right="-11"/>
        <w:jc w:val="center"/>
        <w:rPr>
          <w:rFonts w:ascii="Century Gothic" w:eastAsia="Times New Roman" w:hAnsi="Century Gothic"/>
          <w:b/>
        </w:rPr>
      </w:pPr>
    </w:p>
    <w:p w:rsidR="00B65FF5" w:rsidRDefault="00B65FF5" w:rsidP="00B65FF5">
      <w:pPr>
        <w:ind w:right="-11"/>
        <w:jc w:val="center"/>
        <w:rPr>
          <w:rFonts w:ascii="Century Gothic" w:eastAsia="Times New Roman" w:hAnsi="Century Gothic"/>
          <w:b/>
        </w:rPr>
      </w:pPr>
    </w:p>
    <w:p w:rsidR="00B65FF5" w:rsidRDefault="00B65FF5" w:rsidP="00B65FF5">
      <w:pPr>
        <w:ind w:right="-11"/>
        <w:jc w:val="center"/>
        <w:rPr>
          <w:rFonts w:ascii="Century Gothic" w:eastAsia="Times New Roman" w:hAnsi="Century Gothic"/>
          <w:b/>
        </w:rPr>
      </w:pPr>
    </w:p>
    <w:tbl>
      <w:tblPr>
        <w:tblStyle w:val="TableGrid"/>
        <w:tblW w:w="0" w:type="auto"/>
        <w:tblLook w:val="04A0" w:firstRow="1" w:lastRow="0" w:firstColumn="1" w:lastColumn="0" w:noHBand="0" w:noVBand="1"/>
      </w:tblPr>
      <w:tblGrid>
        <w:gridCol w:w="9242"/>
      </w:tblGrid>
      <w:tr w:rsidR="00B65FF5" w:rsidRPr="00534FB9" w:rsidTr="00B65FF5">
        <w:trPr>
          <w:trHeight w:val="490"/>
        </w:trPr>
        <w:tc>
          <w:tcPr>
            <w:tcW w:w="9242" w:type="dxa"/>
          </w:tcPr>
          <w:p w:rsidR="00B65FF5" w:rsidRPr="00534FB9" w:rsidRDefault="00B65FF5" w:rsidP="009B42A8">
            <w:pPr>
              <w:ind w:right="-11"/>
              <w:jc w:val="center"/>
              <w:rPr>
                <w:rFonts w:ascii="Century Gothic" w:eastAsia="Times New Roman" w:hAnsi="Century Gothic"/>
                <w:b/>
              </w:rPr>
            </w:pPr>
            <w:r w:rsidRPr="00534FB9">
              <w:rPr>
                <w:rFonts w:ascii="Century Gothic" w:eastAsia="Times New Roman" w:hAnsi="Century Gothic"/>
                <w:b/>
                <w:sz w:val="20"/>
                <w:szCs w:val="20"/>
              </w:rPr>
              <w:lastRenderedPageBreak/>
              <w:t>LIST OF APPROVED MATERIALS: Vendors are advised to use the materials of below mentioned Brand with prior approval of Bank/ Architect only.</w:t>
            </w:r>
          </w:p>
        </w:tc>
      </w:tr>
      <w:tr w:rsidR="00B65FF5" w:rsidRPr="00534FB9" w:rsidTr="00B65FF5">
        <w:trPr>
          <w:trHeight w:val="260"/>
        </w:trPr>
        <w:tc>
          <w:tcPr>
            <w:tcW w:w="9242" w:type="dxa"/>
          </w:tcPr>
          <w:p w:rsidR="00B65FF5" w:rsidRPr="00534FB9" w:rsidRDefault="00B65FF5" w:rsidP="009B42A8">
            <w:pPr>
              <w:ind w:right="-11"/>
              <w:jc w:val="center"/>
              <w:rPr>
                <w:rFonts w:ascii="Century Gothic" w:eastAsia="Times New Roman" w:hAnsi="Century Gothic"/>
                <w:b/>
              </w:rPr>
            </w:pPr>
            <w:r w:rsidRPr="00534FB9">
              <w:rPr>
                <w:rFonts w:ascii="Century Gothic" w:eastAsia="Times New Roman" w:hAnsi="Century Gothic"/>
                <w:b/>
                <w:sz w:val="20"/>
                <w:szCs w:val="20"/>
                <w:u w:val="single"/>
              </w:rPr>
              <w:t>APPROVED LIST OF ELECTRICAL, DATA CABELING AND AIR-CONDITIONING WORKS</w:t>
            </w:r>
          </w:p>
        </w:tc>
      </w:tr>
    </w:tbl>
    <w:p w:rsidR="00B65FF5" w:rsidRPr="00534FB9" w:rsidRDefault="00B65FF5" w:rsidP="00B65FF5">
      <w:pPr>
        <w:spacing w:after="0" w:line="240" w:lineRule="auto"/>
        <w:rPr>
          <w:vanish/>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07"/>
        <w:gridCol w:w="4135"/>
      </w:tblGrid>
      <w:tr w:rsidR="00B65FF5" w:rsidRPr="00534FB9" w:rsidTr="009B42A8">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B65FF5" w:rsidRPr="00534FB9" w:rsidRDefault="00B65FF5" w:rsidP="009B42A8">
            <w:pPr>
              <w:tabs>
                <w:tab w:val="left" w:pos="4710"/>
              </w:tabs>
              <w:spacing w:after="0" w:line="240" w:lineRule="auto"/>
              <w:jc w:val="center"/>
              <w:rPr>
                <w:rFonts w:ascii="Century Gothic" w:hAnsi="Century Gothic"/>
                <w:b/>
                <w:bCs/>
                <w:sz w:val="19"/>
                <w:szCs w:val="19"/>
              </w:rPr>
            </w:pPr>
            <w:r w:rsidRPr="00534FB9">
              <w:rPr>
                <w:rFonts w:ascii="Century Gothic" w:hAnsi="Century Gothic"/>
                <w:b/>
                <w:bCs/>
                <w:sz w:val="19"/>
                <w:szCs w:val="19"/>
              </w:rPr>
              <w:t>DESRIPTION</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B65FF5" w:rsidRPr="00534FB9" w:rsidRDefault="00B65FF5" w:rsidP="009B42A8">
            <w:pPr>
              <w:tabs>
                <w:tab w:val="left" w:pos="4710"/>
              </w:tabs>
              <w:spacing w:after="0" w:line="240" w:lineRule="auto"/>
              <w:jc w:val="center"/>
              <w:rPr>
                <w:rFonts w:ascii="Century Gothic" w:hAnsi="Century Gothic"/>
                <w:b/>
                <w:bCs/>
                <w:sz w:val="19"/>
                <w:szCs w:val="19"/>
              </w:rPr>
            </w:pPr>
            <w:r w:rsidRPr="00534FB9">
              <w:rPr>
                <w:rFonts w:ascii="Century Gothic" w:hAnsi="Century Gothic"/>
                <w:b/>
                <w:bCs/>
                <w:sz w:val="19"/>
                <w:szCs w:val="19"/>
              </w:rPr>
              <w:t>MAKE/ BRAND</w:t>
            </w:r>
          </w:p>
        </w:tc>
      </w:tr>
      <w:tr w:rsidR="00B65FF5" w:rsidRPr="00534FB9" w:rsidTr="009B42A8">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B65FF5" w:rsidRPr="00534FB9" w:rsidRDefault="00B65FF5" w:rsidP="009B42A8">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PVC Insulated Copper wires (Multi stranded 650 V Gr.)</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B65FF5" w:rsidRPr="00534FB9" w:rsidRDefault="00B65FF5" w:rsidP="009B42A8">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L&amp;T/ RR Cable/ </w:t>
            </w:r>
            <w:proofErr w:type="spellStart"/>
            <w:r w:rsidRPr="00534FB9">
              <w:rPr>
                <w:rFonts w:ascii="Century Gothic" w:hAnsi="Century Gothic"/>
                <w:sz w:val="19"/>
                <w:szCs w:val="19"/>
              </w:rPr>
              <w:t>Finolex</w:t>
            </w:r>
            <w:proofErr w:type="spellEnd"/>
            <w:r w:rsidRPr="00534FB9">
              <w:rPr>
                <w:rFonts w:ascii="Century Gothic" w:hAnsi="Century Gothic"/>
                <w:sz w:val="19"/>
                <w:szCs w:val="19"/>
              </w:rPr>
              <w:t xml:space="preserve">/ </w:t>
            </w:r>
            <w:proofErr w:type="spellStart"/>
            <w:r w:rsidRPr="00534FB9">
              <w:rPr>
                <w:rFonts w:ascii="Century Gothic" w:hAnsi="Century Gothic"/>
                <w:sz w:val="19"/>
                <w:szCs w:val="19"/>
              </w:rPr>
              <w:t>Polycab</w:t>
            </w:r>
            <w:proofErr w:type="spellEnd"/>
          </w:p>
        </w:tc>
      </w:tr>
      <w:tr w:rsidR="00B65FF5" w:rsidRPr="00534FB9" w:rsidTr="009B42A8">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B65FF5" w:rsidRPr="00534FB9" w:rsidRDefault="00B65FF5" w:rsidP="009B42A8">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MS Conduit and accessories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B65FF5" w:rsidRPr="00534FB9" w:rsidRDefault="00B65FF5" w:rsidP="009B42A8">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BEC/AKG/ KALINGA</w:t>
            </w:r>
          </w:p>
        </w:tc>
      </w:tr>
      <w:tr w:rsidR="00B65FF5" w:rsidRPr="00534FB9" w:rsidTr="009B42A8">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B65FF5" w:rsidRPr="00534FB9" w:rsidRDefault="00B65FF5" w:rsidP="009B42A8">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Wires/ Cable (FRLS)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B65FF5" w:rsidRPr="00534FB9" w:rsidRDefault="00B65FF5" w:rsidP="009B42A8">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Finolex</w:t>
            </w:r>
            <w:proofErr w:type="spellEnd"/>
            <w:r w:rsidRPr="00534FB9">
              <w:rPr>
                <w:rFonts w:ascii="Century Gothic" w:hAnsi="Century Gothic"/>
                <w:sz w:val="19"/>
                <w:szCs w:val="19"/>
              </w:rPr>
              <w:t xml:space="preserve"> / </w:t>
            </w:r>
            <w:proofErr w:type="spellStart"/>
            <w:r>
              <w:rPr>
                <w:rFonts w:ascii="Century Gothic" w:hAnsi="Century Gothic"/>
                <w:sz w:val="19"/>
                <w:szCs w:val="19"/>
              </w:rPr>
              <w:t>Polycab</w:t>
            </w:r>
            <w:proofErr w:type="spellEnd"/>
            <w:r>
              <w:rPr>
                <w:rFonts w:ascii="Century Gothic" w:hAnsi="Century Gothic"/>
                <w:sz w:val="19"/>
                <w:szCs w:val="19"/>
              </w:rPr>
              <w:t>/</w:t>
            </w:r>
            <w:r w:rsidRPr="00534FB9">
              <w:rPr>
                <w:rFonts w:ascii="Century Gothic" w:hAnsi="Century Gothic"/>
                <w:sz w:val="19"/>
                <w:szCs w:val="19"/>
              </w:rPr>
              <w:t xml:space="preserve"> RR</w:t>
            </w:r>
          </w:p>
        </w:tc>
      </w:tr>
      <w:tr w:rsidR="00B65FF5" w:rsidRPr="00534FB9" w:rsidTr="009B42A8">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B65FF5" w:rsidRPr="00534FB9" w:rsidRDefault="00B65FF5" w:rsidP="009B42A8">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Telephone wire</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B65FF5" w:rsidRPr="00534FB9" w:rsidRDefault="00B65FF5" w:rsidP="009B42A8">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Finolex</w:t>
            </w:r>
            <w:proofErr w:type="spellEnd"/>
            <w:r w:rsidRPr="00534FB9">
              <w:rPr>
                <w:rFonts w:ascii="Century Gothic" w:hAnsi="Century Gothic"/>
                <w:sz w:val="19"/>
                <w:szCs w:val="19"/>
              </w:rPr>
              <w:t xml:space="preserve"> / </w:t>
            </w:r>
            <w:proofErr w:type="spellStart"/>
            <w:r>
              <w:rPr>
                <w:rFonts w:ascii="Century Gothic" w:hAnsi="Century Gothic"/>
                <w:sz w:val="19"/>
                <w:szCs w:val="19"/>
              </w:rPr>
              <w:t>Polycab</w:t>
            </w:r>
            <w:proofErr w:type="spellEnd"/>
            <w:r>
              <w:rPr>
                <w:rFonts w:ascii="Century Gothic" w:hAnsi="Century Gothic"/>
                <w:sz w:val="19"/>
                <w:szCs w:val="19"/>
              </w:rPr>
              <w:t>/</w:t>
            </w:r>
            <w:r w:rsidRPr="00534FB9">
              <w:rPr>
                <w:rFonts w:ascii="Century Gothic" w:hAnsi="Century Gothic"/>
                <w:sz w:val="19"/>
                <w:szCs w:val="19"/>
              </w:rPr>
              <w:t xml:space="preserve"> RR</w:t>
            </w:r>
          </w:p>
        </w:tc>
      </w:tr>
      <w:tr w:rsidR="00B65FF5" w:rsidRPr="00534FB9" w:rsidTr="009B42A8">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B65FF5" w:rsidRPr="00534FB9" w:rsidRDefault="00B65FF5" w:rsidP="009B42A8">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Armored  XLPE/PVC Cables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B65FF5" w:rsidRPr="00534FB9" w:rsidRDefault="00B65FF5" w:rsidP="009B42A8">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Finolex</w:t>
            </w:r>
            <w:proofErr w:type="spellEnd"/>
            <w:r w:rsidRPr="00534FB9">
              <w:rPr>
                <w:rFonts w:ascii="Century Gothic" w:hAnsi="Century Gothic"/>
                <w:sz w:val="19"/>
                <w:szCs w:val="19"/>
              </w:rPr>
              <w:t xml:space="preserve"> / </w:t>
            </w:r>
            <w:proofErr w:type="spellStart"/>
            <w:r>
              <w:rPr>
                <w:rFonts w:ascii="Century Gothic" w:hAnsi="Century Gothic"/>
                <w:sz w:val="19"/>
                <w:szCs w:val="19"/>
              </w:rPr>
              <w:t>Polycab</w:t>
            </w:r>
            <w:proofErr w:type="spellEnd"/>
            <w:r>
              <w:rPr>
                <w:rFonts w:ascii="Century Gothic" w:hAnsi="Century Gothic"/>
                <w:sz w:val="19"/>
                <w:szCs w:val="19"/>
              </w:rPr>
              <w:t>/</w:t>
            </w:r>
            <w:r w:rsidRPr="00534FB9">
              <w:rPr>
                <w:rFonts w:ascii="Century Gothic" w:hAnsi="Century Gothic"/>
                <w:sz w:val="19"/>
                <w:szCs w:val="19"/>
              </w:rPr>
              <w:t xml:space="preserve"> RR</w:t>
            </w:r>
          </w:p>
        </w:tc>
      </w:tr>
      <w:tr w:rsidR="00B65FF5" w:rsidRPr="00534FB9" w:rsidTr="009B42A8">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B65FF5" w:rsidRPr="00534FB9" w:rsidRDefault="00B65FF5" w:rsidP="009B42A8">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MCCB/MCB/ELCB/DB</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B65FF5" w:rsidRPr="00534FB9" w:rsidRDefault="00B65FF5" w:rsidP="009B42A8">
            <w:pPr>
              <w:tabs>
                <w:tab w:val="left" w:pos="4710"/>
              </w:tabs>
              <w:spacing w:after="0" w:line="240" w:lineRule="auto"/>
              <w:rPr>
                <w:rFonts w:ascii="Century Gothic" w:hAnsi="Century Gothic"/>
                <w:sz w:val="19"/>
                <w:szCs w:val="19"/>
              </w:rPr>
            </w:pPr>
            <w:proofErr w:type="spellStart"/>
            <w:r w:rsidRPr="00534FB9">
              <w:rPr>
                <w:rFonts w:ascii="Century Gothic" w:hAnsi="Century Gothic"/>
                <w:sz w:val="19"/>
                <w:szCs w:val="19"/>
              </w:rPr>
              <w:t>Legrand</w:t>
            </w:r>
            <w:proofErr w:type="spellEnd"/>
            <w:r w:rsidRPr="00534FB9">
              <w:rPr>
                <w:rFonts w:ascii="Century Gothic" w:hAnsi="Century Gothic"/>
                <w:sz w:val="19"/>
                <w:szCs w:val="19"/>
              </w:rPr>
              <w:t xml:space="preserve">/ </w:t>
            </w:r>
            <w:proofErr w:type="spellStart"/>
            <w:r w:rsidRPr="00534FB9">
              <w:rPr>
                <w:rFonts w:ascii="Century Gothic" w:hAnsi="Century Gothic"/>
                <w:sz w:val="19"/>
                <w:szCs w:val="19"/>
              </w:rPr>
              <w:t>Seime</w:t>
            </w:r>
            <w:r>
              <w:rPr>
                <w:rFonts w:ascii="Century Gothic" w:hAnsi="Century Gothic"/>
                <w:sz w:val="19"/>
                <w:szCs w:val="19"/>
              </w:rPr>
              <w:t>ns</w:t>
            </w:r>
            <w:proofErr w:type="spellEnd"/>
            <w:r>
              <w:rPr>
                <w:rFonts w:ascii="Century Gothic" w:hAnsi="Century Gothic"/>
                <w:sz w:val="19"/>
                <w:szCs w:val="19"/>
              </w:rPr>
              <w:t>/ L&amp; T</w:t>
            </w:r>
          </w:p>
        </w:tc>
      </w:tr>
      <w:tr w:rsidR="00B65FF5" w:rsidRPr="00534FB9" w:rsidTr="009B42A8">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B65FF5" w:rsidRPr="00534FB9" w:rsidRDefault="00B65FF5" w:rsidP="009B42A8">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Load line DB</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B65FF5" w:rsidRPr="00534FB9" w:rsidRDefault="00B65FF5" w:rsidP="009B42A8">
            <w:pPr>
              <w:tabs>
                <w:tab w:val="left" w:pos="4710"/>
              </w:tabs>
              <w:spacing w:after="0" w:line="240" w:lineRule="auto"/>
              <w:jc w:val="both"/>
              <w:rPr>
                <w:rFonts w:ascii="Century Gothic" w:hAnsi="Century Gothic"/>
                <w:sz w:val="19"/>
                <w:szCs w:val="19"/>
              </w:rPr>
            </w:pPr>
            <w:r>
              <w:rPr>
                <w:rFonts w:ascii="Century Gothic" w:hAnsi="Century Gothic"/>
                <w:sz w:val="19"/>
                <w:szCs w:val="19"/>
              </w:rPr>
              <w:t>HPL/Crompton, L &amp; T/</w:t>
            </w:r>
            <w:r w:rsidRPr="00534FB9">
              <w:rPr>
                <w:rFonts w:ascii="Century Gothic" w:hAnsi="Century Gothic"/>
                <w:sz w:val="19"/>
                <w:szCs w:val="19"/>
              </w:rPr>
              <w:t xml:space="preserve"> </w:t>
            </w:r>
            <w:proofErr w:type="spellStart"/>
            <w:r w:rsidRPr="00534FB9">
              <w:rPr>
                <w:rFonts w:ascii="Century Gothic" w:hAnsi="Century Gothic"/>
                <w:sz w:val="19"/>
                <w:szCs w:val="19"/>
              </w:rPr>
              <w:t>Legrand</w:t>
            </w:r>
            <w:proofErr w:type="spellEnd"/>
          </w:p>
        </w:tc>
      </w:tr>
      <w:tr w:rsidR="00B65FF5" w:rsidRPr="00534FB9" w:rsidTr="009B42A8">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B65FF5" w:rsidRPr="00534FB9" w:rsidRDefault="00B65FF5" w:rsidP="009B42A8">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Ceiling/ Wall mounted Fans/ Exhaust Fan with Louvers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B65FF5" w:rsidRPr="00534FB9" w:rsidRDefault="00B65FF5" w:rsidP="009B42A8">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Crompton/ </w:t>
            </w:r>
            <w:r>
              <w:rPr>
                <w:rFonts w:ascii="Century Gothic" w:hAnsi="Century Gothic"/>
                <w:sz w:val="19"/>
                <w:szCs w:val="19"/>
              </w:rPr>
              <w:t>CG</w:t>
            </w:r>
            <w:r w:rsidRPr="00534FB9">
              <w:rPr>
                <w:rFonts w:ascii="Century Gothic" w:hAnsi="Century Gothic"/>
                <w:sz w:val="19"/>
                <w:szCs w:val="19"/>
              </w:rPr>
              <w:t>/ Orient</w:t>
            </w:r>
          </w:p>
        </w:tc>
      </w:tr>
      <w:tr w:rsidR="00B65FF5" w:rsidRPr="00534FB9" w:rsidTr="009B42A8">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B65FF5" w:rsidRPr="00534FB9" w:rsidRDefault="00B65FF5" w:rsidP="009B42A8">
            <w:pPr>
              <w:tabs>
                <w:tab w:val="left" w:pos="4710"/>
              </w:tabs>
              <w:spacing w:after="0" w:line="240" w:lineRule="auto"/>
              <w:jc w:val="both"/>
              <w:rPr>
                <w:rFonts w:ascii="Century Gothic" w:hAnsi="Century Gothic"/>
                <w:sz w:val="19"/>
                <w:szCs w:val="19"/>
              </w:rPr>
            </w:pPr>
            <w:r>
              <w:rPr>
                <w:rFonts w:ascii="Century Gothic" w:hAnsi="Century Gothic"/>
                <w:sz w:val="19"/>
                <w:szCs w:val="19"/>
              </w:rPr>
              <w:t>PVC non-</w:t>
            </w:r>
            <w:r w:rsidRPr="00534FB9">
              <w:rPr>
                <w:rFonts w:ascii="Century Gothic" w:hAnsi="Century Gothic"/>
                <w:sz w:val="19"/>
                <w:szCs w:val="19"/>
              </w:rPr>
              <w:t>metallic conduits and accessories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B65FF5" w:rsidRPr="00534FB9" w:rsidRDefault="00B65FF5" w:rsidP="009B42A8">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BEC/ Precision/ AKG, </w:t>
            </w:r>
            <w:proofErr w:type="spellStart"/>
            <w:r w:rsidRPr="00534FB9">
              <w:rPr>
                <w:rFonts w:ascii="Century Gothic" w:hAnsi="Century Gothic"/>
                <w:sz w:val="19"/>
                <w:szCs w:val="19"/>
              </w:rPr>
              <w:t>Polycab</w:t>
            </w:r>
            <w:proofErr w:type="spellEnd"/>
          </w:p>
        </w:tc>
      </w:tr>
      <w:tr w:rsidR="00B65FF5" w:rsidRPr="00534FB9" w:rsidTr="009B42A8">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B65FF5" w:rsidRPr="00534FB9" w:rsidRDefault="00B65FF5" w:rsidP="009B42A8">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Panel manufacturer</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B65FF5" w:rsidRPr="00534FB9" w:rsidRDefault="00B65FF5" w:rsidP="009B42A8">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CPRI approved manufacturers</w:t>
            </w:r>
          </w:p>
        </w:tc>
      </w:tr>
      <w:tr w:rsidR="00B65FF5" w:rsidRPr="00534FB9" w:rsidTr="009B42A8">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B65FF5" w:rsidRPr="00534FB9" w:rsidRDefault="00B65FF5" w:rsidP="009B42A8">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Bulb holders, Ceiling rose, 6/16A Switch socket/Telephone socket/TV Outlet/Fan regulators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B65FF5" w:rsidRPr="00534FB9" w:rsidRDefault="00B65FF5" w:rsidP="009B42A8">
            <w:pPr>
              <w:tabs>
                <w:tab w:val="left" w:pos="4710"/>
              </w:tabs>
              <w:spacing w:after="0" w:line="240" w:lineRule="auto"/>
              <w:jc w:val="both"/>
              <w:rPr>
                <w:rFonts w:ascii="Century Gothic" w:hAnsi="Century Gothic"/>
                <w:sz w:val="19"/>
                <w:szCs w:val="19"/>
              </w:rPr>
            </w:pPr>
            <w:proofErr w:type="spellStart"/>
            <w:r>
              <w:rPr>
                <w:rFonts w:ascii="Century Gothic" w:hAnsi="Century Gothic"/>
                <w:sz w:val="19"/>
                <w:szCs w:val="19"/>
              </w:rPr>
              <w:t>Legrand</w:t>
            </w:r>
            <w:proofErr w:type="spellEnd"/>
            <w:r>
              <w:rPr>
                <w:rFonts w:ascii="Century Gothic" w:hAnsi="Century Gothic"/>
                <w:sz w:val="19"/>
                <w:szCs w:val="19"/>
              </w:rPr>
              <w:t xml:space="preserve"> </w:t>
            </w:r>
            <w:proofErr w:type="spellStart"/>
            <w:r>
              <w:rPr>
                <w:rFonts w:ascii="Century Gothic" w:hAnsi="Century Gothic"/>
                <w:sz w:val="19"/>
                <w:szCs w:val="19"/>
              </w:rPr>
              <w:t>Mylinc</w:t>
            </w:r>
            <w:proofErr w:type="spellEnd"/>
            <w:r w:rsidRPr="00534FB9">
              <w:rPr>
                <w:rFonts w:ascii="Century Gothic" w:hAnsi="Century Gothic"/>
                <w:sz w:val="19"/>
                <w:szCs w:val="19"/>
              </w:rPr>
              <w:t>/ Crab tree</w:t>
            </w:r>
            <w:r>
              <w:rPr>
                <w:rFonts w:ascii="Century Gothic" w:hAnsi="Century Gothic"/>
                <w:sz w:val="19"/>
                <w:szCs w:val="19"/>
              </w:rPr>
              <w:t xml:space="preserve"> </w:t>
            </w:r>
            <w:proofErr w:type="spellStart"/>
            <w:r>
              <w:rPr>
                <w:rFonts w:ascii="Century Gothic" w:hAnsi="Century Gothic"/>
                <w:sz w:val="19"/>
                <w:szCs w:val="19"/>
              </w:rPr>
              <w:t>athena</w:t>
            </w:r>
            <w:proofErr w:type="spellEnd"/>
            <w:r>
              <w:rPr>
                <w:rFonts w:ascii="Century Gothic" w:hAnsi="Century Gothic"/>
                <w:sz w:val="19"/>
                <w:szCs w:val="19"/>
              </w:rPr>
              <w:t xml:space="preserve"> / Schneider Electric</w:t>
            </w:r>
          </w:p>
        </w:tc>
      </w:tr>
      <w:tr w:rsidR="00B65FF5" w:rsidRPr="00534FB9" w:rsidTr="009B42A8">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B65FF5" w:rsidRPr="00534FB9" w:rsidRDefault="00B65FF5" w:rsidP="009B42A8">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GI pipes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B65FF5" w:rsidRPr="00534FB9" w:rsidRDefault="00B65FF5" w:rsidP="009B42A8">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Swastic</w:t>
            </w:r>
            <w:proofErr w:type="spellEnd"/>
            <w:r w:rsidRPr="00534FB9">
              <w:rPr>
                <w:rFonts w:ascii="Century Gothic" w:hAnsi="Century Gothic"/>
                <w:sz w:val="19"/>
                <w:szCs w:val="19"/>
              </w:rPr>
              <w:t xml:space="preserve">/ </w:t>
            </w:r>
            <w:proofErr w:type="spellStart"/>
            <w:r w:rsidRPr="00534FB9">
              <w:rPr>
                <w:rFonts w:ascii="Century Gothic" w:hAnsi="Century Gothic"/>
                <w:sz w:val="19"/>
                <w:szCs w:val="19"/>
              </w:rPr>
              <w:t>Khandelwal</w:t>
            </w:r>
            <w:proofErr w:type="spellEnd"/>
            <w:r w:rsidRPr="00534FB9">
              <w:rPr>
                <w:rFonts w:ascii="Century Gothic" w:hAnsi="Century Gothic"/>
                <w:sz w:val="19"/>
                <w:szCs w:val="19"/>
              </w:rPr>
              <w:t xml:space="preserve">/ </w:t>
            </w:r>
            <w:proofErr w:type="spellStart"/>
            <w:r w:rsidRPr="00534FB9">
              <w:rPr>
                <w:rFonts w:ascii="Century Gothic" w:hAnsi="Century Gothic"/>
                <w:sz w:val="19"/>
                <w:szCs w:val="19"/>
              </w:rPr>
              <w:t>Prakesh</w:t>
            </w:r>
            <w:proofErr w:type="spellEnd"/>
          </w:p>
        </w:tc>
      </w:tr>
      <w:tr w:rsidR="00B65FF5" w:rsidRPr="00534FB9" w:rsidTr="009B42A8">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B65FF5" w:rsidRPr="00534FB9" w:rsidRDefault="00B65FF5" w:rsidP="009B42A8">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Lugs/ Glands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B65FF5" w:rsidRPr="00534FB9" w:rsidRDefault="00B65FF5" w:rsidP="009B42A8">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Dowells</w:t>
            </w:r>
            <w:proofErr w:type="spellEnd"/>
            <w:r w:rsidRPr="00534FB9">
              <w:rPr>
                <w:rFonts w:ascii="Century Gothic" w:hAnsi="Century Gothic"/>
                <w:sz w:val="19"/>
                <w:szCs w:val="19"/>
              </w:rPr>
              <w:t>/Comet/L &amp; T</w:t>
            </w:r>
          </w:p>
        </w:tc>
      </w:tr>
      <w:tr w:rsidR="00B65FF5" w:rsidRPr="00534FB9" w:rsidTr="009B42A8">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B65FF5" w:rsidRPr="00534FB9" w:rsidRDefault="00B65FF5" w:rsidP="009B42A8">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LAN/ Data Cable (Cat 6e)</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B65FF5" w:rsidRPr="00534FB9" w:rsidRDefault="00B65FF5" w:rsidP="009B42A8">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D-Link, </w:t>
            </w:r>
            <w:proofErr w:type="spellStart"/>
            <w:r w:rsidRPr="00534FB9">
              <w:rPr>
                <w:rFonts w:ascii="Century Gothic" w:hAnsi="Century Gothic"/>
                <w:sz w:val="19"/>
                <w:szCs w:val="19"/>
              </w:rPr>
              <w:t>Digi</w:t>
            </w:r>
            <w:proofErr w:type="spellEnd"/>
            <w:r w:rsidRPr="00534FB9">
              <w:rPr>
                <w:rFonts w:ascii="Century Gothic" w:hAnsi="Century Gothic"/>
                <w:sz w:val="19"/>
                <w:szCs w:val="19"/>
              </w:rPr>
              <w:t xml:space="preserve"> Link</w:t>
            </w:r>
          </w:p>
        </w:tc>
      </w:tr>
      <w:tr w:rsidR="00B65FF5" w:rsidRPr="00534FB9" w:rsidTr="009B42A8">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B65FF5" w:rsidRPr="00534FB9" w:rsidRDefault="00B65FF5" w:rsidP="009B42A8">
            <w:pPr>
              <w:tabs>
                <w:tab w:val="left" w:pos="975"/>
              </w:tabs>
              <w:spacing w:after="0" w:line="240" w:lineRule="auto"/>
              <w:rPr>
                <w:rFonts w:ascii="Century Gothic" w:hAnsi="Century Gothic"/>
                <w:sz w:val="19"/>
                <w:szCs w:val="19"/>
              </w:rPr>
            </w:pPr>
            <w:r w:rsidRPr="00534FB9">
              <w:rPr>
                <w:rFonts w:ascii="Century Gothic" w:hAnsi="Century Gothic"/>
                <w:sz w:val="19"/>
                <w:szCs w:val="19"/>
              </w:rPr>
              <w:t>Changeover Switch</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B65FF5" w:rsidRPr="00534FB9" w:rsidRDefault="00B65FF5" w:rsidP="009B42A8">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L &amp; T, </w:t>
            </w:r>
            <w:proofErr w:type="spellStart"/>
            <w:r>
              <w:rPr>
                <w:rFonts w:ascii="Century Gothic" w:hAnsi="Century Gothic"/>
                <w:sz w:val="19"/>
                <w:szCs w:val="19"/>
              </w:rPr>
              <w:t>Legrand</w:t>
            </w:r>
            <w:proofErr w:type="spellEnd"/>
            <w:r>
              <w:rPr>
                <w:rFonts w:ascii="Century Gothic" w:hAnsi="Century Gothic"/>
                <w:sz w:val="19"/>
                <w:szCs w:val="19"/>
              </w:rPr>
              <w:t>, Siemens</w:t>
            </w:r>
          </w:p>
        </w:tc>
      </w:tr>
      <w:tr w:rsidR="00B65FF5" w:rsidRPr="00534FB9" w:rsidTr="009B42A8">
        <w:tc>
          <w:tcPr>
            <w:tcW w:w="5508" w:type="dxa"/>
            <w:tcBorders>
              <w:top w:val="single" w:sz="4" w:space="0" w:color="auto"/>
              <w:left w:val="single" w:sz="4" w:space="0" w:color="auto"/>
              <w:bottom w:val="single" w:sz="4" w:space="0" w:color="auto"/>
              <w:right w:val="single" w:sz="4" w:space="0" w:color="auto"/>
            </w:tcBorders>
            <w:shd w:val="clear" w:color="auto" w:fill="auto"/>
          </w:tcPr>
          <w:p w:rsidR="00B65FF5" w:rsidRPr="00534FB9" w:rsidRDefault="00B65FF5" w:rsidP="009B42A8">
            <w:pPr>
              <w:tabs>
                <w:tab w:val="left" w:pos="975"/>
              </w:tabs>
              <w:spacing w:after="0" w:line="240" w:lineRule="auto"/>
              <w:rPr>
                <w:rFonts w:ascii="Century Gothic" w:hAnsi="Century Gothic"/>
                <w:sz w:val="19"/>
                <w:szCs w:val="19"/>
              </w:rPr>
            </w:pPr>
            <w:r>
              <w:rPr>
                <w:rFonts w:ascii="Century Gothic" w:hAnsi="Century Gothic"/>
                <w:sz w:val="19"/>
                <w:szCs w:val="19"/>
              </w:rPr>
              <w:t>GI metal/Plastic boxes (Flush/Surface mounted)</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B65FF5" w:rsidRPr="00534FB9" w:rsidRDefault="00B65FF5" w:rsidP="009B42A8">
            <w:pPr>
              <w:tabs>
                <w:tab w:val="left" w:pos="4710"/>
              </w:tabs>
              <w:spacing w:after="0" w:line="240" w:lineRule="auto"/>
              <w:jc w:val="both"/>
              <w:rPr>
                <w:rFonts w:ascii="Century Gothic" w:hAnsi="Century Gothic"/>
                <w:sz w:val="19"/>
                <w:szCs w:val="19"/>
              </w:rPr>
            </w:pPr>
            <w:proofErr w:type="spellStart"/>
            <w:r>
              <w:rPr>
                <w:rFonts w:ascii="Century Gothic" w:hAnsi="Century Gothic"/>
                <w:sz w:val="19"/>
                <w:szCs w:val="19"/>
              </w:rPr>
              <w:t>Legrand</w:t>
            </w:r>
            <w:proofErr w:type="spellEnd"/>
            <w:r>
              <w:rPr>
                <w:rFonts w:ascii="Century Gothic" w:hAnsi="Century Gothic"/>
                <w:sz w:val="19"/>
                <w:szCs w:val="19"/>
              </w:rPr>
              <w:t xml:space="preserve"> </w:t>
            </w:r>
            <w:r w:rsidRPr="00534FB9">
              <w:rPr>
                <w:rFonts w:ascii="Century Gothic" w:hAnsi="Century Gothic"/>
                <w:sz w:val="19"/>
                <w:szCs w:val="19"/>
              </w:rPr>
              <w:t>/ Crab tree</w:t>
            </w:r>
            <w:r>
              <w:rPr>
                <w:rFonts w:ascii="Century Gothic" w:hAnsi="Century Gothic"/>
                <w:sz w:val="19"/>
                <w:szCs w:val="19"/>
              </w:rPr>
              <w:t xml:space="preserve">  / Anchor</w:t>
            </w:r>
          </w:p>
        </w:tc>
      </w:tr>
      <w:tr w:rsidR="00B65FF5" w:rsidRPr="00534FB9" w:rsidTr="009B42A8">
        <w:tc>
          <w:tcPr>
            <w:tcW w:w="5508" w:type="dxa"/>
            <w:tcBorders>
              <w:top w:val="single" w:sz="4" w:space="0" w:color="auto"/>
              <w:left w:val="single" w:sz="4" w:space="0" w:color="auto"/>
              <w:bottom w:val="single" w:sz="4" w:space="0" w:color="auto"/>
              <w:right w:val="single" w:sz="4" w:space="0" w:color="auto"/>
            </w:tcBorders>
            <w:shd w:val="clear" w:color="auto" w:fill="auto"/>
          </w:tcPr>
          <w:p w:rsidR="00B65FF5" w:rsidRPr="00534FB9" w:rsidRDefault="00B65FF5" w:rsidP="009B42A8">
            <w:pPr>
              <w:spacing w:after="0" w:line="240" w:lineRule="auto"/>
              <w:rPr>
                <w:rFonts w:ascii="Century Gothic" w:hAnsi="Century Gothic" w:cs="Arial"/>
                <w:color w:val="000000"/>
                <w:sz w:val="19"/>
                <w:szCs w:val="19"/>
              </w:rPr>
            </w:pPr>
            <w:r w:rsidRPr="00534FB9">
              <w:rPr>
                <w:rFonts w:ascii="Century Gothic" w:hAnsi="Century Gothic" w:cs="Arial"/>
                <w:color w:val="000000"/>
                <w:sz w:val="19"/>
                <w:szCs w:val="19"/>
              </w:rPr>
              <w:t>Selector switch &amp; indication Light</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B65FF5" w:rsidRPr="00534FB9" w:rsidRDefault="00B65FF5" w:rsidP="009B42A8">
            <w:pPr>
              <w:spacing w:after="0" w:line="240" w:lineRule="auto"/>
              <w:rPr>
                <w:rFonts w:ascii="Century Gothic" w:hAnsi="Century Gothic" w:cs="Arial"/>
                <w:color w:val="000000"/>
                <w:sz w:val="19"/>
                <w:szCs w:val="19"/>
              </w:rPr>
            </w:pPr>
            <w:proofErr w:type="spellStart"/>
            <w:r>
              <w:rPr>
                <w:rFonts w:ascii="Century Gothic" w:hAnsi="Century Gothic" w:cs="Arial"/>
                <w:color w:val="000000"/>
                <w:sz w:val="19"/>
                <w:szCs w:val="19"/>
              </w:rPr>
              <w:t>Kaycee</w:t>
            </w:r>
            <w:proofErr w:type="spellEnd"/>
            <w:r>
              <w:rPr>
                <w:rFonts w:ascii="Century Gothic" w:hAnsi="Century Gothic" w:cs="Arial"/>
                <w:color w:val="000000"/>
                <w:sz w:val="19"/>
                <w:szCs w:val="19"/>
              </w:rPr>
              <w:t>/ Siemens/ L&amp;T</w:t>
            </w:r>
          </w:p>
        </w:tc>
      </w:tr>
      <w:tr w:rsidR="00B65FF5" w:rsidRPr="00534FB9" w:rsidTr="009B42A8">
        <w:tc>
          <w:tcPr>
            <w:tcW w:w="5508" w:type="dxa"/>
            <w:tcBorders>
              <w:top w:val="single" w:sz="4" w:space="0" w:color="auto"/>
              <w:left w:val="single" w:sz="4" w:space="0" w:color="auto"/>
              <w:bottom w:val="single" w:sz="4" w:space="0" w:color="auto"/>
              <w:right w:val="single" w:sz="4" w:space="0" w:color="auto"/>
            </w:tcBorders>
            <w:shd w:val="clear" w:color="auto" w:fill="auto"/>
          </w:tcPr>
          <w:p w:rsidR="00B65FF5" w:rsidRPr="00534FB9" w:rsidRDefault="00B65FF5" w:rsidP="009B42A8">
            <w:pPr>
              <w:spacing w:after="0" w:line="240" w:lineRule="auto"/>
              <w:rPr>
                <w:rFonts w:ascii="Century Gothic" w:hAnsi="Century Gothic" w:cs="Arial"/>
                <w:color w:val="000000"/>
                <w:sz w:val="19"/>
                <w:szCs w:val="19"/>
              </w:rPr>
            </w:pPr>
            <w:r w:rsidRPr="00534FB9">
              <w:rPr>
                <w:rFonts w:ascii="Century Gothic" w:hAnsi="Century Gothic" w:cs="Arial"/>
                <w:color w:val="000000"/>
                <w:sz w:val="19"/>
                <w:szCs w:val="19"/>
              </w:rPr>
              <w:t>Distribution Boards</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B65FF5" w:rsidRPr="00534FB9" w:rsidRDefault="00B65FF5" w:rsidP="009B42A8">
            <w:pPr>
              <w:spacing w:after="0" w:line="240" w:lineRule="auto"/>
              <w:rPr>
                <w:rFonts w:ascii="Century Gothic" w:hAnsi="Century Gothic" w:cs="Arial"/>
                <w:color w:val="000000"/>
                <w:sz w:val="19"/>
                <w:szCs w:val="19"/>
              </w:rPr>
            </w:pPr>
            <w:r w:rsidRPr="00534FB9">
              <w:rPr>
                <w:rFonts w:ascii="Century Gothic" w:hAnsi="Century Gothic" w:cs="Arial"/>
                <w:color w:val="000000"/>
                <w:sz w:val="19"/>
                <w:szCs w:val="19"/>
              </w:rPr>
              <w:t xml:space="preserve">Double Door </w:t>
            </w:r>
            <w:proofErr w:type="spellStart"/>
            <w:r>
              <w:rPr>
                <w:rFonts w:ascii="Century Gothic" w:hAnsi="Century Gothic" w:cs="Arial"/>
                <w:color w:val="000000"/>
                <w:sz w:val="19"/>
                <w:szCs w:val="19"/>
              </w:rPr>
              <w:t>Legrand</w:t>
            </w:r>
            <w:proofErr w:type="spellEnd"/>
            <w:r>
              <w:rPr>
                <w:rFonts w:ascii="Century Gothic" w:hAnsi="Century Gothic" w:cs="Arial"/>
                <w:color w:val="000000"/>
                <w:sz w:val="19"/>
                <w:szCs w:val="19"/>
              </w:rPr>
              <w:t>/L&amp;T/Siemens</w:t>
            </w:r>
          </w:p>
        </w:tc>
      </w:tr>
      <w:tr w:rsidR="00B65FF5" w:rsidRPr="00534FB9" w:rsidTr="00B65FF5">
        <w:trPr>
          <w:trHeight w:val="273"/>
        </w:trPr>
        <w:tc>
          <w:tcPr>
            <w:tcW w:w="55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5FF5" w:rsidRPr="00534FB9" w:rsidRDefault="00B65FF5" w:rsidP="009B42A8">
            <w:pPr>
              <w:spacing w:after="0" w:line="240" w:lineRule="auto"/>
              <w:rPr>
                <w:rFonts w:ascii="Century Gothic" w:hAnsi="Century Gothic"/>
                <w:sz w:val="19"/>
                <w:szCs w:val="19"/>
              </w:rPr>
            </w:pPr>
            <w:r w:rsidRPr="00534FB9">
              <w:rPr>
                <w:rFonts w:ascii="Century Gothic" w:hAnsi="Century Gothic" w:cs="Calibri"/>
                <w:color w:val="000000"/>
                <w:sz w:val="19"/>
                <w:szCs w:val="19"/>
              </w:rPr>
              <w:t>Grid Light 2'x2' (LED)</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B65FF5" w:rsidRPr="00534FB9" w:rsidRDefault="00B65FF5" w:rsidP="009B42A8">
            <w:pPr>
              <w:tabs>
                <w:tab w:val="left" w:pos="4710"/>
              </w:tabs>
              <w:spacing w:after="0" w:line="240" w:lineRule="auto"/>
              <w:jc w:val="both"/>
              <w:rPr>
                <w:rFonts w:ascii="Century Gothic" w:hAnsi="Century Gothic"/>
                <w:sz w:val="19"/>
                <w:szCs w:val="19"/>
              </w:rPr>
            </w:pPr>
            <w:r>
              <w:rPr>
                <w:rFonts w:ascii="Century Gothic" w:hAnsi="Century Gothic"/>
                <w:sz w:val="19"/>
                <w:szCs w:val="19"/>
              </w:rPr>
              <w:t>Phillips/</w:t>
            </w:r>
            <w:proofErr w:type="spellStart"/>
            <w:r>
              <w:rPr>
                <w:rFonts w:ascii="Century Gothic" w:hAnsi="Century Gothic"/>
                <w:sz w:val="19"/>
                <w:szCs w:val="19"/>
              </w:rPr>
              <w:t>Osram</w:t>
            </w:r>
            <w:proofErr w:type="spellEnd"/>
            <w:r>
              <w:rPr>
                <w:rFonts w:ascii="Century Gothic" w:hAnsi="Century Gothic"/>
                <w:sz w:val="19"/>
                <w:szCs w:val="19"/>
              </w:rPr>
              <w:t>/Wipro</w:t>
            </w:r>
          </w:p>
        </w:tc>
      </w:tr>
      <w:tr w:rsidR="00B65FF5" w:rsidRPr="00534FB9" w:rsidTr="009B42A8">
        <w:tc>
          <w:tcPr>
            <w:tcW w:w="5508" w:type="dxa"/>
            <w:tcBorders>
              <w:top w:val="single" w:sz="4" w:space="0" w:color="auto"/>
              <w:left w:val="single" w:sz="4" w:space="0" w:color="auto"/>
              <w:bottom w:val="single" w:sz="4" w:space="0" w:color="auto"/>
              <w:right w:val="single" w:sz="4" w:space="0" w:color="auto"/>
            </w:tcBorders>
            <w:shd w:val="clear" w:color="auto" w:fill="auto"/>
            <w:vAlign w:val="center"/>
          </w:tcPr>
          <w:p w:rsidR="00B65FF5" w:rsidRPr="00534FB9" w:rsidRDefault="00B65FF5" w:rsidP="009B42A8">
            <w:pPr>
              <w:spacing w:after="0" w:line="240" w:lineRule="auto"/>
              <w:rPr>
                <w:rFonts w:ascii="Century Gothic" w:hAnsi="Century Gothic" w:cs="Calibri"/>
                <w:color w:val="000000"/>
                <w:sz w:val="19"/>
                <w:szCs w:val="19"/>
              </w:rPr>
            </w:pPr>
            <w:r w:rsidRPr="00534FB9">
              <w:rPr>
                <w:rFonts w:ascii="Century Gothic" w:hAnsi="Century Gothic" w:cs="Calibri"/>
                <w:color w:val="000000"/>
                <w:sz w:val="19"/>
                <w:szCs w:val="19"/>
              </w:rPr>
              <w:t>Down Light (LED)</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B65FF5" w:rsidRPr="00534FB9" w:rsidRDefault="00B65FF5" w:rsidP="009B42A8">
            <w:pPr>
              <w:tabs>
                <w:tab w:val="left" w:pos="4710"/>
              </w:tabs>
              <w:spacing w:after="0" w:line="240" w:lineRule="auto"/>
              <w:jc w:val="both"/>
              <w:rPr>
                <w:rFonts w:ascii="Century Gothic" w:hAnsi="Century Gothic"/>
                <w:sz w:val="19"/>
                <w:szCs w:val="19"/>
              </w:rPr>
            </w:pPr>
            <w:r>
              <w:rPr>
                <w:rFonts w:ascii="Century Gothic" w:hAnsi="Century Gothic"/>
                <w:sz w:val="19"/>
                <w:szCs w:val="19"/>
              </w:rPr>
              <w:t>Phillips/</w:t>
            </w:r>
            <w:proofErr w:type="spellStart"/>
            <w:r>
              <w:rPr>
                <w:rFonts w:ascii="Century Gothic" w:hAnsi="Century Gothic"/>
                <w:sz w:val="19"/>
                <w:szCs w:val="19"/>
              </w:rPr>
              <w:t>Osram</w:t>
            </w:r>
            <w:proofErr w:type="spellEnd"/>
            <w:r>
              <w:rPr>
                <w:rFonts w:ascii="Century Gothic" w:hAnsi="Century Gothic"/>
                <w:sz w:val="19"/>
                <w:szCs w:val="19"/>
              </w:rPr>
              <w:t>/Wipro</w:t>
            </w:r>
          </w:p>
        </w:tc>
      </w:tr>
      <w:tr w:rsidR="00B65FF5" w:rsidRPr="00534FB9" w:rsidTr="009B42A8">
        <w:tc>
          <w:tcPr>
            <w:tcW w:w="5508" w:type="dxa"/>
            <w:tcBorders>
              <w:top w:val="single" w:sz="4" w:space="0" w:color="auto"/>
              <w:left w:val="single" w:sz="4" w:space="0" w:color="auto"/>
              <w:bottom w:val="single" w:sz="4" w:space="0" w:color="auto"/>
              <w:right w:val="single" w:sz="4" w:space="0" w:color="auto"/>
            </w:tcBorders>
            <w:shd w:val="clear" w:color="auto" w:fill="auto"/>
          </w:tcPr>
          <w:p w:rsidR="00B65FF5" w:rsidRPr="00534FB9" w:rsidRDefault="00B65FF5" w:rsidP="009B42A8">
            <w:pPr>
              <w:spacing w:after="0" w:line="240" w:lineRule="auto"/>
              <w:rPr>
                <w:rFonts w:ascii="Century Gothic" w:hAnsi="Century Gothic" w:cs="Calibri"/>
                <w:color w:val="000000"/>
                <w:sz w:val="19"/>
                <w:szCs w:val="19"/>
              </w:rPr>
            </w:pPr>
            <w:r w:rsidRPr="00534FB9">
              <w:rPr>
                <w:rFonts w:ascii="Century Gothic" w:hAnsi="Century Gothic" w:cs="Calibri"/>
                <w:color w:val="000000"/>
                <w:sz w:val="19"/>
                <w:szCs w:val="19"/>
              </w:rPr>
              <w:t>Central Air Conditioning Plants , Package type plant ,Window, Split AC, Cassette AC (Five Star rated)</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B65FF5" w:rsidRPr="00534FB9" w:rsidRDefault="00B65FF5" w:rsidP="009B42A8">
            <w:pPr>
              <w:tabs>
                <w:tab w:val="left" w:pos="4710"/>
              </w:tabs>
              <w:spacing w:after="0" w:line="240" w:lineRule="auto"/>
              <w:jc w:val="both"/>
              <w:rPr>
                <w:rFonts w:ascii="Century Gothic" w:hAnsi="Century Gothic"/>
                <w:sz w:val="19"/>
                <w:szCs w:val="19"/>
              </w:rPr>
            </w:pPr>
            <w:r>
              <w:rPr>
                <w:rFonts w:ascii="Century Gothic" w:hAnsi="Century Gothic"/>
                <w:sz w:val="19"/>
                <w:szCs w:val="19"/>
              </w:rPr>
              <w:t>Hitachi/Daikin/</w:t>
            </w:r>
            <w:proofErr w:type="spellStart"/>
            <w:r>
              <w:rPr>
                <w:rFonts w:ascii="Century Gothic" w:hAnsi="Century Gothic"/>
                <w:sz w:val="19"/>
                <w:szCs w:val="19"/>
              </w:rPr>
              <w:t>OGeneral</w:t>
            </w:r>
            <w:proofErr w:type="spellEnd"/>
            <w:r>
              <w:rPr>
                <w:rFonts w:ascii="Century Gothic" w:hAnsi="Century Gothic"/>
                <w:sz w:val="19"/>
                <w:szCs w:val="19"/>
              </w:rPr>
              <w:t>/</w:t>
            </w:r>
            <w:proofErr w:type="spellStart"/>
            <w:r>
              <w:rPr>
                <w:rFonts w:ascii="Century Gothic" w:hAnsi="Century Gothic"/>
                <w:sz w:val="19"/>
                <w:szCs w:val="19"/>
              </w:rPr>
              <w:t>Mistubishi</w:t>
            </w:r>
            <w:proofErr w:type="spellEnd"/>
            <w:r>
              <w:rPr>
                <w:rFonts w:ascii="Century Gothic" w:hAnsi="Century Gothic"/>
                <w:sz w:val="19"/>
                <w:szCs w:val="19"/>
              </w:rPr>
              <w:t xml:space="preserve"> Heavy</w:t>
            </w:r>
          </w:p>
        </w:tc>
      </w:tr>
    </w:tbl>
    <w:p w:rsidR="00B65FF5" w:rsidRPr="00534FB9" w:rsidRDefault="00B65FF5" w:rsidP="00B65FF5">
      <w:pPr>
        <w:jc w:val="both"/>
        <w:rPr>
          <w:rFonts w:ascii="Century Gothic" w:hAnsi="Century Gothic" w:cs="Arial"/>
          <w:sz w:val="20"/>
          <w:szCs w:val="20"/>
        </w:rPr>
      </w:pPr>
      <w:r w:rsidRPr="00534FB9">
        <w:rPr>
          <w:rFonts w:ascii="Century Gothic" w:hAnsi="Century Gothic" w:cs="Arial"/>
          <w:b/>
          <w:sz w:val="20"/>
          <w:szCs w:val="20"/>
          <w:u w:val="single"/>
        </w:rPr>
        <w:t>NOTE:</w:t>
      </w:r>
      <w:r w:rsidRPr="00534FB9">
        <w:rPr>
          <w:rFonts w:ascii="Century Gothic" w:hAnsi="Century Gothic" w:cs="Arial"/>
          <w:sz w:val="20"/>
          <w:szCs w:val="20"/>
        </w:rPr>
        <w:t xml:space="preserve"> Above specifications are of the general type only and must be used in conjunction with the drawing of the particular item being made. Anything shown on the drawing and not in the specification must be compiled with, and vice versa.</w:t>
      </w:r>
    </w:p>
    <w:p w:rsidR="00B65FF5" w:rsidRPr="00534FB9" w:rsidRDefault="00B65FF5" w:rsidP="00B65FF5">
      <w:pPr>
        <w:pStyle w:val="ListParagraph"/>
        <w:tabs>
          <w:tab w:val="left" w:pos="4710"/>
        </w:tabs>
        <w:spacing w:after="200"/>
        <w:rPr>
          <w:rFonts w:ascii="Century Gothic" w:hAnsi="Century Gothic"/>
          <w:sz w:val="20"/>
          <w:szCs w:val="20"/>
        </w:rPr>
      </w:pPr>
      <w:r w:rsidRPr="00534FB9">
        <w:rPr>
          <w:rFonts w:ascii="Century Gothic" w:hAnsi="Century Gothic"/>
          <w:sz w:val="20"/>
          <w:szCs w:val="20"/>
        </w:rPr>
        <w:t>1. All the materials shall be ISI make.</w:t>
      </w:r>
    </w:p>
    <w:p w:rsidR="00B65FF5" w:rsidRPr="00534FB9" w:rsidRDefault="00B65FF5" w:rsidP="00B65FF5">
      <w:pPr>
        <w:pStyle w:val="ListParagraph"/>
        <w:spacing w:after="200" w:line="276" w:lineRule="auto"/>
        <w:rPr>
          <w:rFonts w:ascii="Century Gothic" w:hAnsi="Century Gothic" w:cs="Arial"/>
          <w:color w:val="000000"/>
          <w:sz w:val="20"/>
          <w:szCs w:val="20"/>
        </w:rPr>
      </w:pPr>
      <w:r w:rsidRPr="00534FB9">
        <w:rPr>
          <w:rFonts w:ascii="Century Gothic" w:hAnsi="Century Gothic" w:cs="Arial"/>
          <w:color w:val="000000"/>
          <w:sz w:val="20"/>
          <w:szCs w:val="20"/>
        </w:rPr>
        <w:t>2. The contractor will have to get the sample approved from the architect whose decision shall be binding on the contractor. The condition is also applicable for any material not mentioned in the specification or schedule of works No deviations are allowed in these even during/after tender.</w:t>
      </w:r>
    </w:p>
    <w:p w:rsidR="00B65FF5" w:rsidRPr="00534FB9" w:rsidRDefault="00B65FF5" w:rsidP="00B65FF5">
      <w:pPr>
        <w:pStyle w:val="ListParagraph"/>
        <w:tabs>
          <w:tab w:val="left" w:pos="4710"/>
        </w:tabs>
        <w:spacing w:after="200"/>
        <w:rPr>
          <w:rFonts w:ascii="Century Gothic" w:hAnsi="Century Gothic"/>
          <w:sz w:val="20"/>
          <w:szCs w:val="20"/>
        </w:rPr>
      </w:pPr>
      <w:r w:rsidRPr="00534FB9">
        <w:rPr>
          <w:rFonts w:ascii="Century Gothic" w:hAnsi="Century Gothic"/>
          <w:sz w:val="20"/>
          <w:szCs w:val="20"/>
        </w:rPr>
        <w:t>3. Architect/</w:t>
      </w:r>
      <w:r>
        <w:rPr>
          <w:rFonts w:ascii="Century Gothic" w:hAnsi="Century Gothic"/>
          <w:sz w:val="20"/>
          <w:szCs w:val="20"/>
        </w:rPr>
        <w:t>Engineer</w:t>
      </w:r>
      <w:r w:rsidRPr="00534FB9">
        <w:rPr>
          <w:rFonts w:ascii="Century Gothic" w:hAnsi="Century Gothic"/>
          <w:sz w:val="20"/>
          <w:szCs w:val="20"/>
        </w:rPr>
        <w:t xml:space="preserve"> decision in this regard shall be final and binding.</w:t>
      </w:r>
    </w:p>
    <w:p w:rsidR="00B65FF5" w:rsidRPr="00534FB9" w:rsidRDefault="00B65FF5" w:rsidP="00B65FF5">
      <w:pPr>
        <w:pStyle w:val="ListParagraph"/>
        <w:tabs>
          <w:tab w:val="left" w:pos="4710"/>
        </w:tabs>
        <w:spacing w:after="200"/>
        <w:rPr>
          <w:rFonts w:ascii="Century Gothic" w:hAnsi="Century Gothic"/>
          <w:sz w:val="20"/>
          <w:szCs w:val="20"/>
        </w:rPr>
      </w:pPr>
      <w:r w:rsidRPr="00534FB9">
        <w:rPr>
          <w:rFonts w:ascii="Century Gothic" w:hAnsi="Century Gothic"/>
          <w:sz w:val="20"/>
          <w:szCs w:val="20"/>
        </w:rPr>
        <w:t>4. In case any material is not available for any one or all the approved make the Architect/ Client shall select and approve alternative make.</w:t>
      </w:r>
    </w:p>
    <w:p w:rsidR="00B65FF5" w:rsidRPr="00534FB9" w:rsidRDefault="00B65FF5" w:rsidP="00B65FF5">
      <w:pPr>
        <w:spacing w:before="120"/>
        <w:jc w:val="both"/>
        <w:outlineLvl w:val="0"/>
        <w:rPr>
          <w:rFonts w:ascii="Century Gothic" w:hAnsi="Century Gothic" w:cs="Arial"/>
          <w:b/>
          <w:sz w:val="20"/>
          <w:szCs w:val="20"/>
        </w:rPr>
      </w:pPr>
      <w:r w:rsidRPr="00534FB9">
        <w:rPr>
          <w:rFonts w:ascii="Century Gothic" w:hAnsi="Century Gothic" w:cs="Arial"/>
          <w:b/>
          <w:sz w:val="20"/>
          <w:szCs w:val="20"/>
        </w:rPr>
        <w:t>ELECTRICAL INSTALLATION:</w:t>
      </w:r>
    </w:p>
    <w:p w:rsidR="00B65FF5" w:rsidRPr="00534FB9" w:rsidRDefault="00B65FF5" w:rsidP="00B65FF5">
      <w:pPr>
        <w:spacing w:before="120"/>
        <w:jc w:val="both"/>
        <w:rPr>
          <w:rFonts w:ascii="Century Gothic" w:hAnsi="Century Gothic" w:cs="Arial"/>
          <w:b/>
          <w:bCs/>
          <w:i/>
          <w:iCs/>
          <w:sz w:val="20"/>
          <w:szCs w:val="20"/>
        </w:rPr>
      </w:pPr>
      <w:r w:rsidRPr="00534FB9">
        <w:rPr>
          <w:rFonts w:ascii="Century Gothic" w:hAnsi="Century Gothic" w:cs="Arial"/>
          <w:b/>
          <w:bCs/>
          <w:i/>
          <w:iCs/>
          <w:sz w:val="20"/>
          <w:szCs w:val="20"/>
        </w:rPr>
        <w:t>The whole of the Electrical &amp; Data cabling installation shall be carried out by a major registered licensed Electrical Contractor's firm.</w:t>
      </w:r>
    </w:p>
    <w:p w:rsidR="00B65FF5" w:rsidRPr="00534FB9" w:rsidRDefault="00B65FF5" w:rsidP="00B65FF5">
      <w:pPr>
        <w:spacing w:before="120"/>
        <w:jc w:val="both"/>
        <w:rPr>
          <w:rFonts w:ascii="Century Gothic" w:hAnsi="Century Gothic" w:cs="Arial"/>
          <w:b/>
          <w:bCs/>
          <w:i/>
          <w:iCs/>
          <w:sz w:val="20"/>
          <w:szCs w:val="20"/>
        </w:rPr>
      </w:pPr>
      <w:r w:rsidRPr="00534FB9">
        <w:rPr>
          <w:rFonts w:ascii="Century Gothic" w:hAnsi="Century Gothic" w:cs="Arial"/>
          <w:sz w:val="20"/>
          <w:szCs w:val="20"/>
        </w:rPr>
        <w:t xml:space="preserve">The electrical installation shall include for the supply of the whole of the materials and the work of fixing, necessary for the complete installation. The work shall be carried out in strict accordance with the latest edition of the Regulations for the Electrical Equipment of Buildings issued by the Institute of Electrical Engineers I.E. rules and to the satisfaction of and in accordance with rules, regulations, and requirements of the supply company and the Fire department all to the entire satisfaction of the </w:t>
      </w:r>
      <w:r w:rsidRPr="00534FB9">
        <w:rPr>
          <w:rFonts w:ascii="Century Gothic" w:hAnsi="Century Gothic" w:cs="Arial"/>
          <w:b/>
          <w:sz w:val="20"/>
          <w:szCs w:val="20"/>
        </w:rPr>
        <w:t>Architect</w:t>
      </w:r>
      <w:r w:rsidRPr="00534FB9">
        <w:rPr>
          <w:rFonts w:ascii="Century Gothic" w:hAnsi="Century Gothic" w:cs="Arial"/>
          <w:sz w:val="20"/>
          <w:szCs w:val="20"/>
        </w:rPr>
        <w:t xml:space="preserve"> / </w:t>
      </w:r>
      <w:r>
        <w:rPr>
          <w:rFonts w:ascii="Century Gothic" w:hAnsi="Century Gothic" w:cs="Arial"/>
          <w:sz w:val="20"/>
          <w:szCs w:val="20"/>
        </w:rPr>
        <w:t>Engineer</w:t>
      </w:r>
      <w:r w:rsidRPr="00534FB9">
        <w:rPr>
          <w:rFonts w:ascii="Century Gothic" w:hAnsi="Century Gothic" w:cs="Arial"/>
          <w:sz w:val="20"/>
          <w:szCs w:val="20"/>
        </w:rPr>
        <w:t>.</w:t>
      </w:r>
    </w:p>
    <w:p w:rsidR="00B65FF5" w:rsidRPr="00B65FF5" w:rsidRDefault="00B65FF5" w:rsidP="00B65FF5">
      <w:pPr>
        <w:spacing w:before="120"/>
        <w:jc w:val="both"/>
        <w:rPr>
          <w:rFonts w:ascii="Century Gothic" w:eastAsia="Times New Roman" w:hAnsi="Century Gothic"/>
          <w:b/>
          <w:u w:val="single"/>
        </w:rPr>
      </w:pPr>
      <w:r w:rsidRPr="00534FB9">
        <w:rPr>
          <w:rFonts w:ascii="Century Gothic" w:hAnsi="Century Gothic" w:cs="Arial"/>
          <w:sz w:val="20"/>
          <w:szCs w:val="20"/>
        </w:rPr>
        <w:t>The positions of all points and equipment shown on the drawings shall be assumed to be correct for the purposes of tendering, but it is the main contractor’s responsibility to check the exact positions on the site before commencing the works.</w:t>
      </w:r>
      <w:r>
        <w:rPr>
          <w:rFonts w:ascii="Century Gothic" w:eastAsia="Times New Roman" w:hAnsi="Century Gothic"/>
          <w:b/>
          <w:u w:val="single"/>
        </w:rPr>
        <w:t xml:space="preserve"> </w:t>
      </w:r>
      <w:bookmarkStart w:id="0" w:name="_GoBack"/>
      <w:bookmarkEnd w:id="0"/>
    </w:p>
    <w:sectPr w:rsidR="00B65FF5" w:rsidRPr="00B65FF5" w:rsidSect="00B65FF5">
      <w:pgSz w:w="11906" w:h="16838" w:code="9"/>
      <w:pgMar w:top="1134" w:right="1440" w:bottom="1135"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9D29B0"/>
    <w:multiLevelType w:val="hybridMultilevel"/>
    <w:tmpl w:val="69321CF0"/>
    <w:lvl w:ilvl="0" w:tplc="95B4C650">
      <w:start w:val="1"/>
      <w:numFmt w:val="upperLetter"/>
      <w:lvlText w:val="%1."/>
      <w:lvlJc w:val="left"/>
      <w:pPr>
        <w:ind w:left="720" w:hanging="360"/>
      </w:pPr>
      <w:rPr>
        <w:rFonts w:asciiTheme="minorHAnsi" w:hAnsiTheme="minorHAnsi" w:cs="Mangal"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6457"/>
    <w:rsid w:val="00725A66"/>
    <w:rsid w:val="007B5E4D"/>
    <w:rsid w:val="00AA4F62"/>
    <w:rsid w:val="00AA6457"/>
    <w:rsid w:val="00B65FF5"/>
    <w:rsid w:val="00CF59EA"/>
    <w:rsid w:val="00F521A3"/>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5FF5"/>
    <w:rPr>
      <w:szCs w:val="22"/>
      <w:lang w:val="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gure_name"/>
    <w:basedOn w:val="Normal"/>
    <w:link w:val="ListParagraphChar"/>
    <w:uiPriority w:val="34"/>
    <w:qFormat/>
    <w:rsid w:val="00B65FF5"/>
    <w:pPr>
      <w:spacing w:after="0" w:line="240" w:lineRule="auto"/>
      <w:ind w:left="720"/>
      <w:contextualSpacing/>
      <w:jc w:val="both"/>
    </w:pPr>
    <w:rPr>
      <w:rFonts w:ascii="Times New Roman" w:hAnsi="Times New Roman" w:cs="Times New Roman"/>
      <w:sz w:val="24"/>
      <w:szCs w:val="24"/>
    </w:rPr>
  </w:style>
  <w:style w:type="table" w:styleId="TableGrid">
    <w:name w:val="Table Grid"/>
    <w:basedOn w:val="TableNormal"/>
    <w:uiPriority w:val="59"/>
    <w:rsid w:val="00B65FF5"/>
    <w:pPr>
      <w:spacing w:after="0" w:line="240" w:lineRule="auto"/>
    </w:pPr>
    <w:rPr>
      <w:szCs w:val="22"/>
      <w:lang w:val="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aliases w:val="Figure_name Char"/>
    <w:link w:val="ListParagraph"/>
    <w:uiPriority w:val="34"/>
    <w:locked/>
    <w:rsid w:val="00B65FF5"/>
    <w:rPr>
      <w:rFonts w:ascii="Times New Roman" w:hAnsi="Times New Roman" w:cs="Times New Roman"/>
      <w:sz w:val="24"/>
      <w:szCs w:val="24"/>
      <w:lang w:val="en-US" w:bidi="ar-SA"/>
    </w:rPr>
  </w:style>
  <w:style w:type="paragraph" w:styleId="Header">
    <w:name w:val="header"/>
    <w:basedOn w:val="Normal"/>
    <w:link w:val="HeaderChar"/>
    <w:uiPriority w:val="99"/>
    <w:unhideWhenUsed/>
    <w:rsid w:val="00B65FF5"/>
    <w:pPr>
      <w:tabs>
        <w:tab w:val="center" w:pos="4513"/>
        <w:tab w:val="right" w:pos="9026"/>
      </w:tabs>
      <w:spacing w:after="0" w:line="240" w:lineRule="auto"/>
    </w:pPr>
    <w:rPr>
      <w:rFonts w:cs="Mangal"/>
      <w:szCs w:val="20"/>
      <w:lang w:val="en-IN" w:bidi="hi-IN"/>
    </w:rPr>
  </w:style>
  <w:style w:type="character" w:customStyle="1" w:styleId="HeaderChar">
    <w:name w:val="Header Char"/>
    <w:basedOn w:val="DefaultParagraphFont"/>
    <w:link w:val="Header"/>
    <w:uiPriority w:val="99"/>
    <w:rsid w:val="00B65FF5"/>
    <w:rPr>
      <w:rFonts w:cs="Mangal"/>
    </w:rPr>
  </w:style>
  <w:style w:type="paragraph" w:styleId="Footer">
    <w:name w:val="footer"/>
    <w:basedOn w:val="Normal"/>
    <w:link w:val="FooterChar"/>
    <w:uiPriority w:val="99"/>
    <w:unhideWhenUsed/>
    <w:rsid w:val="00B65FF5"/>
    <w:pPr>
      <w:tabs>
        <w:tab w:val="center" w:pos="4513"/>
        <w:tab w:val="right" w:pos="9026"/>
      </w:tabs>
      <w:spacing w:after="0" w:line="240" w:lineRule="auto"/>
    </w:pPr>
    <w:rPr>
      <w:rFonts w:cs="Mangal"/>
      <w:szCs w:val="20"/>
      <w:lang w:val="en-IN" w:bidi="hi-IN"/>
    </w:rPr>
  </w:style>
  <w:style w:type="character" w:customStyle="1" w:styleId="FooterChar">
    <w:name w:val="Footer Char"/>
    <w:basedOn w:val="DefaultParagraphFont"/>
    <w:link w:val="Footer"/>
    <w:uiPriority w:val="99"/>
    <w:rsid w:val="00B65FF5"/>
    <w:rPr>
      <w:rFonts w:cs="Mangal"/>
    </w:rPr>
  </w:style>
  <w:style w:type="paragraph" w:styleId="BodyText">
    <w:name w:val="Body Text"/>
    <w:basedOn w:val="Normal"/>
    <w:link w:val="BodyTextChar"/>
    <w:rsid w:val="00B65FF5"/>
    <w:pPr>
      <w:spacing w:after="0" w:line="240" w:lineRule="auto"/>
    </w:pPr>
    <w:rPr>
      <w:rFonts w:ascii="Times New Roman" w:eastAsia="Times New Roman" w:hAnsi="Times New Roman" w:cs="Times New Roman"/>
      <w:snapToGrid w:val="0"/>
      <w:color w:val="000000"/>
      <w:sz w:val="24"/>
      <w:szCs w:val="20"/>
    </w:rPr>
  </w:style>
  <w:style w:type="character" w:customStyle="1" w:styleId="BodyTextChar">
    <w:name w:val="Body Text Char"/>
    <w:basedOn w:val="DefaultParagraphFont"/>
    <w:link w:val="BodyText"/>
    <w:rsid w:val="00B65FF5"/>
    <w:rPr>
      <w:rFonts w:ascii="Times New Roman" w:eastAsia="Times New Roman" w:hAnsi="Times New Roman" w:cs="Times New Roman"/>
      <w:snapToGrid w:val="0"/>
      <w:color w:val="000000"/>
      <w:sz w:val="24"/>
      <w:lang w:val="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5FF5"/>
    <w:rPr>
      <w:szCs w:val="22"/>
      <w:lang w:val="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gure_name"/>
    <w:basedOn w:val="Normal"/>
    <w:link w:val="ListParagraphChar"/>
    <w:uiPriority w:val="34"/>
    <w:qFormat/>
    <w:rsid w:val="00B65FF5"/>
    <w:pPr>
      <w:spacing w:after="0" w:line="240" w:lineRule="auto"/>
      <w:ind w:left="720"/>
      <w:contextualSpacing/>
      <w:jc w:val="both"/>
    </w:pPr>
    <w:rPr>
      <w:rFonts w:ascii="Times New Roman" w:hAnsi="Times New Roman" w:cs="Times New Roman"/>
      <w:sz w:val="24"/>
      <w:szCs w:val="24"/>
    </w:rPr>
  </w:style>
  <w:style w:type="table" w:styleId="TableGrid">
    <w:name w:val="Table Grid"/>
    <w:basedOn w:val="TableNormal"/>
    <w:uiPriority w:val="59"/>
    <w:rsid w:val="00B65FF5"/>
    <w:pPr>
      <w:spacing w:after="0" w:line="240" w:lineRule="auto"/>
    </w:pPr>
    <w:rPr>
      <w:szCs w:val="22"/>
      <w:lang w:val="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aliases w:val="Figure_name Char"/>
    <w:link w:val="ListParagraph"/>
    <w:uiPriority w:val="34"/>
    <w:locked/>
    <w:rsid w:val="00B65FF5"/>
    <w:rPr>
      <w:rFonts w:ascii="Times New Roman" w:hAnsi="Times New Roman" w:cs="Times New Roman"/>
      <w:sz w:val="24"/>
      <w:szCs w:val="24"/>
      <w:lang w:val="en-US" w:bidi="ar-SA"/>
    </w:rPr>
  </w:style>
  <w:style w:type="paragraph" w:styleId="Header">
    <w:name w:val="header"/>
    <w:basedOn w:val="Normal"/>
    <w:link w:val="HeaderChar"/>
    <w:uiPriority w:val="99"/>
    <w:unhideWhenUsed/>
    <w:rsid w:val="00B65FF5"/>
    <w:pPr>
      <w:tabs>
        <w:tab w:val="center" w:pos="4513"/>
        <w:tab w:val="right" w:pos="9026"/>
      </w:tabs>
      <w:spacing w:after="0" w:line="240" w:lineRule="auto"/>
    </w:pPr>
    <w:rPr>
      <w:rFonts w:cs="Mangal"/>
      <w:szCs w:val="20"/>
      <w:lang w:val="en-IN" w:bidi="hi-IN"/>
    </w:rPr>
  </w:style>
  <w:style w:type="character" w:customStyle="1" w:styleId="HeaderChar">
    <w:name w:val="Header Char"/>
    <w:basedOn w:val="DefaultParagraphFont"/>
    <w:link w:val="Header"/>
    <w:uiPriority w:val="99"/>
    <w:rsid w:val="00B65FF5"/>
    <w:rPr>
      <w:rFonts w:cs="Mangal"/>
    </w:rPr>
  </w:style>
  <w:style w:type="paragraph" w:styleId="Footer">
    <w:name w:val="footer"/>
    <w:basedOn w:val="Normal"/>
    <w:link w:val="FooterChar"/>
    <w:uiPriority w:val="99"/>
    <w:unhideWhenUsed/>
    <w:rsid w:val="00B65FF5"/>
    <w:pPr>
      <w:tabs>
        <w:tab w:val="center" w:pos="4513"/>
        <w:tab w:val="right" w:pos="9026"/>
      </w:tabs>
      <w:spacing w:after="0" w:line="240" w:lineRule="auto"/>
    </w:pPr>
    <w:rPr>
      <w:rFonts w:cs="Mangal"/>
      <w:szCs w:val="20"/>
      <w:lang w:val="en-IN" w:bidi="hi-IN"/>
    </w:rPr>
  </w:style>
  <w:style w:type="character" w:customStyle="1" w:styleId="FooterChar">
    <w:name w:val="Footer Char"/>
    <w:basedOn w:val="DefaultParagraphFont"/>
    <w:link w:val="Footer"/>
    <w:uiPriority w:val="99"/>
    <w:rsid w:val="00B65FF5"/>
    <w:rPr>
      <w:rFonts w:cs="Mangal"/>
    </w:rPr>
  </w:style>
  <w:style w:type="paragraph" w:styleId="BodyText">
    <w:name w:val="Body Text"/>
    <w:basedOn w:val="Normal"/>
    <w:link w:val="BodyTextChar"/>
    <w:rsid w:val="00B65FF5"/>
    <w:pPr>
      <w:spacing w:after="0" w:line="240" w:lineRule="auto"/>
    </w:pPr>
    <w:rPr>
      <w:rFonts w:ascii="Times New Roman" w:eastAsia="Times New Roman" w:hAnsi="Times New Roman" w:cs="Times New Roman"/>
      <w:snapToGrid w:val="0"/>
      <w:color w:val="000000"/>
      <w:sz w:val="24"/>
      <w:szCs w:val="20"/>
    </w:rPr>
  </w:style>
  <w:style w:type="character" w:customStyle="1" w:styleId="BodyTextChar">
    <w:name w:val="Body Text Char"/>
    <w:basedOn w:val="DefaultParagraphFont"/>
    <w:link w:val="BodyText"/>
    <w:rsid w:val="00B65FF5"/>
    <w:rPr>
      <w:rFonts w:ascii="Times New Roman" w:eastAsia="Times New Roman" w:hAnsi="Times New Roman" w:cs="Times New Roman"/>
      <w:snapToGrid w:val="0"/>
      <w:color w:val="000000"/>
      <w:sz w:val="24"/>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Pages>
  <Words>967</Words>
  <Characters>5516</Characters>
  <Application>Microsoft Office Word</Application>
  <DocSecurity>0</DocSecurity>
  <Lines>45</Lines>
  <Paragraphs>12</Paragraphs>
  <ScaleCrop>false</ScaleCrop>
  <Company/>
  <LinksUpToDate>false</LinksUpToDate>
  <CharactersWithSpaces>6471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SOURABH AGRAWAL</dc:creator>
  <cp:keywords/>
  <dc:description/>
  <cp:lastModifiedBy>SOURABH AGRAWAL</cp:lastModifiedBy>
  <cp:revision>3</cp:revision>
  <dcterms:created xsi:type="dcterms:W3CDTF">2023-06-28T08:10:00Z</dcterms:created>
  <dcterms:modified xsi:type="dcterms:W3CDTF">2024-01-04T12:49:00Z</dcterms:modified>
</cp:coreProperties>
</file>