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44B" w:rsidRDefault="000956EE">
      <w:pPr>
        <w:pStyle w:val="Standard"/>
        <w:jc w:val="center"/>
      </w:pPr>
      <w:r>
        <w:rPr>
          <w:rFonts w:ascii="Times New Roman" w:hAnsi="Times New Roman" w:cs="Times New Roman"/>
          <w:b/>
          <w:sz w:val="28"/>
          <w:szCs w:val="28"/>
          <w:u w:val="single"/>
        </w:rPr>
        <w:t>RFQ FOR SALE OF SCRAP ITEMS</w:t>
      </w:r>
    </w:p>
    <w:p w:rsidR="005D244B" w:rsidRDefault="000956EE">
      <w:pPr>
        <w:pStyle w:val="Standard"/>
        <w:jc w:val="right"/>
      </w:pPr>
      <w:r>
        <w:rPr>
          <w:rFonts w:ascii="Times New Roman" w:hAnsi="Times New Roman" w:cs="Times New Roman"/>
          <w:b/>
          <w:sz w:val="24"/>
          <w:szCs w:val="24"/>
        </w:rPr>
        <w:t>Date: 18.09.2024</w:t>
      </w:r>
    </w:p>
    <w:p w:rsidR="005D244B" w:rsidRDefault="000956EE">
      <w:pPr>
        <w:pStyle w:val="Standard"/>
      </w:pPr>
      <w:r>
        <w:rPr>
          <w:rFonts w:ascii="Times New Roman" w:hAnsi="Times New Roman" w:cs="Times New Roman"/>
          <w:b/>
          <w:sz w:val="24"/>
          <w:szCs w:val="24"/>
        </w:rPr>
        <w:t>Subject: Inviting Quotations for Sale of Scrap Items</w:t>
      </w:r>
      <w:bookmarkStart w:id="0" w:name="_GoBack"/>
      <w:bookmarkEnd w:id="0"/>
    </w:p>
    <w:p w:rsidR="005D244B" w:rsidRDefault="000956EE">
      <w:pPr>
        <w:pStyle w:val="Standard"/>
        <w:spacing w:line="360" w:lineRule="auto"/>
        <w:jc w:val="both"/>
      </w:pPr>
      <w:r>
        <w:rPr>
          <w:rFonts w:ascii="Times New Roman" w:hAnsi="Times New Roman" w:cs="Times New Roman"/>
          <w:sz w:val="24"/>
          <w:szCs w:val="24"/>
        </w:rPr>
        <w:t xml:space="preserve"> Central Bank of India, Regional Office, </w:t>
      </w:r>
      <w:proofErr w:type="spellStart"/>
      <w:r>
        <w:rPr>
          <w:rFonts w:ascii="Times New Roman" w:hAnsi="Times New Roman" w:cs="Times New Roman"/>
          <w:sz w:val="24"/>
          <w:szCs w:val="24"/>
        </w:rPr>
        <w:t>Coochbehar</w:t>
      </w:r>
      <w:proofErr w:type="spellEnd"/>
      <w:r>
        <w:rPr>
          <w:rFonts w:ascii="Times New Roman" w:hAnsi="Times New Roman" w:cs="Times New Roman"/>
          <w:sz w:val="24"/>
          <w:szCs w:val="24"/>
        </w:rPr>
        <w:t xml:space="preserve"> intends to sell the Office tables, Office Chairs, </w:t>
      </w:r>
      <w:r>
        <w:rPr>
          <w:rFonts w:ascii="Times New Roman" w:hAnsi="Times New Roman" w:cs="Times New Roman"/>
          <w:bCs/>
          <w:sz w:val="24"/>
          <w:szCs w:val="24"/>
        </w:rPr>
        <w:t>Split ACs, Lights</w:t>
      </w:r>
      <w:r>
        <w:rPr>
          <w:rFonts w:ascii="Times New Roman" w:hAnsi="Times New Roman" w:cs="Times New Roman"/>
          <w:bCs/>
          <w:sz w:val="24"/>
          <w:szCs w:val="24"/>
        </w:rPr>
        <w:t xml:space="preserve"> &amp; Misc. Scrap</w:t>
      </w:r>
      <w:r>
        <w:rPr>
          <w:rFonts w:ascii="Times New Roman" w:hAnsi="Times New Roman" w:cs="Times New Roman"/>
          <w:sz w:val="24"/>
          <w:szCs w:val="24"/>
        </w:rPr>
        <w:t xml:space="preserve"> on “As is where is” basis, lying at Regional Office located at </w:t>
      </w:r>
      <w:proofErr w:type="spellStart"/>
      <w:r>
        <w:rPr>
          <w:rFonts w:ascii="Times New Roman" w:hAnsi="Times New Roman" w:cs="Times New Roman"/>
          <w:sz w:val="24"/>
          <w:szCs w:val="24"/>
        </w:rPr>
        <w:t>Bangchatra</w:t>
      </w:r>
      <w:proofErr w:type="spellEnd"/>
      <w:r>
        <w:rPr>
          <w:rFonts w:ascii="Times New Roman" w:hAnsi="Times New Roman" w:cs="Times New Roman"/>
          <w:sz w:val="24"/>
          <w:szCs w:val="24"/>
        </w:rPr>
        <w:t xml:space="preserve"> Road, </w:t>
      </w:r>
      <w:proofErr w:type="spellStart"/>
      <w:r>
        <w:rPr>
          <w:rFonts w:ascii="Times New Roman" w:hAnsi="Times New Roman" w:cs="Times New Roman"/>
          <w:sz w:val="24"/>
          <w:szCs w:val="24"/>
        </w:rPr>
        <w:t>Coochbehar</w:t>
      </w:r>
      <w:proofErr w:type="spellEnd"/>
      <w:r>
        <w:rPr>
          <w:rFonts w:ascii="Times New Roman" w:hAnsi="Times New Roman" w:cs="Times New Roman"/>
          <w:sz w:val="24"/>
          <w:szCs w:val="24"/>
        </w:rPr>
        <w:t>, West Bengal-736101. Sealed quotat</w:t>
      </w:r>
      <w:r>
        <w:rPr>
          <w:rFonts w:ascii="Times New Roman" w:hAnsi="Times New Roman" w:cs="Times New Roman"/>
          <w:sz w:val="24"/>
          <w:szCs w:val="24"/>
        </w:rPr>
        <w:t xml:space="preserve">ions are invited from the interested parties for the sale of scrap materials. Interested parties can submit their quotations to BSD, Regional Office, </w:t>
      </w:r>
      <w:proofErr w:type="spellStart"/>
      <w:proofErr w:type="gramStart"/>
      <w:r>
        <w:rPr>
          <w:rFonts w:ascii="Times New Roman" w:hAnsi="Times New Roman" w:cs="Times New Roman"/>
          <w:sz w:val="24"/>
          <w:szCs w:val="24"/>
        </w:rPr>
        <w:t>Coochbehar</w:t>
      </w:r>
      <w:proofErr w:type="spellEnd"/>
      <w:proofErr w:type="gramEnd"/>
      <w:r>
        <w:rPr>
          <w:rFonts w:ascii="Times New Roman" w:hAnsi="Times New Roman" w:cs="Times New Roman"/>
          <w:sz w:val="24"/>
          <w:szCs w:val="24"/>
        </w:rPr>
        <w:t xml:space="preserve"> latest by 25.09.2024</w:t>
      </w:r>
      <w:r>
        <w:rPr>
          <w:rFonts w:ascii="Times New Roman" w:hAnsi="Times New Roman" w:cs="Times New Roman"/>
          <w:sz w:val="24"/>
          <w:szCs w:val="24"/>
        </w:rPr>
        <w:t xml:space="preserve"> before 3:00 PM.</w:t>
      </w:r>
    </w:p>
    <w:p w:rsidR="005D244B" w:rsidRDefault="000956EE">
      <w:pPr>
        <w:pStyle w:val="Standard"/>
        <w:jc w:val="center"/>
      </w:pPr>
      <w:r>
        <w:rPr>
          <w:rFonts w:ascii="Times New Roman" w:hAnsi="Times New Roman" w:cs="Times New Roman"/>
          <w:b/>
          <w:sz w:val="24"/>
          <w:szCs w:val="24"/>
        </w:rPr>
        <w:t>Schedule of Work</w:t>
      </w:r>
    </w:p>
    <w:tbl>
      <w:tblPr>
        <w:tblW w:w="9296" w:type="dxa"/>
        <w:tblInd w:w="-108" w:type="dxa"/>
        <w:tblLayout w:type="fixed"/>
        <w:tblCellMar>
          <w:left w:w="10" w:type="dxa"/>
          <w:right w:w="10" w:type="dxa"/>
        </w:tblCellMar>
        <w:tblLook w:val="04A0" w:firstRow="1" w:lastRow="0" w:firstColumn="1" w:lastColumn="0" w:noHBand="0" w:noVBand="1"/>
      </w:tblPr>
      <w:tblGrid>
        <w:gridCol w:w="958"/>
        <w:gridCol w:w="3968"/>
        <w:gridCol w:w="4370"/>
      </w:tblGrid>
      <w:tr w:rsidR="005D244B">
        <w:tblPrEx>
          <w:tblCellMar>
            <w:top w:w="0" w:type="dxa"/>
            <w:bottom w:w="0" w:type="dxa"/>
          </w:tblCellMar>
        </w:tblPrEx>
        <w:trPr>
          <w:trHeight w:val="279"/>
        </w:trPr>
        <w:tc>
          <w:tcPr>
            <w:tcW w:w="9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D244B" w:rsidRDefault="000956EE">
            <w:pPr>
              <w:pStyle w:val="Standard"/>
              <w:spacing w:after="0" w:line="240" w:lineRule="auto"/>
              <w:jc w:val="center"/>
            </w:pPr>
            <w:r>
              <w:rPr>
                <w:rFonts w:ascii="Times New Roman" w:hAnsi="Times New Roman" w:cs="Times New Roman"/>
                <w:b/>
                <w:sz w:val="24"/>
                <w:szCs w:val="24"/>
              </w:rPr>
              <w:t>S. No.</w:t>
            </w:r>
          </w:p>
        </w:tc>
        <w:tc>
          <w:tcPr>
            <w:tcW w:w="39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D244B" w:rsidRDefault="000956EE">
            <w:pPr>
              <w:pStyle w:val="Standard"/>
              <w:spacing w:after="0" w:line="240" w:lineRule="auto"/>
              <w:jc w:val="center"/>
            </w:pPr>
            <w:r>
              <w:rPr>
                <w:rFonts w:ascii="Times New Roman" w:hAnsi="Times New Roman" w:cs="Times New Roman"/>
                <w:b/>
                <w:sz w:val="24"/>
                <w:szCs w:val="24"/>
              </w:rPr>
              <w:t>Description</w:t>
            </w:r>
          </w:p>
        </w:tc>
        <w:tc>
          <w:tcPr>
            <w:tcW w:w="43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D244B" w:rsidRDefault="000956EE">
            <w:pPr>
              <w:pStyle w:val="Standard"/>
              <w:spacing w:after="0" w:line="240" w:lineRule="auto"/>
              <w:jc w:val="center"/>
            </w:pPr>
            <w:r>
              <w:rPr>
                <w:rFonts w:ascii="Times New Roman" w:hAnsi="Times New Roman" w:cs="Times New Roman"/>
                <w:b/>
                <w:sz w:val="24"/>
                <w:szCs w:val="24"/>
              </w:rPr>
              <w:t>Details</w:t>
            </w:r>
          </w:p>
        </w:tc>
      </w:tr>
      <w:tr w:rsidR="005D244B">
        <w:tblPrEx>
          <w:tblCellMar>
            <w:top w:w="0" w:type="dxa"/>
            <w:bottom w:w="0" w:type="dxa"/>
          </w:tblCellMar>
        </w:tblPrEx>
        <w:trPr>
          <w:trHeight w:val="64"/>
        </w:trPr>
        <w:tc>
          <w:tcPr>
            <w:tcW w:w="9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D244B" w:rsidRDefault="000956EE">
            <w:pPr>
              <w:pStyle w:val="Standard"/>
              <w:spacing w:after="0" w:line="240" w:lineRule="auto"/>
              <w:jc w:val="center"/>
            </w:pPr>
            <w:r>
              <w:rPr>
                <w:rFonts w:ascii="Times New Roman" w:hAnsi="Times New Roman" w:cs="Times New Roman"/>
                <w:sz w:val="24"/>
                <w:szCs w:val="24"/>
              </w:rPr>
              <w:t>(i)</w:t>
            </w:r>
          </w:p>
        </w:tc>
        <w:tc>
          <w:tcPr>
            <w:tcW w:w="39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D244B" w:rsidRDefault="000956EE">
            <w:pPr>
              <w:pStyle w:val="Standard"/>
              <w:spacing w:after="0" w:line="240" w:lineRule="auto"/>
            </w:pPr>
            <w:r>
              <w:rPr>
                <w:rFonts w:ascii="Times New Roman" w:hAnsi="Times New Roman" w:cs="Times New Roman"/>
                <w:sz w:val="24"/>
                <w:szCs w:val="24"/>
              </w:rPr>
              <w:t xml:space="preserve">Name of </w:t>
            </w:r>
            <w:r>
              <w:rPr>
                <w:rFonts w:ascii="Times New Roman" w:hAnsi="Times New Roman" w:cs="Times New Roman"/>
                <w:sz w:val="24"/>
                <w:szCs w:val="24"/>
              </w:rPr>
              <w:t>Work</w:t>
            </w:r>
          </w:p>
        </w:tc>
        <w:tc>
          <w:tcPr>
            <w:tcW w:w="43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D244B" w:rsidRDefault="000956EE">
            <w:pPr>
              <w:pStyle w:val="Standard"/>
              <w:spacing w:after="0" w:line="240" w:lineRule="auto"/>
            </w:pPr>
            <w:r>
              <w:rPr>
                <w:rFonts w:ascii="Times New Roman" w:hAnsi="Times New Roman" w:cs="Times New Roman"/>
                <w:sz w:val="24"/>
                <w:szCs w:val="24"/>
              </w:rPr>
              <w:t xml:space="preserve">Sale of Scrap Items </w:t>
            </w:r>
            <w:r>
              <w:rPr>
                <w:rFonts w:ascii="Times New Roman" w:hAnsi="Times New Roman" w:cs="Times New Roman"/>
                <w:bCs/>
                <w:sz w:val="24"/>
                <w:szCs w:val="24"/>
              </w:rPr>
              <w:t>(</w:t>
            </w:r>
            <w:r>
              <w:rPr>
                <w:rFonts w:ascii="Times New Roman" w:hAnsi="Times New Roman" w:cs="Times New Roman"/>
                <w:sz w:val="24"/>
                <w:szCs w:val="24"/>
              </w:rPr>
              <w:t xml:space="preserve">Office tables, Office Chairs, </w:t>
            </w:r>
            <w:r>
              <w:rPr>
                <w:rFonts w:ascii="Times New Roman" w:hAnsi="Times New Roman" w:cs="Times New Roman"/>
                <w:bCs/>
                <w:sz w:val="24"/>
                <w:szCs w:val="24"/>
              </w:rPr>
              <w:t>Split ACs, Lights &amp; Misc. Scrap</w:t>
            </w:r>
            <w:r>
              <w:rPr>
                <w:rFonts w:ascii="Times New Roman" w:hAnsi="Times New Roman" w:cs="Times New Roman"/>
                <w:bCs/>
                <w:sz w:val="24"/>
                <w:szCs w:val="24"/>
              </w:rPr>
              <w:t>)</w:t>
            </w:r>
          </w:p>
        </w:tc>
      </w:tr>
      <w:tr w:rsidR="005D244B">
        <w:tblPrEx>
          <w:tblCellMar>
            <w:top w:w="0" w:type="dxa"/>
            <w:bottom w:w="0" w:type="dxa"/>
          </w:tblCellMar>
        </w:tblPrEx>
        <w:trPr>
          <w:trHeight w:val="397"/>
        </w:trPr>
        <w:tc>
          <w:tcPr>
            <w:tcW w:w="9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D244B" w:rsidRDefault="000956EE">
            <w:pPr>
              <w:pStyle w:val="Standard"/>
              <w:spacing w:after="0" w:line="240" w:lineRule="auto"/>
              <w:jc w:val="center"/>
            </w:pPr>
            <w:r>
              <w:rPr>
                <w:rFonts w:ascii="Times New Roman" w:hAnsi="Times New Roman" w:cs="Times New Roman"/>
                <w:sz w:val="24"/>
                <w:szCs w:val="24"/>
              </w:rPr>
              <w:t>(ii)</w:t>
            </w:r>
          </w:p>
        </w:tc>
        <w:tc>
          <w:tcPr>
            <w:tcW w:w="39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D244B" w:rsidRDefault="000956EE">
            <w:pPr>
              <w:pStyle w:val="Standard"/>
              <w:spacing w:after="0" w:line="240" w:lineRule="auto"/>
            </w:pPr>
            <w:r>
              <w:rPr>
                <w:rFonts w:ascii="Times New Roman" w:hAnsi="Times New Roman" w:cs="Times New Roman"/>
                <w:sz w:val="24"/>
                <w:szCs w:val="24"/>
              </w:rPr>
              <w:t>Date of Inspection of Scrap Material</w:t>
            </w:r>
          </w:p>
        </w:tc>
        <w:tc>
          <w:tcPr>
            <w:tcW w:w="43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D244B" w:rsidRDefault="000956EE" w:rsidP="000956EE">
            <w:pPr>
              <w:pStyle w:val="Standard"/>
              <w:spacing w:after="0" w:line="240" w:lineRule="auto"/>
            </w:pPr>
            <w:r>
              <w:rPr>
                <w:rFonts w:ascii="Times New Roman" w:hAnsi="Times New Roman" w:cs="Times New Roman"/>
                <w:sz w:val="24"/>
                <w:szCs w:val="24"/>
              </w:rPr>
              <w:t>On any day between 10.30 A.M. to 4.30 P.M. till 24.09.2024</w:t>
            </w:r>
          </w:p>
        </w:tc>
      </w:tr>
      <w:tr w:rsidR="005D244B">
        <w:tblPrEx>
          <w:tblCellMar>
            <w:top w:w="0" w:type="dxa"/>
            <w:bottom w:w="0" w:type="dxa"/>
          </w:tblCellMar>
        </w:tblPrEx>
        <w:trPr>
          <w:trHeight w:val="64"/>
        </w:trPr>
        <w:tc>
          <w:tcPr>
            <w:tcW w:w="9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D244B" w:rsidRDefault="000956EE">
            <w:pPr>
              <w:pStyle w:val="Standard"/>
              <w:spacing w:after="0" w:line="240" w:lineRule="auto"/>
              <w:jc w:val="center"/>
            </w:pPr>
            <w:r>
              <w:rPr>
                <w:rFonts w:ascii="Times New Roman" w:hAnsi="Times New Roman" w:cs="Times New Roman"/>
                <w:sz w:val="24"/>
                <w:szCs w:val="24"/>
              </w:rPr>
              <w:t>(iii)</w:t>
            </w:r>
          </w:p>
        </w:tc>
        <w:tc>
          <w:tcPr>
            <w:tcW w:w="39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D244B" w:rsidRDefault="000956EE">
            <w:pPr>
              <w:pStyle w:val="Standard"/>
              <w:spacing w:after="0" w:line="240" w:lineRule="auto"/>
            </w:pPr>
            <w:r>
              <w:rPr>
                <w:rFonts w:ascii="Times New Roman" w:hAnsi="Times New Roman" w:cs="Times New Roman"/>
                <w:sz w:val="24"/>
                <w:szCs w:val="24"/>
              </w:rPr>
              <w:t>Last Date of Submission of Quotation</w:t>
            </w:r>
          </w:p>
        </w:tc>
        <w:tc>
          <w:tcPr>
            <w:tcW w:w="43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D244B" w:rsidRDefault="000956EE">
            <w:pPr>
              <w:pStyle w:val="Standard"/>
              <w:spacing w:after="0" w:line="240" w:lineRule="auto"/>
            </w:pPr>
            <w:r>
              <w:rPr>
                <w:rFonts w:ascii="Times New Roman" w:hAnsi="Times New Roman" w:cs="Times New Roman"/>
                <w:sz w:val="24"/>
                <w:szCs w:val="24"/>
              </w:rPr>
              <w:t>25.09.2024</w:t>
            </w:r>
            <w:r>
              <w:rPr>
                <w:rFonts w:ascii="Times New Roman" w:hAnsi="Times New Roman" w:cs="Times New Roman"/>
                <w:sz w:val="24"/>
                <w:szCs w:val="24"/>
              </w:rPr>
              <w:t xml:space="preserve">  till 3.00 P.M.</w:t>
            </w:r>
          </w:p>
        </w:tc>
      </w:tr>
      <w:tr w:rsidR="005D244B">
        <w:tblPrEx>
          <w:tblCellMar>
            <w:top w:w="0" w:type="dxa"/>
            <w:bottom w:w="0" w:type="dxa"/>
          </w:tblCellMar>
        </w:tblPrEx>
        <w:trPr>
          <w:trHeight w:val="265"/>
        </w:trPr>
        <w:tc>
          <w:tcPr>
            <w:tcW w:w="9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D244B" w:rsidRDefault="000956EE">
            <w:pPr>
              <w:pStyle w:val="Standard"/>
              <w:spacing w:after="0" w:line="240" w:lineRule="auto"/>
              <w:jc w:val="center"/>
            </w:pPr>
            <w:r>
              <w:rPr>
                <w:rFonts w:ascii="Times New Roman" w:hAnsi="Times New Roman" w:cs="Times New Roman"/>
                <w:sz w:val="24"/>
                <w:szCs w:val="24"/>
              </w:rPr>
              <w:t>(iv)</w:t>
            </w:r>
          </w:p>
        </w:tc>
        <w:tc>
          <w:tcPr>
            <w:tcW w:w="39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D244B" w:rsidRDefault="000956EE">
            <w:pPr>
              <w:pStyle w:val="Standard"/>
              <w:spacing w:after="0" w:line="240" w:lineRule="auto"/>
            </w:pPr>
            <w:r>
              <w:rPr>
                <w:rFonts w:ascii="Times New Roman" w:hAnsi="Times New Roman" w:cs="Times New Roman"/>
                <w:sz w:val="24"/>
                <w:szCs w:val="24"/>
              </w:rPr>
              <w:t>Opening of Quotations</w:t>
            </w:r>
          </w:p>
        </w:tc>
        <w:tc>
          <w:tcPr>
            <w:tcW w:w="43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D244B" w:rsidRDefault="000956EE" w:rsidP="000956EE">
            <w:pPr>
              <w:pStyle w:val="Standard"/>
              <w:spacing w:after="0" w:line="240" w:lineRule="auto"/>
            </w:pPr>
            <w:r>
              <w:rPr>
                <w:rFonts w:ascii="Times New Roman" w:hAnsi="Times New Roman" w:cs="Times New Roman"/>
                <w:sz w:val="24"/>
                <w:szCs w:val="24"/>
              </w:rPr>
              <w:t>25.09.2024</w:t>
            </w:r>
            <w:r>
              <w:rPr>
                <w:rFonts w:ascii="Times New Roman" w:hAnsi="Times New Roman" w:cs="Times New Roman"/>
                <w:sz w:val="24"/>
                <w:szCs w:val="24"/>
              </w:rPr>
              <w:t xml:space="preserve"> at 3.30 P.M. at Regional Office, </w:t>
            </w:r>
            <w:proofErr w:type="spellStart"/>
            <w:r>
              <w:rPr>
                <w:rFonts w:ascii="Times New Roman" w:hAnsi="Times New Roman" w:cs="Times New Roman"/>
                <w:sz w:val="24"/>
                <w:szCs w:val="24"/>
              </w:rPr>
              <w:t>Coochbehar</w:t>
            </w:r>
            <w:proofErr w:type="spellEnd"/>
          </w:p>
        </w:tc>
      </w:tr>
      <w:tr w:rsidR="005D244B">
        <w:tblPrEx>
          <w:tblCellMar>
            <w:top w:w="0" w:type="dxa"/>
            <w:bottom w:w="0" w:type="dxa"/>
          </w:tblCellMar>
        </w:tblPrEx>
        <w:trPr>
          <w:trHeight w:val="279"/>
        </w:trPr>
        <w:tc>
          <w:tcPr>
            <w:tcW w:w="9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D244B" w:rsidRDefault="000956EE">
            <w:pPr>
              <w:pStyle w:val="Standard"/>
              <w:spacing w:after="0" w:line="240" w:lineRule="auto"/>
              <w:jc w:val="center"/>
            </w:pPr>
            <w:r>
              <w:rPr>
                <w:rFonts w:ascii="Times New Roman" w:hAnsi="Times New Roman" w:cs="Times New Roman"/>
                <w:sz w:val="24"/>
                <w:szCs w:val="24"/>
              </w:rPr>
              <w:t>(v)</w:t>
            </w:r>
          </w:p>
        </w:tc>
        <w:tc>
          <w:tcPr>
            <w:tcW w:w="39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D244B" w:rsidRDefault="000956EE">
            <w:pPr>
              <w:pStyle w:val="Standard"/>
              <w:spacing w:after="0" w:line="240" w:lineRule="auto"/>
            </w:pPr>
            <w:r>
              <w:rPr>
                <w:rFonts w:ascii="Times New Roman" w:hAnsi="Times New Roman" w:cs="Times New Roman"/>
                <w:sz w:val="24"/>
                <w:szCs w:val="24"/>
              </w:rPr>
              <w:t>Address for Submission of Quotations</w:t>
            </w:r>
          </w:p>
        </w:tc>
        <w:tc>
          <w:tcPr>
            <w:tcW w:w="43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D244B" w:rsidRDefault="000956EE">
            <w:pPr>
              <w:pStyle w:val="Standard"/>
              <w:spacing w:after="0" w:line="240" w:lineRule="auto"/>
            </w:pPr>
            <w:r>
              <w:rPr>
                <w:rFonts w:ascii="Times New Roman" w:hAnsi="Times New Roman" w:cs="Times New Roman"/>
                <w:sz w:val="24"/>
                <w:szCs w:val="24"/>
              </w:rPr>
              <w:t xml:space="preserve">Business Support Department, Central Bank of India, </w:t>
            </w:r>
            <w:r>
              <w:rPr>
                <w:rFonts w:ascii="Times New Roman" w:hAnsi="Times New Roman" w:cs="Times New Roman"/>
                <w:sz w:val="24"/>
                <w:szCs w:val="24"/>
              </w:rPr>
              <w:t xml:space="preserve">Regional Office, </w:t>
            </w:r>
            <w:proofErr w:type="spellStart"/>
            <w:r>
              <w:rPr>
                <w:rFonts w:ascii="Times New Roman" w:hAnsi="Times New Roman" w:cs="Times New Roman"/>
                <w:sz w:val="24"/>
                <w:szCs w:val="24"/>
              </w:rPr>
              <w:t>Coochbehar</w:t>
            </w:r>
            <w:proofErr w:type="spellEnd"/>
          </w:p>
        </w:tc>
      </w:tr>
      <w:tr w:rsidR="005D244B">
        <w:tblPrEx>
          <w:tblCellMar>
            <w:top w:w="0" w:type="dxa"/>
            <w:bottom w:w="0" w:type="dxa"/>
          </w:tblCellMar>
        </w:tblPrEx>
        <w:trPr>
          <w:trHeight w:val="279"/>
        </w:trPr>
        <w:tc>
          <w:tcPr>
            <w:tcW w:w="9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D244B" w:rsidRDefault="000956EE">
            <w:pPr>
              <w:pStyle w:val="Standard"/>
              <w:spacing w:after="0" w:line="240" w:lineRule="auto"/>
              <w:jc w:val="center"/>
            </w:pPr>
            <w:r>
              <w:rPr>
                <w:rFonts w:ascii="Times New Roman" w:hAnsi="Times New Roman" w:cs="Times New Roman"/>
                <w:sz w:val="24"/>
                <w:szCs w:val="24"/>
              </w:rPr>
              <w:t>(vi)</w:t>
            </w:r>
          </w:p>
        </w:tc>
        <w:tc>
          <w:tcPr>
            <w:tcW w:w="39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D244B" w:rsidRDefault="000956EE">
            <w:pPr>
              <w:pStyle w:val="Standard"/>
              <w:spacing w:after="0" w:line="240" w:lineRule="auto"/>
            </w:pPr>
            <w:r>
              <w:rPr>
                <w:rFonts w:ascii="Times New Roman" w:hAnsi="Times New Roman" w:cs="Times New Roman"/>
                <w:sz w:val="24"/>
                <w:szCs w:val="24"/>
              </w:rPr>
              <w:t>Time Period for Completion of Work</w:t>
            </w:r>
          </w:p>
        </w:tc>
        <w:tc>
          <w:tcPr>
            <w:tcW w:w="43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D244B" w:rsidRDefault="000956EE">
            <w:pPr>
              <w:pStyle w:val="Standard"/>
              <w:spacing w:after="0" w:line="240" w:lineRule="auto"/>
            </w:pPr>
            <w:r>
              <w:rPr>
                <w:rFonts w:ascii="Times New Roman" w:hAnsi="Times New Roman" w:cs="Times New Roman"/>
                <w:sz w:val="24"/>
                <w:szCs w:val="24"/>
              </w:rPr>
              <w:t>Within 7 days from the date of award of work</w:t>
            </w:r>
          </w:p>
        </w:tc>
      </w:tr>
      <w:tr w:rsidR="005D244B">
        <w:tblPrEx>
          <w:tblCellMar>
            <w:top w:w="0" w:type="dxa"/>
            <w:bottom w:w="0" w:type="dxa"/>
          </w:tblCellMar>
        </w:tblPrEx>
        <w:trPr>
          <w:trHeight w:val="279"/>
        </w:trPr>
        <w:tc>
          <w:tcPr>
            <w:tcW w:w="9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D244B" w:rsidRDefault="000956EE">
            <w:pPr>
              <w:pStyle w:val="Standard"/>
              <w:spacing w:after="0" w:line="240" w:lineRule="auto"/>
              <w:jc w:val="center"/>
            </w:pPr>
            <w:r>
              <w:rPr>
                <w:rFonts w:ascii="Times New Roman" w:hAnsi="Times New Roman" w:cs="Times New Roman"/>
                <w:sz w:val="24"/>
                <w:szCs w:val="24"/>
              </w:rPr>
              <w:t>(vii)</w:t>
            </w:r>
          </w:p>
        </w:tc>
        <w:tc>
          <w:tcPr>
            <w:tcW w:w="39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D244B" w:rsidRDefault="000956EE">
            <w:pPr>
              <w:pStyle w:val="Standard"/>
              <w:spacing w:after="0" w:line="240" w:lineRule="auto"/>
            </w:pPr>
            <w:r>
              <w:rPr>
                <w:rFonts w:ascii="Times New Roman" w:hAnsi="Times New Roman" w:cs="Times New Roman"/>
                <w:sz w:val="24"/>
                <w:szCs w:val="24"/>
              </w:rPr>
              <w:t>Earnest Money Deposit</w:t>
            </w:r>
          </w:p>
        </w:tc>
        <w:tc>
          <w:tcPr>
            <w:tcW w:w="43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D244B" w:rsidRDefault="000956EE">
            <w:pPr>
              <w:pStyle w:val="Standard"/>
              <w:spacing w:after="0" w:line="240" w:lineRule="auto"/>
            </w:pPr>
            <w:r>
              <w:rPr>
                <w:rFonts w:ascii="Times New Roman" w:hAnsi="Times New Roman" w:cs="Times New Roman"/>
                <w:sz w:val="24"/>
                <w:szCs w:val="24"/>
              </w:rPr>
              <w:t>₹</w:t>
            </w:r>
            <w:r>
              <w:rPr>
                <w:rFonts w:ascii="Times New Roman" w:hAnsi="Times New Roman" w:cs="Times New Roman"/>
                <w:sz w:val="24"/>
                <w:szCs w:val="24"/>
              </w:rPr>
              <w:t xml:space="preserve"> 5,000.00</w:t>
            </w:r>
          </w:p>
        </w:tc>
      </w:tr>
      <w:tr w:rsidR="005D244B">
        <w:tblPrEx>
          <w:tblCellMar>
            <w:top w:w="0" w:type="dxa"/>
            <w:bottom w:w="0" w:type="dxa"/>
          </w:tblCellMar>
        </w:tblPrEx>
        <w:trPr>
          <w:trHeight w:val="279"/>
        </w:trPr>
        <w:tc>
          <w:tcPr>
            <w:tcW w:w="9296"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D244B" w:rsidRDefault="000956EE">
            <w:pPr>
              <w:pStyle w:val="Standard"/>
              <w:spacing w:after="0" w:line="240" w:lineRule="auto"/>
              <w:jc w:val="both"/>
            </w:pPr>
            <w:r>
              <w:rPr>
                <w:rFonts w:ascii="Times New Roman" w:hAnsi="Times New Roman" w:cs="Times New Roman"/>
                <w:sz w:val="24"/>
                <w:szCs w:val="24"/>
              </w:rPr>
              <w:t>Note : Notice or  amendment if any, shall be hosted on Bank website www.centralbankofindia.co.in</w:t>
            </w:r>
          </w:p>
        </w:tc>
      </w:tr>
    </w:tbl>
    <w:p w:rsidR="005D244B" w:rsidRDefault="005D244B">
      <w:pPr>
        <w:pStyle w:val="Standard"/>
        <w:spacing w:before="120" w:after="60"/>
        <w:rPr>
          <w:rFonts w:ascii="Times New Roman" w:hAnsi="Times New Roman" w:cs="Times New Roman"/>
          <w:sz w:val="24"/>
          <w:szCs w:val="24"/>
        </w:rPr>
      </w:pPr>
    </w:p>
    <w:p w:rsidR="005D244B" w:rsidRDefault="000956EE">
      <w:pPr>
        <w:pStyle w:val="Standard"/>
        <w:spacing w:before="120" w:after="60"/>
      </w:pPr>
      <w:r>
        <w:rPr>
          <w:rFonts w:ascii="Times New Roman" w:hAnsi="Times New Roman" w:cs="Times New Roman"/>
          <w:sz w:val="24"/>
          <w:szCs w:val="24"/>
        </w:rPr>
        <w:t>Contact Person: In case of any query, you may contact:</w:t>
      </w:r>
    </w:p>
    <w:p w:rsidR="005D244B" w:rsidRDefault="000956EE">
      <w:pPr>
        <w:pStyle w:val="ListParagraph"/>
        <w:ind w:left="405"/>
      </w:pPr>
      <w:proofErr w:type="spellStart"/>
      <w:proofErr w:type="gramStart"/>
      <w:r>
        <w:rPr>
          <w:rFonts w:ascii="Times New Roman" w:hAnsi="Times New Roman" w:cs="Times New Roman"/>
          <w:sz w:val="24"/>
          <w:szCs w:val="24"/>
        </w:rPr>
        <w:t>Shri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Santosh</w:t>
      </w:r>
      <w:proofErr w:type="spellEnd"/>
      <w:r>
        <w:rPr>
          <w:rFonts w:ascii="Times New Roman" w:hAnsi="Times New Roman" w:cs="Times New Roman"/>
          <w:sz w:val="24"/>
          <w:szCs w:val="24"/>
        </w:rPr>
        <w:t xml:space="preserve"> Kumar, Manager, Business Support Department, Regional Office, </w:t>
      </w:r>
      <w:proofErr w:type="spellStart"/>
      <w:r>
        <w:rPr>
          <w:rFonts w:ascii="Times New Roman" w:hAnsi="Times New Roman" w:cs="Times New Roman"/>
          <w:sz w:val="24"/>
          <w:szCs w:val="24"/>
        </w:rPr>
        <w:t>Coochbehar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Mobile: 91-9304906885, Email: </w:t>
      </w:r>
      <w:hyperlink r:id="rId8" w:history="1">
        <w:r>
          <w:rPr>
            <w:rFonts w:ascii="Times New Roman" w:hAnsi="Times New Roman" w:cs="Times New Roman"/>
            <w:sz w:val="24"/>
            <w:szCs w:val="24"/>
          </w:rPr>
          <w:t>gadcoocro@centralbank.co.in</w:t>
        </w:r>
      </w:hyperlink>
    </w:p>
    <w:p w:rsidR="005D244B" w:rsidRDefault="005D244B">
      <w:pPr>
        <w:pStyle w:val="ListParagraph"/>
        <w:ind w:left="405"/>
        <w:jc w:val="center"/>
        <w:rPr>
          <w:rFonts w:ascii="Times New Roman" w:hAnsi="Times New Roman" w:cs="Times New Roman"/>
          <w:b/>
          <w:sz w:val="24"/>
          <w:szCs w:val="24"/>
        </w:rPr>
      </w:pPr>
    </w:p>
    <w:p w:rsidR="005D244B" w:rsidRDefault="005D244B">
      <w:pPr>
        <w:pStyle w:val="ListParagraph"/>
        <w:ind w:left="405"/>
        <w:jc w:val="center"/>
        <w:rPr>
          <w:rFonts w:ascii="Times New Roman" w:hAnsi="Times New Roman" w:cs="Times New Roman"/>
          <w:b/>
          <w:sz w:val="24"/>
          <w:szCs w:val="24"/>
        </w:rPr>
      </w:pPr>
    </w:p>
    <w:p w:rsidR="005D244B" w:rsidRDefault="000956EE">
      <w:pPr>
        <w:pStyle w:val="Standard"/>
        <w:spacing w:after="0" w:line="240" w:lineRule="auto"/>
        <w:jc w:val="both"/>
      </w:pPr>
      <w:r>
        <w:rPr>
          <w:rFonts w:ascii="Times New Roman" w:hAnsi="Times New Roman" w:cs="Times New Roman"/>
          <w:b/>
          <w:sz w:val="24"/>
          <w:szCs w:val="24"/>
        </w:rPr>
        <w:tab/>
      </w:r>
      <w:r>
        <w:rPr>
          <w:rFonts w:ascii="Times New Roman" w:hAnsi="Times New Roman" w:cs="Times New Roman"/>
          <w:b/>
          <w:sz w:val="24"/>
          <w:szCs w:val="24"/>
        </w:rPr>
        <w:t xml:space="preserve"> Manager</w:t>
      </w:r>
    </w:p>
    <w:p w:rsidR="005D244B" w:rsidRDefault="000956EE">
      <w:pPr>
        <w:pStyle w:val="Standard"/>
        <w:spacing w:after="0" w:line="240" w:lineRule="auto"/>
        <w:jc w:val="both"/>
      </w:pPr>
      <w:r>
        <w:rPr>
          <w:rFonts w:ascii="Times New Roman" w:hAnsi="Times New Roman" w:cs="Times New Roman"/>
          <w:b/>
          <w:sz w:val="24"/>
          <w:szCs w:val="24"/>
        </w:rPr>
        <w:t>Business Support Department</w:t>
      </w:r>
    </w:p>
    <w:p w:rsidR="005D244B" w:rsidRDefault="000956EE">
      <w:pPr>
        <w:pStyle w:val="Standard"/>
        <w:spacing w:after="0" w:line="240" w:lineRule="auto"/>
        <w:jc w:val="both"/>
      </w:pPr>
      <w:r>
        <w:rPr>
          <w:rFonts w:ascii="Times New Roman" w:hAnsi="Times New Roman" w:cs="Times New Roman"/>
          <w:b/>
          <w:sz w:val="24"/>
          <w:szCs w:val="24"/>
        </w:rPr>
        <w:t>Central Bank of India</w:t>
      </w:r>
    </w:p>
    <w:p w:rsidR="005D244B" w:rsidRDefault="000956EE">
      <w:pPr>
        <w:pStyle w:val="Standard"/>
        <w:spacing w:after="0" w:line="360" w:lineRule="auto"/>
        <w:jc w:val="both"/>
      </w:pPr>
      <w:r>
        <w:rPr>
          <w:rFonts w:ascii="Times New Roman" w:hAnsi="Times New Roman" w:cs="Times New Roman"/>
          <w:b/>
          <w:sz w:val="24"/>
          <w:szCs w:val="24"/>
        </w:rPr>
        <w:t>Regional Office</w:t>
      </w:r>
    </w:p>
    <w:p w:rsidR="005D244B" w:rsidRDefault="000956EE">
      <w:pPr>
        <w:pStyle w:val="Standard"/>
        <w:spacing w:after="0" w:line="360" w:lineRule="auto"/>
        <w:jc w:val="both"/>
      </w:pPr>
      <w:proofErr w:type="spellStart"/>
      <w:r>
        <w:rPr>
          <w:rFonts w:ascii="Times New Roman" w:hAnsi="Times New Roman" w:cs="Times New Roman"/>
          <w:b/>
          <w:sz w:val="24"/>
          <w:szCs w:val="24"/>
        </w:rPr>
        <w:t>Coochbehar</w:t>
      </w:r>
      <w:proofErr w:type="spellEnd"/>
    </w:p>
    <w:p w:rsidR="000956EE" w:rsidRDefault="000956EE">
      <w:pPr>
        <w:pStyle w:val="ListParagraph"/>
        <w:ind w:left="405"/>
        <w:jc w:val="center"/>
        <w:rPr>
          <w:rFonts w:ascii="Times New Roman" w:hAnsi="Times New Roman" w:cs="Times New Roman"/>
          <w:b/>
          <w:sz w:val="24"/>
          <w:szCs w:val="24"/>
        </w:rPr>
      </w:pPr>
      <w:r>
        <w:rPr>
          <w:rFonts w:ascii="Times New Roman" w:hAnsi="Times New Roman" w:cs="Times New Roman"/>
          <w:b/>
          <w:sz w:val="24"/>
          <w:szCs w:val="24"/>
        </w:rPr>
        <w:br w:type="page"/>
      </w:r>
    </w:p>
    <w:p w:rsidR="005D244B" w:rsidRDefault="000956EE">
      <w:pPr>
        <w:pStyle w:val="ListParagraph"/>
        <w:ind w:left="405"/>
        <w:jc w:val="center"/>
      </w:pPr>
      <w:r>
        <w:rPr>
          <w:rFonts w:ascii="Times New Roman" w:hAnsi="Times New Roman" w:cs="Times New Roman"/>
          <w:b/>
          <w:sz w:val="24"/>
          <w:szCs w:val="24"/>
        </w:rPr>
        <w:lastRenderedPageBreak/>
        <w:t>(II) TERMS &amp; CONDITIONS</w:t>
      </w:r>
    </w:p>
    <w:p w:rsidR="005D244B" w:rsidRDefault="000956EE">
      <w:pPr>
        <w:pStyle w:val="ListParagraph"/>
        <w:ind w:left="405"/>
        <w:jc w:val="both"/>
      </w:pPr>
      <w:r>
        <w:rPr>
          <w:rFonts w:ascii="Times New Roman" w:hAnsi="Times New Roman" w:cs="Times New Roman"/>
          <w:sz w:val="24"/>
          <w:szCs w:val="24"/>
        </w:rPr>
        <w:t xml:space="preserve">1. </w:t>
      </w:r>
      <w:r>
        <w:rPr>
          <w:rFonts w:ascii="Times New Roman" w:hAnsi="Times New Roman" w:cs="Times New Roman"/>
          <w:i/>
          <w:iCs/>
          <w:sz w:val="24"/>
          <w:szCs w:val="24"/>
        </w:rPr>
        <w:t>Procedure for Submission of Quotation</w:t>
      </w:r>
    </w:p>
    <w:p w:rsidR="005D244B" w:rsidRDefault="000956EE">
      <w:pPr>
        <w:pStyle w:val="ListParagraph"/>
        <w:ind w:left="405"/>
        <w:jc w:val="both"/>
      </w:pPr>
      <w:r>
        <w:rPr>
          <w:rFonts w:ascii="Times New Roman" w:hAnsi="Times New Roman" w:cs="Times New Roman"/>
          <w:sz w:val="24"/>
          <w:szCs w:val="24"/>
        </w:rPr>
        <w:t>1.1 The quotations shall be submitted in a sealed cover duly stamped and super-scribed on top of the env</w:t>
      </w:r>
      <w:r>
        <w:rPr>
          <w:rFonts w:ascii="Times New Roman" w:hAnsi="Times New Roman" w:cs="Times New Roman"/>
          <w:sz w:val="24"/>
          <w:szCs w:val="24"/>
        </w:rPr>
        <w:t xml:space="preserve">elope ‘Sale of Scrap Material’. The quotations along with EMD’ DD (payable at </w:t>
      </w:r>
      <w:proofErr w:type="spellStart"/>
      <w:r>
        <w:rPr>
          <w:rFonts w:ascii="Times New Roman" w:hAnsi="Times New Roman" w:cs="Times New Roman"/>
          <w:sz w:val="24"/>
          <w:szCs w:val="24"/>
        </w:rPr>
        <w:t>Coochbehar</w:t>
      </w:r>
      <w:proofErr w:type="spellEnd"/>
      <w:r>
        <w:rPr>
          <w:rFonts w:ascii="Times New Roman" w:hAnsi="Times New Roman" w:cs="Times New Roman"/>
          <w:sz w:val="24"/>
          <w:szCs w:val="24"/>
        </w:rPr>
        <w:t xml:space="preserve"> in favour of Central Bank of India) can be dropped in the Tender Box kept at </w:t>
      </w:r>
      <w:proofErr w:type="spellStart"/>
      <w:r>
        <w:rPr>
          <w:rFonts w:ascii="Times New Roman" w:hAnsi="Times New Roman" w:cs="Times New Roman"/>
          <w:sz w:val="24"/>
          <w:szCs w:val="24"/>
        </w:rPr>
        <w:t>Coochbehar</w:t>
      </w:r>
      <w:proofErr w:type="spellEnd"/>
      <w:r>
        <w:rPr>
          <w:rFonts w:ascii="Times New Roman" w:hAnsi="Times New Roman" w:cs="Times New Roman"/>
          <w:sz w:val="24"/>
          <w:szCs w:val="24"/>
        </w:rPr>
        <w:t xml:space="preserve"> Regional Office at </w:t>
      </w:r>
      <w:proofErr w:type="spellStart"/>
      <w:r>
        <w:rPr>
          <w:rFonts w:ascii="Times New Roman" w:hAnsi="Times New Roman" w:cs="Times New Roman"/>
          <w:sz w:val="24"/>
          <w:szCs w:val="24"/>
        </w:rPr>
        <w:t>Bangchatra</w:t>
      </w:r>
      <w:proofErr w:type="spellEnd"/>
      <w:r>
        <w:rPr>
          <w:rFonts w:ascii="Times New Roman" w:hAnsi="Times New Roman" w:cs="Times New Roman"/>
          <w:sz w:val="24"/>
          <w:szCs w:val="24"/>
        </w:rPr>
        <w:t xml:space="preserve"> Road, </w:t>
      </w:r>
      <w:proofErr w:type="spellStart"/>
      <w:r>
        <w:rPr>
          <w:rFonts w:ascii="Times New Roman" w:hAnsi="Times New Roman" w:cs="Times New Roman"/>
          <w:sz w:val="24"/>
          <w:szCs w:val="24"/>
        </w:rPr>
        <w:t>Coochbehar</w:t>
      </w:r>
      <w:proofErr w:type="spellEnd"/>
      <w:r>
        <w:rPr>
          <w:rFonts w:ascii="Times New Roman" w:hAnsi="Times New Roman" w:cs="Times New Roman"/>
          <w:sz w:val="24"/>
          <w:szCs w:val="24"/>
        </w:rPr>
        <w:t xml:space="preserve">, West Bengal-736101 or the same </w:t>
      </w:r>
      <w:r>
        <w:rPr>
          <w:rFonts w:ascii="Times New Roman" w:hAnsi="Times New Roman" w:cs="Times New Roman"/>
          <w:sz w:val="24"/>
          <w:szCs w:val="24"/>
        </w:rPr>
        <w:t>may be sent through ‘Speed Post/Registered Post/By Courier’; however Bank takes no responsibility for any postal delay. Quotations sent through email/Fax/Telex will not be entertained. Once the RFQ is submitted no withdrawal will be allowed.</w:t>
      </w:r>
    </w:p>
    <w:p w:rsidR="005D244B" w:rsidRDefault="000956EE">
      <w:pPr>
        <w:pStyle w:val="ListParagraph"/>
        <w:ind w:left="405"/>
        <w:jc w:val="both"/>
      </w:pPr>
      <w:r>
        <w:rPr>
          <w:rFonts w:ascii="Times New Roman" w:hAnsi="Times New Roman" w:cs="Times New Roman"/>
          <w:sz w:val="24"/>
          <w:szCs w:val="24"/>
        </w:rPr>
        <w:t xml:space="preserve">1.2 Quotation </w:t>
      </w:r>
      <w:r>
        <w:rPr>
          <w:rFonts w:ascii="Times New Roman" w:hAnsi="Times New Roman" w:cs="Times New Roman"/>
          <w:sz w:val="24"/>
          <w:szCs w:val="24"/>
        </w:rPr>
        <w:t>should be submitted in the prescribed form given at the end of this document. Incomplete quotations shall be rejected summarily.</w:t>
      </w:r>
    </w:p>
    <w:p w:rsidR="005D244B" w:rsidRDefault="000956EE">
      <w:pPr>
        <w:pStyle w:val="ListParagraph"/>
        <w:ind w:left="405"/>
        <w:jc w:val="both"/>
      </w:pPr>
      <w:r>
        <w:rPr>
          <w:rFonts w:ascii="Times New Roman" w:hAnsi="Times New Roman" w:cs="Times New Roman"/>
          <w:sz w:val="24"/>
          <w:szCs w:val="24"/>
        </w:rPr>
        <w:t xml:space="preserve">1.3 No Quotation (s) submitted or received by post after the specified date and time shall be accepted or be eligible for </w:t>
      </w:r>
      <w:r>
        <w:rPr>
          <w:rFonts w:ascii="Times New Roman" w:hAnsi="Times New Roman" w:cs="Times New Roman"/>
          <w:sz w:val="24"/>
          <w:szCs w:val="24"/>
        </w:rPr>
        <w:t>consideration. Also, no quotation without EMD will be rejected and will not be considered.</w:t>
      </w:r>
    </w:p>
    <w:p w:rsidR="005D244B" w:rsidRDefault="000956EE">
      <w:pPr>
        <w:pStyle w:val="ListParagraph"/>
        <w:ind w:left="405"/>
        <w:jc w:val="both"/>
      </w:pPr>
      <w:r>
        <w:rPr>
          <w:rFonts w:ascii="Times New Roman" w:hAnsi="Times New Roman" w:cs="Times New Roman"/>
          <w:sz w:val="24"/>
          <w:szCs w:val="24"/>
        </w:rPr>
        <w:t>1.4 In the event of office remaining closed on the date of opening of the quotations for any unforeseen reason, the quotations shall be received and opened on the ne</w:t>
      </w:r>
      <w:r>
        <w:rPr>
          <w:rFonts w:ascii="Times New Roman" w:hAnsi="Times New Roman" w:cs="Times New Roman"/>
          <w:sz w:val="24"/>
          <w:szCs w:val="24"/>
        </w:rPr>
        <w:t>xt working date.</w:t>
      </w:r>
    </w:p>
    <w:p w:rsidR="005D244B" w:rsidRDefault="000956EE">
      <w:pPr>
        <w:pStyle w:val="ListParagraph"/>
        <w:ind w:left="405"/>
        <w:jc w:val="both"/>
      </w:pPr>
      <w:r>
        <w:rPr>
          <w:rFonts w:ascii="Times New Roman" w:hAnsi="Times New Roman" w:cs="Times New Roman"/>
          <w:sz w:val="24"/>
          <w:szCs w:val="24"/>
        </w:rPr>
        <w:t>1.5 Bidder should sign on all the pages of this document.</w:t>
      </w:r>
    </w:p>
    <w:p w:rsidR="005D244B" w:rsidRDefault="000956EE">
      <w:pPr>
        <w:pStyle w:val="ListParagraph"/>
        <w:ind w:left="405"/>
        <w:jc w:val="both"/>
      </w:pPr>
      <w:r>
        <w:rPr>
          <w:rFonts w:ascii="Times New Roman" w:hAnsi="Times New Roman" w:cs="Times New Roman"/>
          <w:sz w:val="24"/>
          <w:szCs w:val="24"/>
        </w:rPr>
        <w:t xml:space="preserve">2. </w:t>
      </w:r>
      <w:r>
        <w:rPr>
          <w:rFonts w:ascii="Times New Roman" w:hAnsi="Times New Roman" w:cs="Times New Roman"/>
          <w:i/>
          <w:iCs/>
          <w:sz w:val="24"/>
          <w:szCs w:val="24"/>
        </w:rPr>
        <w:t>Reserve Price:</w:t>
      </w:r>
      <w:r>
        <w:rPr>
          <w:rFonts w:ascii="Times New Roman" w:hAnsi="Times New Roman" w:cs="Times New Roman"/>
          <w:sz w:val="24"/>
          <w:szCs w:val="24"/>
        </w:rPr>
        <w:t xml:space="preserve"> Reserve Price of the lot of Scrap materials shall be fixed at ₹ 1</w:t>
      </w:r>
      <w:proofErr w:type="gramStart"/>
      <w:r>
        <w:rPr>
          <w:rFonts w:ascii="Times New Roman" w:hAnsi="Times New Roman" w:cs="Times New Roman"/>
          <w:sz w:val="24"/>
          <w:szCs w:val="24"/>
        </w:rPr>
        <w:t>,00,000.00</w:t>
      </w:r>
      <w:proofErr w:type="gramEnd"/>
      <w:r>
        <w:rPr>
          <w:rFonts w:ascii="Times New Roman" w:hAnsi="Times New Roman" w:cs="Times New Roman"/>
          <w:sz w:val="24"/>
          <w:szCs w:val="24"/>
        </w:rPr>
        <w:t>.</w:t>
      </w:r>
    </w:p>
    <w:p w:rsidR="005D244B" w:rsidRDefault="000956EE">
      <w:pPr>
        <w:pStyle w:val="ListParagraph"/>
        <w:ind w:left="405"/>
        <w:jc w:val="both"/>
      </w:pPr>
      <w:r>
        <w:rPr>
          <w:rFonts w:ascii="Times New Roman" w:hAnsi="Times New Roman" w:cs="Times New Roman"/>
          <w:sz w:val="24"/>
          <w:szCs w:val="24"/>
        </w:rPr>
        <w:t xml:space="preserve">3. </w:t>
      </w:r>
      <w:r>
        <w:rPr>
          <w:rFonts w:ascii="Times New Roman" w:hAnsi="Times New Roman" w:cs="Times New Roman"/>
          <w:i/>
          <w:iCs/>
          <w:sz w:val="24"/>
          <w:szCs w:val="24"/>
        </w:rPr>
        <w:t>Inspection, Quality &amp; Quantity of Material</w:t>
      </w:r>
    </w:p>
    <w:p w:rsidR="005D244B" w:rsidRDefault="000956EE">
      <w:pPr>
        <w:pStyle w:val="ListParagraph"/>
        <w:ind w:left="405"/>
        <w:jc w:val="both"/>
      </w:pPr>
      <w:r>
        <w:rPr>
          <w:rFonts w:ascii="Times New Roman" w:hAnsi="Times New Roman" w:cs="Times New Roman"/>
          <w:sz w:val="24"/>
          <w:szCs w:val="24"/>
        </w:rPr>
        <w:t xml:space="preserve">3.1 The goods are offered purely on </w:t>
      </w:r>
      <w:r>
        <w:rPr>
          <w:rFonts w:ascii="Times New Roman" w:hAnsi="Times New Roman" w:cs="Times New Roman"/>
          <w:sz w:val="24"/>
          <w:szCs w:val="24"/>
        </w:rPr>
        <w:t>‘AS IS WHERE IS’ basis. Pick and choose method of collection is strictly prohibited.</w:t>
      </w:r>
    </w:p>
    <w:p w:rsidR="005D244B" w:rsidRDefault="000956EE">
      <w:pPr>
        <w:pStyle w:val="ListParagraph"/>
        <w:ind w:left="405"/>
        <w:jc w:val="both"/>
      </w:pPr>
      <w:r>
        <w:rPr>
          <w:rFonts w:ascii="Times New Roman" w:hAnsi="Times New Roman" w:cs="Times New Roman"/>
          <w:sz w:val="24"/>
          <w:szCs w:val="24"/>
        </w:rPr>
        <w:t>3.2 The bidder should thoroughly satisfy themselves about the nature, conditions and quality of material at the time of inspection.</w:t>
      </w:r>
    </w:p>
    <w:p w:rsidR="005D244B" w:rsidRDefault="000956EE">
      <w:pPr>
        <w:pStyle w:val="ListParagraph"/>
        <w:ind w:left="405"/>
        <w:jc w:val="both"/>
      </w:pPr>
      <w:r>
        <w:rPr>
          <w:rFonts w:ascii="Times New Roman" w:hAnsi="Times New Roman" w:cs="Times New Roman"/>
          <w:sz w:val="24"/>
          <w:szCs w:val="24"/>
        </w:rPr>
        <w:t>3.3 The Scrap material is sold on LOT b</w:t>
      </w:r>
      <w:r>
        <w:rPr>
          <w:rFonts w:ascii="Times New Roman" w:hAnsi="Times New Roman" w:cs="Times New Roman"/>
          <w:sz w:val="24"/>
          <w:szCs w:val="24"/>
        </w:rPr>
        <w:t>asis. The entire material lying in the lot will have to be lifted by the purchaser so as to clear the entire lot at a time.</w:t>
      </w:r>
    </w:p>
    <w:p w:rsidR="005D244B" w:rsidRDefault="000956EE">
      <w:pPr>
        <w:pStyle w:val="ListParagraph"/>
        <w:ind w:left="405"/>
        <w:jc w:val="both"/>
      </w:pPr>
      <w:r>
        <w:rPr>
          <w:rFonts w:ascii="Times New Roman" w:hAnsi="Times New Roman" w:cs="Times New Roman"/>
          <w:sz w:val="24"/>
          <w:szCs w:val="24"/>
        </w:rPr>
        <w:t>3.4 The condemned stores/scrap items shall be kept open for inspection. The interested bidders may inspect the scraps on above worki</w:t>
      </w:r>
      <w:r>
        <w:rPr>
          <w:rFonts w:ascii="Times New Roman" w:hAnsi="Times New Roman" w:cs="Times New Roman"/>
          <w:sz w:val="24"/>
          <w:szCs w:val="24"/>
        </w:rPr>
        <w:t>ng days between 10.00 am to 4.30 pm. The person inspecting the items should record their firm’s name, his name, and his position in the Inspection Register. The person should produce proof of documentary evidence like authorization letter in their letter p</w:t>
      </w:r>
      <w:r>
        <w:rPr>
          <w:rFonts w:ascii="Times New Roman" w:hAnsi="Times New Roman" w:cs="Times New Roman"/>
          <w:sz w:val="24"/>
          <w:szCs w:val="24"/>
        </w:rPr>
        <w:t>ad/visiting card/ identification card, driving license, passport, PAN card etc. before inspection.</w:t>
      </w:r>
    </w:p>
    <w:p w:rsidR="005D244B" w:rsidRDefault="005D244B">
      <w:pPr>
        <w:pStyle w:val="ListParagraph"/>
        <w:ind w:left="405"/>
        <w:jc w:val="both"/>
        <w:rPr>
          <w:rFonts w:ascii="Times New Roman" w:hAnsi="Times New Roman" w:cs="Times New Roman"/>
          <w:sz w:val="24"/>
          <w:szCs w:val="24"/>
        </w:rPr>
      </w:pPr>
    </w:p>
    <w:p w:rsidR="005D244B" w:rsidRDefault="000956EE">
      <w:pPr>
        <w:pStyle w:val="ListParagraph"/>
        <w:ind w:left="405"/>
        <w:jc w:val="both"/>
      </w:pPr>
      <w:r>
        <w:rPr>
          <w:rFonts w:ascii="Times New Roman" w:hAnsi="Times New Roman" w:cs="Times New Roman"/>
          <w:sz w:val="24"/>
          <w:szCs w:val="24"/>
        </w:rPr>
        <w:lastRenderedPageBreak/>
        <w:t xml:space="preserve">4. </w:t>
      </w:r>
      <w:r>
        <w:rPr>
          <w:rFonts w:ascii="Times New Roman" w:hAnsi="Times New Roman" w:cs="Times New Roman"/>
          <w:i/>
          <w:iCs/>
          <w:sz w:val="24"/>
          <w:szCs w:val="24"/>
        </w:rPr>
        <w:t>Acceptance of Offer</w:t>
      </w:r>
    </w:p>
    <w:p w:rsidR="005D244B" w:rsidRDefault="000956EE">
      <w:pPr>
        <w:pStyle w:val="ListParagraph"/>
        <w:ind w:left="405"/>
        <w:jc w:val="both"/>
      </w:pPr>
      <w:r>
        <w:rPr>
          <w:rFonts w:ascii="Times New Roman" w:hAnsi="Times New Roman" w:cs="Times New Roman"/>
          <w:sz w:val="24"/>
          <w:szCs w:val="24"/>
        </w:rPr>
        <w:t>4.1 Bank reserves the right to accept or reject highest quotation without assigning any reason and may sell the material to one or m</w:t>
      </w:r>
      <w:r>
        <w:rPr>
          <w:rFonts w:ascii="Times New Roman" w:hAnsi="Times New Roman" w:cs="Times New Roman"/>
          <w:sz w:val="24"/>
          <w:szCs w:val="24"/>
        </w:rPr>
        <w:t>ore than one Bidder as it may deem fit and no claim / complaint in this regard from the highest bidder will be entertained.</w:t>
      </w:r>
    </w:p>
    <w:p w:rsidR="005D244B" w:rsidRDefault="000956EE">
      <w:pPr>
        <w:pStyle w:val="ListParagraph"/>
        <w:ind w:left="405"/>
        <w:jc w:val="both"/>
      </w:pPr>
      <w:r>
        <w:rPr>
          <w:rFonts w:ascii="Times New Roman" w:hAnsi="Times New Roman" w:cs="Times New Roman"/>
          <w:sz w:val="24"/>
          <w:szCs w:val="24"/>
        </w:rPr>
        <w:t>4.2 The successful bidder will be intimated about acceptance of their offer under Registered Post /Telephonically/Email.</w:t>
      </w:r>
    </w:p>
    <w:p w:rsidR="005D244B" w:rsidRDefault="000956EE">
      <w:pPr>
        <w:pStyle w:val="ListParagraph"/>
        <w:ind w:left="405"/>
        <w:jc w:val="both"/>
      </w:pPr>
      <w:r>
        <w:rPr>
          <w:rFonts w:ascii="Times New Roman" w:hAnsi="Times New Roman" w:cs="Times New Roman"/>
          <w:sz w:val="24"/>
          <w:szCs w:val="24"/>
        </w:rPr>
        <w:t>4.3 The B</w:t>
      </w:r>
      <w:r>
        <w:rPr>
          <w:rFonts w:ascii="Times New Roman" w:hAnsi="Times New Roman" w:cs="Times New Roman"/>
          <w:sz w:val="24"/>
          <w:szCs w:val="24"/>
        </w:rPr>
        <w:t>idder should return the duplicate copy of the Sale Order duly signed and stamped as token of acceptance.</w:t>
      </w:r>
    </w:p>
    <w:p w:rsidR="005D244B" w:rsidRDefault="000956EE">
      <w:pPr>
        <w:pStyle w:val="ListParagraph"/>
        <w:ind w:left="405"/>
        <w:jc w:val="both"/>
      </w:pPr>
      <w:r>
        <w:rPr>
          <w:rFonts w:ascii="Times New Roman" w:hAnsi="Times New Roman" w:cs="Times New Roman"/>
          <w:sz w:val="24"/>
          <w:szCs w:val="24"/>
        </w:rPr>
        <w:t xml:space="preserve">5. </w:t>
      </w:r>
      <w:r>
        <w:rPr>
          <w:rFonts w:ascii="Times New Roman" w:hAnsi="Times New Roman" w:cs="Times New Roman"/>
          <w:i/>
          <w:iCs/>
          <w:sz w:val="24"/>
          <w:szCs w:val="24"/>
        </w:rPr>
        <w:t>Payment Terms</w:t>
      </w:r>
    </w:p>
    <w:p w:rsidR="005D244B" w:rsidRDefault="000956EE">
      <w:pPr>
        <w:pStyle w:val="ListParagraph"/>
        <w:ind w:left="405"/>
        <w:jc w:val="both"/>
      </w:pPr>
      <w:r>
        <w:rPr>
          <w:rFonts w:ascii="Times New Roman" w:hAnsi="Times New Roman" w:cs="Times New Roman"/>
          <w:sz w:val="24"/>
          <w:szCs w:val="24"/>
        </w:rPr>
        <w:t>5.1 The successful bidder should remit the sale proceeds (quoted value) plus applicable taxes in the form of Demand Draft in favour</w:t>
      </w:r>
      <w:r>
        <w:rPr>
          <w:rFonts w:ascii="Times New Roman" w:hAnsi="Times New Roman" w:cs="Times New Roman"/>
          <w:sz w:val="24"/>
          <w:szCs w:val="24"/>
        </w:rPr>
        <w:t xml:space="preserve"> of Central Bank of India payable at </w:t>
      </w:r>
      <w:proofErr w:type="spellStart"/>
      <w:r>
        <w:rPr>
          <w:rFonts w:ascii="Times New Roman" w:hAnsi="Times New Roman" w:cs="Times New Roman"/>
          <w:sz w:val="24"/>
          <w:szCs w:val="24"/>
        </w:rPr>
        <w:t>Coochbehar</w:t>
      </w:r>
      <w:proofErr w:type="spellEnd"/>
      <w:r>
        <w:rPr>
          <w:rFonts w:ascii="Times New Roman" w:hAnsi="Times New Roman" w:cs="Times New Roman"/>
          <w:sz w:val="24"/>
          <w:szCs w:val="24"/>
        </w:rPr>
        <w:t xml:space="preserve"> within 3 days from the date of Sale Order or earlier as will be specified in the Sale Order.</w:t>
      </w:r>
    </w:p>
    <w:p w:rsidR="005D244B" w:rsidRDefault="000956EE">
      <w:pPr>
        <w:pStyle w:val="ListParagraph"/>
        <w:ind w:left="405"/>
        <w:jc w:val="both"/>
      </w:pPr>
      <w:r>
        <w:rPr>
          <w:rFonts w:ascii="Times New Roman" w:hAnsi="Times New Roman" w:cs="Times New Roman"/>
          <w:sz w:val="24"/>
          <w:szCs w:val="24"/>
        </w:rPr>
        <w:t>5.2 In case of default in payment within the time limits as specified above, the contract automatically stands can</w:t>
      </w:r>
      <w:r>
        <w:rPr>
          <w:rFonts w:ascii="Times New Roman" w:hAnsi="Times New Roman" w:cs="Times New Roman"/>
          <w:sz w:val="24"/>
          <w:szCs w:val="24"/>
        </w:rPr>
        <w:t>celled.</w:t>
      </w:r>
    </w:p>
    <w:p w:rsidR="005D244B" w:rsidRDefault="000956EE">
      <w:pPr>
        <w:pStyle w:val="ListParagraph"/>
        <w:ind w:left="405"/>
        <w:jc w:val="both"/>
      </w:pPr>
      <w:r>
        <w:rPr>
          <w:rFonts w:ascii="Times New Roman" w:hAnsi="Times New Roman" w:cs="Times New Roman"/>
          <w:sz w:val="24"/>
          <w:szCs w:val="24"/>
        </w:rPr>
        <w:t>5.3 Bank reserves the right to accept or not to accept payment beyond the specified time limit.</w:t>
      </w:r>
    </w:p>
    <w:p w:rsidR="005D244B" w:rsidRDefault="000956EE">
      <w:pPr>
        <w:pStyle w:val="ListParagraph"/>
        <w:ind w:left="405"/>
        <w:jc w:val="both"/>
      </w:pPr>
      <w:r>
        <w:rPr>
          <w:rFonts w:ascii="Times New Roman" w:hAnsi="Times New Roman" w:cs="Times New Roman"/>
          <w:sz w:val="24"/>
          <w:szCs w:val="24"/>
        </w:rPr>
        <w:t xml:space="preserve">6. </w:t>
      </w:r>
      <w:r>
        <w:rPr>
          <w:rFonts w:ascii="Times New Roman" w:hAnsi="Times New Roman" w:cs="Times New Roman"/>
          <w:i/>
          <w:iCs/>
          <w:sz w:val="24"/>
          <w:szCs w:val="24"/>
        </w:rPr>
        <w:t>Lifting Period &amp;</w:t>
      </w:r>
      <w:r>
        <w:rPr>
          <w:rFonts w:ascii="Times New Roman" w:hAnsi="Times New Roman" w:cs="Times New Roman"/>
          <w:i/>
          <w:iCs/>
          <w:sz w:val="24"/>
          <w:szCs w:val="24"/>
        </w:rPr>
        <w:t xml:space="preserve"> Default in Delivery</w:t>
      </w:r>
    </w:p>
    <w:p w:rsidR="005D244B" w:rsidRDefault="000956EE">
      <w:pPr>
        <w:pStyle w:val="ListParagraph"/>
        <w:ind w:left="405"/>
        <w:jc w:val="both"/>
      </w:pPr>
      <w:r>
        <w:rPr>
          <w:rFonts w:ascii="Times New Roman" w:hAnsi="Times New Roman" w:cs="Times New Roman"/>
          <w:sz w:val="24"/>
          <w:szCs w:val="24"/>
        </w:rPr>
        <w:t>6.1 Entire Quantity has to be lifted within 7 days strictly as per Delivery Advice, which will be issued by Bank upon realisation of the Demand Draft submitted by the successful bidder (buyer). Any delay in taking Delivery of material</w:t>
      </w:r>
      <w:r>
        <w:rPr>
          <w:rFonts w:ascii="Times New Roman" w:hAnsi="Times New Roman" w:cs="Times New Roman"/>
          <w:sz w:val="24"/>
          <w:szCs w:val="24"/>
        </w:rPr>
        <w:t>s beyond the specified period may attract ground rent @ 1% of the reserved price of Bank per day basis or may lead to termination of the Sale Order/Work Order.</w:t>
      </w:r>
    </w:p>
    <w:p w:rsidR="005D244B" w:rsidRDefault="000956EE">
      <w:pPr>
        <w:pStyle w:val="ListParagraph"/>
        <w:ind w:left="405"/>
        <w:jc w:val="both"/>
      </w:pPr>
      <w:r>
        <w:rPr>
          <w:rFonts w:ascii="Times New Roman" w:hAnsi="Times New Roman" w:cs="Times New Roman"/>
          <w:sz w:val="24"/>
          <w:szCs w:val="24"/>
        </w:rPr>
        <w:t xml:space="preserve">6.2 Bank reserves the right to allow or not to allow the buyer to lift the materials after the </w:t>
      </w:r>
      <w:r>
        <w:rPr>
          <w:rFonts w:ascii="Times New Roman" w:hAnsi="Times New Roman" w:cs="Times New Roman"/>
          <w:sz w:val="24"/>
          <w:szCs w:val="24"/>
        </w:rPr>
        <w:t>expiry of stipulated delivery period.</w:t>
      </w:r>
    </w:p>
    <w:p w:rsidR="005D244B" w:rsidRDefault="000956EE">
      <w:pPr>
        <w:pStyle w:val="ListParagraph"/>
        <w:ind w:left="405"/>
        <w:jc w:val="both"/>
      </w:pPr>
      <w:r>
        <w:rPr>
          <w:rFonts w:ascii="Times New Roman" w:hAnsi="Times New Roman" w:cs="Times New Roman"/>
          <w:sz w:val="24"/>
          <w:szCs w:val="24"/>
        </w:rPr>
        <w:t>6.3 In the event of the material not lifted by the buyer in entirety the contract stands automatically cancelled thereby forfeiting the sale proceeds deposited by the bidder.</w:t>
      </w:r>
    </w:p>
    <w:p w:rsidR="005D244B" w:rsidRDefault="000956EE">
      <w:pPr>
        <w:pStyle w:val="ListParagraph"/>
        <w:ind w:left="405"/>
        <w:jc w:val="both"/>
      </w:pPr>
      <w:r>
        <w:rPr>
          <w:rFonts w:ascii="Times New Roman" w:hAnsi="Times New Roman" w:cs="Times New Roman"/>
          <w:sz w:val="24"/>
          <w:szCs w:val="24"/>
        </w:rPr>
        <w:t xml:space="preserve">7. </w:t>
      </w:r>
      <w:r>
        <w:rPr>
          <w:rFonts w:ascii="Times New Roman" w:hAnsi="Times New Roman" w:cs="Times New Roman"/>
          <w:i/>
          <w:iCs/>
          <w:sz w:val="24"/>
          <w:szCs w:val="24"/>
        </w:rPr>
        <w:t>Collection &amp; Disposal/Recycling of Mat</w:t>
      </w:r>
      <w:r>
        <w:rPr>
          <w:rFonts w:ascii="Times New Roman" w:hAnsi="Times New Roman" w:cs="Times New Roman"/>
          <w:i/>
          <w:iCs/>
          <w:sz w:val="24"/>
          <w:szCs w:val="24"/>
        </w:rPr>
        <w:t>erial</w:t>
      </w:r>
    </w:p>
    <w:p w:rsidR="005D244B" w:rsidRDefault="000956EE">
      <w:pPr>
        <w:pStyle w:val="ListParagraph"/>
        <w:ind w:left="405"/>
        <w:jc w:val="both"/>
      </w:pPr>
      <w:r>
        <w:rPr>
          <w:rFonts w:ascii="Times New Roman" w:hAnsi="Times New Roman" w:cs="Times New Roman"/>
          <w:sz w:val="24"/>
          <w:szCs w:val="24"/>
        </w:rPr>
        <w:t>7.1 Lifting of all scrap from "as is where is" basis will be the total and complete risk and responsibility of scrap purchaser only.</w:t>
      </w:r>
    </w:p>
    <w:p w:rsidR="005D244B" w:rsidRDefault="000956EE">
      <w:pPr>
        <w:pStyle w:val="ListParagraph"/>
        <w:ind w:left="405"/>
        <w:jc w:val="both"/>
      </w:pPr>
      <w:r>
        <w:rPr>
          <w:rFonts w:ascii="Times New Roman" w:hAnsi="Times New Roman" w:cs="Times New Roman"/>
          <w:sz w:val="24"/>
          <w:szCs w:val="24"/>
        </w:rPr>
        <w:t>7.2 The buyer should follow the procedure of Bank with regard to entry of vehicle, issue of material in force at th</w:t>
      </w:r>
      <w:r>
        <w:rPr>
          <w:rFonts w:ascii="Times New Roman" w:hAnsi="Times New Roman" w:cs="Times New Roman"/>
          <w:sz w:val="24"/>
          <w:szCs w:val="24"/>
        </w:rPr>
        <w:t>e time of taking delivery. Cost of segregation / cutting / bundling / loading / unloading /transportation etc. of scrap materials are to be borne by the buyer (s).</w:t>
      </w:r>
    </w:p>
    <w:p w:rsidR="005D244B" w:rsidRDefault="000956EE">
      <w:pPr>
        <w:pStyle w:val="ListParagraph"/>
        <w:ind w:left="405"/>
        <w:jc w:val="both"/>
      </w:pPr>
      <w:r>
        <w:rPr>
          <w:rFonts w:ascii="Times New Roman" w:hAnsi="Times New Roman" w:cs="Times New Roman"/>
          <w:sz w:val="24"/>
          <w:szCs w:val="24"/>
        </w:rPr>
        <w:lastRenderedPageBreak/>
        <w:t xml:space="preserve">7.3 All statutory requirements including environment, health, safety and labour enactments </w:t>
      </w:r>
      <w:r>
        <w:rPr>
          <w:rFonts w:ascii="Times New Roman" w:hAnsi="Times New Roman" w:cs="Times New Roman"/>
          <w:sz w:val="24"/>
          <w:szCs w:val="24"/>
        </w:rPr>
        <w:t>should be strictly followed in respect of persons employed by the buyer(s).</w:t>
      </w:r>
    </w:p>
    <w:p w:rsidR="005D244B" w:rsidRDefault="000956EE">
      <w:pPr>
        <w:pStyle w:val="ListParagraph"/>
        <w:ind w:left="405"/>
        <w:jc w:val="both"/>
      </w:pPr>
      <w:r>
        <w:rPr>
          <w:rFonts w:ascii="Times New Roman" w:hAnsi="Times New Roman" w:cs="Times New Roman"/>
          <w:sz w:val="24"/>
          <w:szCs w:val="24"/>
        </w:rPr>
        <w:t>7.4 The buyer shall be solely responsible for proper disposal/recycling of the items by fulfilling the prevalent Environment Laws/compliances.</w:t>
      </w:r>
    </w:p>
    <w:p w:rsidR="005D244B" w:rsidRDefault="000956EE">
      <w:pPr>
        <w:pStyle w:val="ListParagraph"/>
        <w:ind w:left="405"/>
        <w:jc w:val="both"/>
      </w:pPr>
      <w:r>
        <w:rPr>
          <w:rFonts w:ascii="Times New Roman" w:hAnsi="Times New Roman" w:cs="Times New Roman"/>
          <w:sz w:val="24"/>
          <w:szCs w:val="24"/>
        </w:rPr>
        <w:t>7.5 The buyer’s representatives, wo</w:t>
      </w:r>
      <w:r>
        <w:rPr>
          <w:rFonts w:ascii="Times New Roman" w:hAnsi="Times New Roman" w:cs="Times New Roman"/>
          <w:sz w:val="24"/>
          <w:szCs w:val="24"/>
        </w:rPr>
        <w:t xml:space="preserve">rkers, lorry drivers and others will have to strictly observe the working hours and regulations regarding the discipline and security while they are inside the premises of Bank. Any violation of the regulation regarding discipline and security may lead to </w:t>
      </w:r>
      <w:r>
        <w:rPr>
          <w:rFonts w:ascii="Times New Roman" w:hAnsi="Times New Roman" w:cs="Times New Roman"/>
          <w:sz w:val="24"/>
          <w:szCs w:val="24"/>
        </w:rPr>
        <w:t>forfeiture of Security Money and termination of the contract by Bank at her discretion.</w:t>
      </w:r>
    </w:p>
    <w:p w:rsidR="005D244B" w:rsidRDefault="000956EE">
      <w:pPr>
        <w:pStyle w:val="ListParagraph"/>
        <w:ind w:left="405"/>
        <w:jc w:val="both"/>
      </w:pPr>
      <w:r>
        <w:rPr>
          <w:rFonts w:ascii="Times New Roman" w:hAnsi="Times New Roman" w:cs="Times New Roman"/>
          <w:sz w:val="24"/>
          <w:szCs w:val="24"/>
        </w:rPr>
        <w:t>7.6 The selected bidder must not indulge in any corrupt or unlawful practice while executing the work. If any such case is reported and established, Bank will have ful</w:t>
      </w:r>
      <w:r>
        <w:rPr>
          <w:rFonts w:ascii="Times New Roman" w:hAnsi="Times New Roman" w:cs="Times New Roman"/>
          <w:sz w:val="24"/>
          <w:szCs w:val="24"/>
        </w:rPr>
        <w:t>l rights to forfeit the sale proceeds and cancel the contract.</w:t>
      </w:r>
    </w:p>
    <w:p w:rsidR="005D244B" w:rsidRDefault="000956EE">
      <w:pPr>
        <w:pStyle w:val="ListParagraph"/>
        <w:ind w:left="405"/>
        <w:jc w:val="both"/>
      </w:pPr>
      <w:r>
        <w:rPr>
          <w:rFonts w:ascii="Times New Roman" w:hAnsi="Times New Roman" w:cs="Times New Roman"/>
          <w:sz w:val="24"/>
          <w:szCs w:val="24"/>
        </w:rPr>
        <w:t>7.7 The selected bidder will be allowed to take delivery of items during office hour of Bank with prior intimation.</w:t>
      </w:r>
    </w:p>
    <w:p w:rsidR="005D244B" w:rsidRDefault="000956EE">
      <w:pPr>
        <w:pStyle w:val="ListParagraph"/>
        <w:ind w:left="405"/>
        <w:jc w:val="both"/>
      </w:pPr>
      <w:r>
        <w:rPr>
          <w:rFonts w:ascii="Times New Roman" w:hAnsi="Times New Roman" w:cs="Times New Roman"/>
          <w:sz w:val="24"/>
          <w:szCs w:val="24"/>
        </w:rPr>
        <w:t xml:space="preserve">8. </w:t>
      </w:r>
      <w:r>
        <w:rPr>
          <w:rFonts w:ascii="Times New Roman" w:hAnsi="Times New Roman" w:cs="Times New Roman"/>
          <w:i/>
          <w:iCs/>
          <w:sz w:val="24"/>
          <w:szCs w:val="24"/>
        </w:rPr>
        <w:t>Dispute / Arbitration:</w:t>
      </w:r>
      <w:r>
        <w:rPr>
          <w:rFonts w:ascii="Times New Roman" w:hAnsi="Times New Roman" w:cs="Times New Roman"/>
          <w:sz w:val="24"/>
          <w:szCs w:val="24"/>
        </w:rPr>
        <w:t xml:space="preserve"> All dispute and difference whatsoever arising bet</w:t>
      </w:r>
      <w:r>
        <w:rPr>
          <w:rFonts w:ascii="Times New Roman" w:hAnsi="Times New Roman" w:cs="Times New Roman"/>
          <w:sz w:val="24"/>
          <w:szCs w:val="24"/>
        </w:rPr>
        <w:t xml:space="preserve">ween the parties out of or relating to the operation or effect of the contract or on the breach thereof shall be taken as per Arbitration Act. All kinds of legal proceedings in any matter arising out of the Contract shall be subject to the jurisdiction of </w:t>
      </w:r>
      <w:r>
        <w:rPr>
          <w:rFonts w:ascii="Times New Roman" w:hAnsi="Times New Roman" w:cs="Times New Roman"/>
          <w:sz w:val="24"/>
          <w:szCs w:val="24"/>
        </w:rPr>
        <w:t>the appropriate legal court at Kolkata.</w:t>
      </w:r>
    </w:p>
    <w:p w:rsidR="005D244B" w:rsidRDefault="000956EE">
      <w:pPr>
        <w:pStyle w:val="ListParagraph"/>
        <w:ind w:left="405"/>
        <w:jc w:val="both"/>
      </w:pPr>
      <w:r>
        <w:rPr>
          <w:rFonts w:ascii="Times New Roman" w:hAnsi="Times New Roman" w:cs="Times New Roman"/>
          <w:sz w:val="24"/>
          <w:szCs w:val="24"/>
        </w:rPr>
        <w:t xml:space="preserve"> </w:t>
      </w:r>
      <w:r>
        <w:rPr>
          <w:rFonts w:ascii="Times New Roman" w:hAnsi="Times New Roman" w:cs="Times New Roman"/>
          <w:sz w:val="24"/>
          <w:szCs w:val="24"/>
        </w:rPr>
        <w:t xml:space="preserve">9. </w:t>
      </w:r>
      <w:r>
        <w:rPr>
          <w:rFonts w:ascii="Times New Roman" w:hAnsi="Times New Roman" w:cs="Times New Roman"/>
          <w:i/>
          <w:iCs/>
          <w:sz w:val="24"/>
          <w:szCs w:val="24"/>
        </w:rPr>
        <w:t>General Terms &amp; Conditions</w:t>
      </w:r>
    </w:p>
    <w:p w:rsidR="005D244B" w:rsidRDefault="000956EE">
      <w:pPr>
        <w:pStyle w:val="ListParagraph"/>
        <w:ind w:left="405"/>
        <w:jc w:val="both"/>
      </w:pPr>
      <w:r>
        <w:rPr>
          <w:rFonts w:ascii="Times New Roman" w:hAnsi="Times New Roman" w:cs="Times New Roman"/>
          <w:sz w:val="24"/>
          <w:szCs w:val="24"/>
        </w:rPr>
        <w:t>9.1 During evaluation of the quotations, Bank may, at its discretion, ask the Bidder for clarification of his/her quotation.</w:t>
      </w:r>
    </w:p>
    <w:p w:rsidR="005D244B" w:rsidRDefault="000956EE">
      <w:pPr>
        <w:pStyle w:val="ListParagraph"/>
        <w:ind w:left="405"/>
        <w:jc w:val="both"/>
      </w:pPr>
      <w:r>
        <w:rPr>
          <w:rFonts w:ascii="Times New Roman" w:hAnsi="Times New Roman" w:cs="Times New Roman"/>
          <w:sz w:val="24"/>
          <w:szCs w:val="24"/>
        </w:rPr>
        <w:t>9.2 Incomplete and conditional offers are liable for reje</w:t>
      </w:r>
      <w:r>
        <w:rPr>
          <w:rFonts w:ascii="Times New Roman" w:hAnsi="Times New Roman" w:cs="Times New Roman"/>
          <w:sz w:val="24"/>
          <w:szCs w:val="24"/>
        </w:rPr>
        <w:t>ction.</w:t>
      </w:r>
    </w:p>
    <w:p w:rsidR="005D244B" w:rsidRDefault="000956EE">
      <w:pPr>
        <w:pStyle w:val="ListParagraph"/>
        <w:ind w:left="405"/>
        <w:jc w:val="both"/>
      </w:pPr>
      <w:r>
        <w:rPr>
          <w:rFonts w:ascii="Times New Roman" w:hAnsi="Times New Roman" w:cs="Times New Roman"/>
          <w:sz w:val="24"/>
          <w:szCs w:val="24"/>
        </w:rPr>
        <w:t>9.3 No bidder shall contact any official of Bank on any matter relating to his/her quotation from the time of the quotation opening to the time the issue of work order. All bidders are strongly advised to furnish all material information in the quo</w:t>
      </w:r>
      <w:r>
        <w:rPr>
          <w:rFonts w:ascii="Times New Roman" w:hAnsi="Times New Roman" w:cs="Times New Roman"/>
          <w:sz w:val="24"/>
          <w:szCs w:val="24"/>
        </w:rPr>
        <w:t>tation itself.</w:t>
      </w:r>
    </w:p>
    <w:p w:rsidR="005D244B" w:rsidRDefault="000956EE">
      <w:pPr>
        <w:pStyle w:val="ListParagraph"/>
        <w:ind w:left="405"/>
        <w:jc w:val="both"/>
      </w:pPr>
      <w:r>
        <w:rPr>
          <w:rFonts w:ascii="Times New Roman" w:hAnsi="Times New Roman" w:cs="Times New Roman"/>
          <w:sz w:val="24"/>
          <w:szCs w:val="24"/>
        </w:rPr>
        <w:t>9.4 Bank reserves the right to withdraw from Sale the material offered for sale in full or part thereof without assigning any reason whatsoever. Bank also retains the option to cancel a deal even after issue of Sale Contract / Delivery Advi</w:t>
      </w:r>
      <w:r>
        <w:rPr>
          <w:rFonts w:ascii="Times New Roman" w:hAnsi="Times New Roman" w:cs="Times New Roman"/>
          <w:sz w:val="24"/>
          <w:szCs w:val="24"/>
        </w:rPr>
        <w:t>ce.</w:t>
      </w:r>
    </w:p>
    <w:p w:rsidR="005D244B" w:rsidRDefault="000956EE">
      <w:pPr>
        <w:pStyle w:val="ListParagraph"/>
        <w:ind w:left="405"/>
        <w:jc w:val="both"/>
      </w:pPr>
      <w:r>
        <w:rPr>
          <w:rFonts w:ascii="Times New Roman" w:hAnsi="Times New Roman" w:cs="Times New Roman"/>
          <w:sz w:val="24"/>
          <w:szCs w:val="24"/>
        </w:rPr>
        <w:t>9.5 In the event of any dispute with regard to applicable taxes or any other statutory levies the matter has to be taken up directly with the concerned Authorities by the purchaser.</w:t>
      </w:r>
    </w:p>
    <w:p w:rsidR="005D244B" w:rsidRDefault="000956EE">
      <w:pPr>
        <w:pStyle w:val="ListParagraph"/>
        <w:ind w:left="405"/>
        <w:jc w:val="both"/>
      </w:pPr>
      <w:r>
        <w:rPr>
          <w:rFonts w:ascii="Times New Roman" w:hAnsi="Times New Roman" w:cs="Times New Roman"/>
          <w:sz w:val="24"/>
          <w:szCs w:val="24"/>
        </w:rPr>
        <w:t xml:space="preserve">9.6 Intending bidder may seek for any clarification before bidding, </w:t>
      </w:r>
      <w:r>
        <w:rPr>
          <w:rFonts w:ascii="Times New Roman" w:hAnsi="Times New Roman" w:cs="Times New Roman"/>
          <w:sz w:val="24"/>
          <w:szCs w:val="24"/>
        </w:rPr>
        <w:t>submission of offer implies the Bidder has obtained all clarification required.</w:t>
      </w:r>
    </w:p>
    <w:p w:rsidR="005D244B" w:rsidRDefault="000956EE">
      <w:pPr>
        <w:pStyle w:val="ListParagraph"/>
        <w:ind w:left="405"/>
        <w:jc w:val="both"/>
      </w:pPr>
      <w:r>
        <w:rPr>
          <w:rFonts w:ascii="Times New Roman" w:hAnsi="Times New Roman" w:cs="Times New Roman"/>
          <w:sz w:val="24"/>
          <w:szCs w:val="24"/>
        </w:rPr>
        <w:lastRenderedPageBreak/>
        <w:t>9.7 The bidder must sign each and every page of the General Terms &amp; Condition and schedules to the RFQ which form an integral part of the RFQ.</w:t>
      </w:r>
    </w:p>
    <w:p w:rsidR="005D244B" w:rsidRDefault="000956EE">
      <w:pPr>
        <w:pStyle w:val="ListParagraph"/>
        <w:ind w:left="405"/>
        <w:jc w:val="both"/>
      </w:pPr>
      <w:r>
        <w:rPr>
          <w:rFonts w:ascii="Times New Roman" w:hAnsi="Times New Roman" w:cs="Times New Roman"/>
          <w:sz w:val="24"/>
          <w:szCs w:val="24"/>
        </w:rPr>
        <w:t xml:space="preserve">9.8 Unless otherwise specified </w:t>
      </w:r>
      <w:r>
        <w:rPr>
          <w:rFonts w:ascii="Times New Roman" w:hAnsi="Times New Roman" w:cs="Times New Roman"/>
          <w:sz w:val="24"/>
          <w:szCs w:val="24"/>
        </w:rPr>
        <w:t>the rates will be considered as basic rate without taxes &amp; duties which will be extra as would be applicable on the date of delivery.</w:t>
      </w:r>
    </w:p>
    <w:p w:rsidR="005D244B" w:rsidRDefault="000956EE">
      <w:pPr>
        <w:pStyle w:val="ListParagraph"/>
        <w:ind w:left="405"/>
        <w:jc w:val="both"/>
      </w:pPr>
      <w:r>
        <w:rPr>
          <w:rFonts w:ascii="Times New Roman" w:hAnsi="Times New Roman" w:cs="Times New Roman"/>
          <w:sz w:val="24"/>
          <w:szCs w:val="24"/>
        </w:rPr>
        <w:t>9.9 In all the cases, the rates should be quoted both in words and figures. Any alteration and / or overwriting should be</w:t>
      </w:r>
      <w:r>
        <w:rPr>
          <w:rFonts w:ascii="Times New Roman" w:hAnsi="Times New Roman" w:cs="Times New Roman"/>
          <w:sz w:val="24"/>
          <w:szCs w:val="24"/>
        </w:rPr>
        <w:t xml:space="preserve"> duly authenticated by the Bidder’s signature.</w:t>
      </w:r>
    </w:p>
    <w:p w:rsidR="005D244B" w:rsidRDefault="000956EE">
      <w:pPr>
        <w:pStyle w:val="ListParagraph"/>
        <w:ind w:left="405"/>
        <w:jc w:val="both"/>
      </w:pPr>
      <w:r>
        <w:rPr>
          <w:rFonts w:ascii="Times New Roman" w:hAnsi="Times New Roman" w:cs="Times New Roman"/>
          <w:sz w:val="24"/>
          <w:szCs w:val="24"/>
        </w:rPr>
        <w:t>9.10 Bank shall have the right to withdraw / cancel / issue amend to the RFQ Document to clarify amend, modify supplement or delete any of the condition clause stated in the RFQ, for which bidder shall not be</w:t>
      </w:r>
      <w:r>
        <w:rPr>
          <w:rFonts w:ascii="Times New Roman" w:hAnsi="Times New Roman" w:cs="Times New Roman"/>
          <w:sz w:val="24"/>
          <w:szCs w:val="24"/>
        </w:rPr>
        <w:t xml:space="preserve"> entitled to claim any cost, expenses in connection with submission of offer.</w:t>
      </w:r>
    </w:p>
    <w:p w:rsidR="005D244B" w:rsidRDefault="000956EE">
      <w:pPr>
        <w:pStyle w:val="ListParagraph"/>
        <w:ind w:left="405"/>
        <w:jc w:val="both"/>
      </w:pPr>
      <w:r>
        <w:rPr>
          <w:rFonts w:ascii="Times New Roman" w:hAnsi="Times New Roman" w:cs="Times New Roman"/>
          <w:sz w:val="24"/>
          <w:szCs w:val="24"/>
        </w:rPr>
        <w:t>10. Goods &amp; Services Tax (or Any Other Prevailing Tax): Taxes including excise duties if any, as applicable shall be extra as mentioned above. Any change in the structure shall</w:t>
      </w:r>
      <w:r>
        <w:rPr>
          <w:rFonts w:ascii="Times New Roman" w:hAnsi="Times New Roman" w:cs="Times New Roman"/>
          <w:sz w:val="24"/>
          <w:szCs w:val="24"/>
        </w:rPr>
        <w:t xml:space="preserve"> be construed based on the date of disposal and the same will have to be paid extra as applicable by the buyer.</w:t>
      </w:r>
    </w:p>
    <w:p w:rsidR="005D244B" w:rsidRDefault="005D244B">
      <w:pPr>
        <w:pStyle w:val="ListParagraph"/>
        <w:ind w:left="405"/>
        <w:jc w:val="both"/>
        <w:rPr>
          <w:rFonts w:ascii="Times New Roman" w:hAnsi="Times New Roman" w:cs="Times New Roman"/>
          <w:sz w:val="16"/>
          <w:szCs w:val="16"/>
        </w:rPr>
      </w:pPr>
    </w:p>
    <w:p w:rsidR="005D244B" w:rsidRDefault="000956EE">
      <w:pPr>
        <w:pStyle w:val="ListParagraph"/>
        <w:ind w:left="405"/>
        <w:jc w:val="both"/>
      </w:pPr>
      <w:r>
        <w:rPr>
          <w:rFonts w:ascii="Times New Roman" w:hAnsi="Times New Roman" w:cs="Times New Roman"/>
          <w:b/>
          <w:sz w:val="24"/>
          <w:szCs w:val="24"/>
        </w:rPr>
        <w:t>DECLARATION</w:t>
      </w:r>
    </w:p>
    <w:p w:rsidR="005D244B" w:rsidRDefault="000956EE">
      <w:pPr>
        <w:pStyle w:val="ListParagraph"/>
        <w:ind w:left="405"/>
        <w:jc w:val="both"/>
      </w:pPr>
      <w:r>
        <w:rPr>
          <w:rFonts w:ascii="Times New Roman" w:hAnsi="Times New Roman" w:cs="Times New Roman"/>
          <w:sz w:val="24"/>
          <w:szCs w:val="24"/>
        </w:rPr>
        <w:t>I/ we have fully understood the above Terms &amp; Conditions of the RFQ which are returned herewith duly signed by me / us as token o</w:t>
      </w:r>
      <w:r>
        <w:rPr>
          <w:rFonts w:ascii="Times New Roman" w:hAnsi="Times New Roman" w:cs="Times New Roman"/>
          <w:sz w:val="24"/>
          <w:szCs w:val="24"/>
        </w:rPr>
        <w:t>f having accepted the same and I / We have made our offer keeping in view these Terms &amp; Conditions.</w:t>
      </w:r>
    </w:p>
    <w:p w:rsidR="005D244B" w:rsidRDefault="005D244B">
      <w:pPr>
        <w:pStyle w:val="ListParagraph"/>
        <w:ind w:left="405"/>
        <w:jc w:val="both"/>
        <w:rPr>
          <w:rFonts w:ascii="Times New Roman" w:hAnsi="Times New Roman" w:cs="Times New Roman"/>
          <w:sz w:val="16"/>
          <w:szCs w:val="16"/>
        </w:rPr>
      </w:pPr>
    </w:p>
    <w:p w:rsidR="005D244B" w:rsidRDefault="005D244B">
      <w:pPr>
        <w:pStyle w:val="ListParagraph"/>
        <w:ind w:left="405"/>
        <w:jc w:val="both"/>
        <w:rPr>
          <w:rFonts w:ascii="Times New Roman" w:hAnsi="Times New Roman" w:cs="Times New Roman"/>
          <w:sz w:val="24"/>
          <w:szCs w:val="24"/>
        </w:rPr>
      </w:pPr>
    </w:p>
    <w:p w:rsidR="005D244B" w:rsidRDefault="000956EE">
      <w:pPr>
        <w:pStyle w:val="ListParagraph"/>
        <w:ind w:left="405"/>
        <w:jc w:val="both"/>
      </w:pPr>
      <w:r>
        <w:rPr>
          <w:rFonts w:ascii="Times New Roman" w:hAnsi="Times New Roman" w:cs="Times New Roman"/>
          <w:sz w:val="24"/>
          <w:szCs w:val="24"/>
        </w:rPr>
        <w:t>Signature of the Bidder</w:t>
      </w:r>
    </w:p>
    <w:p w:rsidR="005D244B" w:rsidRDefault="000956EE">
      <w:pPr>
        <w:pStyle w:val="ListParagraph"/>
        <w:ind w:left="405"/>
        <w:jc w:val="both"/>
      </w:pPr>
      <w:r>
        <w:rPr>
          <w:rFonts w:ascii="Times New Roman" w:hAnsi="Times New Roman" w:cs="Times New Roman"/>
          <w:sz w:val="24"/>
          <w:szCs w:val="24"/>
        </w:rPr>
        <w:t>Full Name and Seal with Place &amp; Date:</w:t>
      </w:r>
    </w:p>
    <w:p w:rsidR="000956EE" w:rsidRDefault="000956EE">
      <w:pPr>
        <w:pStyle w:val="ListParagraph"/>
        <w:ind w:left="405"/>
        <w:jc w:val="center"/>
        <w:rPr>
          <w:rFonts w:ascii="Times New Roman" w:hAnsi="Times New Roman" w:cs="Times New Roman"/>
          <w:b/>
          <w:sz w:val="24"/>
          <w:szCs w:val="24"/>
        </w:rPr>
      </w:pPr>
      <w:r>
        <w:rPr>
          <w:rFonts w:ascii="Times New Roman" w:hAnsi="Times New Roman" w:cs="Times New Roman"/>
          <w:b/>
          <w:sz w:val="24"/>
          <w:szCs w:val="24"/>
        </w:rPr>
        <w:br w:type="page"/>
      </w:r>
    </w:p>
    <w:p w:rsidR="005D244B" w:rsidRDefault="000956EE">
      <w:pPr>
        <w:pStyle w:val="ListParagraph"/>
        <w:ind w:left="405"/>
        <w:jc w:val="center"/>
      </w:pPr>
      <w:r>
        <w:rPr>
          <w:rFonts w:ascii="Times New Roman" w:hAnsi="Times New Roman" w:cs="Times New Roman"/>
          <w:b/>
          <w:sz w:val="24"/>
          <w:szCs w:val="24"/>
        </w:rPr>
        <w:lastRenderedPageBreak/>
        <w:t>(III) FINANCIAL BID FOR THE SALE OF SCRAP MATERIALS</w:t>
      </w:r>
    </w:p>
    <w:p w:rsidR="005D244B" w:rsidRDefault="000956EE">
      <w:pPr>
        <w:pStyle w:val="ListParagraph"/>
        <w:ind w:left="405"/>
        <w:jc w:val="center"/>
      </w:pPr>
      <w:r>
        <w:rPr>
          <w:rFonts w:ascii="Times New Roman" w:hAnsi="Times New Roman" w:cs="Times New Roman"/>
          <w:b/>
          <w:sz w:val="24"/>
          <w:szCs w:val="24"/>
        </w:rPr>
        <w:t xml:space="preserve">(In Firm’s/Company’s/Buyer’s Letter </w:t>
      </w:r>
      <w:r>
        <w:rPr>
          <w:rFonts w:ascii="Times New Roman" w:hAnsi="Times New Roman" w:cs="Times New Roman"/>
          <w:b/>
          <w:sz w:val="24"/>
          <w:szCs w:val="24"/>
        </w:rPr>
        <w:t>Head)</w:t>
      </w:r>
    </w:p>
    <w:p w:rsidR="005D244B" w:rsidRDefault="005D244B" w:rsidP="000956EE">
      <w:pPr>
        <w:pStyle w:val="ListParagraph"/>
        <w:spacing w:after="0" w:line="240" w:lineRule="auto"/>
        <w:ind w:left="405"/>
        <w:jc w:val="center"/>
        <w:rPr>
          <w:rFonts w:ascii="Times New Roman" w:hAnsi="Times New Roman" w:cs="Times New Roman"/>
          <w:b/>
          <w:sz w:val="24"/>
          <w:szCs w:val="24"/>
        </w:rPr>
      </w:pPr>
    </w:p>
    <w:p w:rsidR="005D244B" w:rsidRDefault="000956EE" w:rsidP="000956EE">
      <w:pPr>
        <w:pStyle w:val="ListParagraph"/>
        <w:spacing w:after="0" w:line="240" w:lineRule="auto"/>
        <w:ind w:left="405"/>
      </w:pPr>
      <w:r>
        <w:rPr>
          <w:rFonts w:ascii="Times New Roman" w:hAnsi="Times New Roman" w:cs="Times New Roman"/>
          <w:b/>
          <w:sz w:val="24"/>
          <w:szCs w:val="24"/>
        </w:rPr>
        <w:t>From (Company/Firm/Buyer Address)</w:t>
      </w:r>
    </w:p>
    <w:p w:rsidR="005D244B" w:rsidRDefault="005D244B" w:rsidP="000956EE">
      <w:pPr>
        <w:pStyle w:val="ListParagraph"/>
        <w:spacing w:after="0" w:line="240" w:lineRule="auto"/>
        <w:ind w:left="405"/>
        <w:rPr>
          <w:rFonts w:ascii="Times New Roman" w:hAnsi="Times New Roman" w:cs="Times New Roman"/>
          <w:b/>
          <w:sz w:val="24"/>
          <w:szCs w:val="24"/>
        </w:rPr>
      </w:pPr>
    </w:p>
    <w:p w:rsidR="005D244B" w:rsidRDefault="000956EE" w:rsidP="000956EE">
      <w:pPr>
        <w:pStyle w:val="ListParagraph"/>
        <w:spacing w:after="0" w:line="360" w:lineRule="auto"/>
        <w:ind w:left="405"/>
      </w:pPr>
      <w:r>
        <w:rPr>
          <w:rFonts w:ascii="Times New Roman" w:hAnsi="Times New Roman" w:cs="Times New Roman"/>
          <w:b/>
          <w:sz w:val="24"/>
          <w:szCs w:val="24"/>
        </w:rPr>
        <w:t>…………………………………………….</w:t>
      </w:r>
    </w:p>
    <w:p w:rsidR="005D244B" w:rsidRDefault="000956EE" w:rsidP="000956EE">
      <w:pPr>
        <w:pStyle w:val="ListParagraph"/>
        <w:spacing w:after="0" w:line="360" w:lineRule="auto"/>
        <w:ind w:left="405"/>
      </w:pPr>
      <w:r>
        <w:rPr>
          <w:rFonts w:ascii="Times New Roman" w:hAnsi="Times New Roman" w:cs="Times New Roman"/>
          <w:b/>
          <w:sz w:val="24"/>
          <w:szCs w:val="24"/>
        </w:rPr>
        <w:t>…………………………………………….</w:t>
      </w:r>
    </w:p>
    <w:p w:rsidR="005D244B" w:rsidRDefault="000956EE" w:rsidP="000956EE">
      <w:pPr>
        <w:pStyle w:val="ListParagraph"/>
        <w:spacing w:after="0" w:line="360" w:lineRule="auto"/>
        <w:ind w:left="405"/>
      </w:pPr>
      <w:r>
        <w:rPr>
          <w:rFonts w:ascii="Times New Roman" w:hAnsi="Times New Roman" w:cs="Times New Roman"/>
          <w:b/>
          <w:sz w:val="24"/>
          <w:szCs w:val="24"/>
        </w:rPr>
        <w:t>…………………………………………….</w:t>
      </w:r>
    </w:p>
    <w:p w:rsidR="005D244B" w:rsidRDefault="000956EE" w:rsidP="000956EE">
      <w:pPr>
        <w:pStyle w:val="ListParagraph"/>
        <w:spacing w:after="0" w:line="360" w:lineRule="auto"/>
        <w:ind w:left="405"/>
      </w:pPr>
      <w:r>
        <w:rPr>
          <w:rFonts w:ascii="Times New Roman" w:hAnsi="Times New Roman" w:cs="Times New Roman"/>
          <w:b/>
          <w:sz w:val="24"/>
          <w:szCs w:val="24"/>
        </w:rPr>
        <w:t>…………………………………………….</w:t>
      </w:r>
    </w:p>
    <w:p w:rsidR="005D244B" w:rsidRDefault="005D244B" w:rsidP="000956EE">
      <w:pPr>
        <w:pStyle w:val="ListParagraph"/>
        <w:spacing w:after="0" w:line="240" w:lineRule="auto"/>
        <w:ind w:left="405"/>
        <w:jc w:val="center"/>
        <w:rPr>
          <w:rFonts w:ascii="Times New Roman" w:hAnsi="Times New Roman" w:cs="Times New Roman"/>
          <w:b/>
          <w:sz w:val="24"/>
          <w:szCs w:val="24"/>
        </w:rPr>
      </w:pPr>
    </w:p>
    <w:p w:rsidR="005D244B" w:rsidRDefault="000956EE" w:rsidP="000956EE">
      <w:pPr>
        <w:pStyle w:val="ListParagraph"/>
        <w:spacing w:after="0" w:line="240" w:lineRule="auto"/>
        <w:ind w:left="405"/>
        <w:jc w:val="both"/>
      </w:pPr>
      <w:r>
        <w:rPr>
          <w:rFonts w:ascii="Times New Roman" w:hAnsi="Times New Roman" w:cs="Times New Roman"/>
          <w:b/>
          <w:sz w:val="24"/>
          <w:szCs w:val="24"/>
        </w:rPr>
        <w:t>To</w:t>
      </w:r>
    </w:p>
    <w:p w:rsidR="005D244B" w:rsidRDefault="000956EE" w:rsidP="000956EE">
      <w:pPr>
        <w:pStyle w:val="ListParagraph"/>
        <w:spacing w:after="0" w:line="240" w:lineRule="auto"/>
        <w:ind w:left="405"/>
        <w:jc w:val="both"/>
      </w:pPr>
      <w:r>
        <w:rPr>
          <w:rFonts w:ascii="Times New Roman" w:hAnsi="Times New Roman" w:cs="Times New Roman"/>
          <w:b/>
          <w:sz w:val="24"/>
          <w:szCs w:val="24"/>
        </w:rPr>
        <w:t>The Manager</w:t>
      </w:r>
    </w:p>
    <w:p w:rsidR="005D244B" w:rsidRDefault="000956EE" w:rsidP="000956EE">
      <w:pPr>
        <w:pStyle w:val="ListParagraph"/>
        <w:spacing w:after="0" w:line="240" w:lineRule="auto"/>
        <w:ind w:left="405"/>
        <w:jc w:val="both"/>
      </w:pPr>
      <w:r>
        <w:rPr>
          <w:rFonts w:ascii="Times New Roman" w:hAnsi="Times New Roman" w:cs="Times New Roman"/>
          <w:b/>
          <w:sz w:val="24"/>
          <w:szCs w:val="24"/>
        </w:rPr>
        <w:t>Business Support Department</w:t>
      </w:r>
    </w:p>
    <w:p w:rsidR="005D244B" w:rsidRDefault="000956EE" w:rsidP="000956EE">
      <w:pPr>
        <w:pStyle w:val="ListParagraph"/>
        <w:spacing w:after="0" w:line="240" w:lineRule="auto"/>
        <w:ind w:left="405"/>
        <w:jc w:val="both"/>
      </w:pPr>
      <w:r>
        <w:rPr>
          <w:rFonts w:ascii="Times New Roman" w:hAnsi="Times New Roman" w:cs="Times New Roman"/>
          <w:b/>
          <w:sz w:val="24"/>
          <w:szCs w:val="24"/>
        </w:rPr>
        <w:t>Central Bank of India</w:t>
      </w:r>
    </w:p>
    <w:p w:rsidR="005D244B" w:rsidRDefault="000956EE" w:rsidP="000956EE">
      <w:pPr>
        <w:pStyle w:val="Standard"/>
        <w:spacing w:after="0" w:line="240" w:lineRule="auto"/>
        <w:jc w:val="both"/>
      </w:pPr>
      <w:r>
        <w:rPr>
          <w:rFonts w:ascii="Times New Roman" w:hAnsi="Times New Roman" w:cs="Times New Roman"/>
          <w:b/>
          <w:sz w:val="24"/>
          <w:szCs w:val="24"/>
        </w:rPr>
        <w:t xml:space="preserve">       Regional Office</w:t>
      </w:r>
    </w:p>
    <w:p w:rsidR="005D244B" w:rsidRDefault="000956EE" w:rsidP="000956EE">
      <w:pPr>
        <w:pStyle w:val="Standard"/>
        <w:spacing w:after="0" w:line="240" w:lineRule="auto"/>
        <w:ind w:left="405"/>
        <w:jc w:val="both"/>
      </w:pPr>
      <w:proofErr w:type="spellStart"/>
      <w:r>
        <w:rPr>
          <w:rFonts w:ascii="Times New Roman" w:hAnsi="Times New Roman" w:cs="Times New Roman"/>
          <w:b/>
          <w:bCs/>
          <w:sz w:val="24"/>
          <w:szCs w:val="24"/>
        </w:rPr>
        <w:t>Coochbehar</w:t>
      </w:r>
      <w:proofErr w:type="spellEnd"/>
    </w:p>
    <w:p w:rsidR="005D244B" w:rsidRDefault="005D244B" w:rsidP="000956EE">
      <w:pPr>
        <w:pStyle w:val="ListParagraph"/>
        <w:spacing w:after="0" w:line="240" w:lineRule="auto"/>
        <w:ind w:left="405"/>
        <w:jc w:val="both"/>
        <w:rPr>
          <w:rFonts w:ascii="Times New Roman" w:hAnsi="Times New Roman" w:cs="Times New Roman"/>
          <w:sz w:val="24"/>
          <w:szCs w:val="24"/>
        </w:rPr>
      </w:pPr>
    </w:p>
    <w:p w:rsidR="005D244B" w:rsidRDefault="000956EE" w:rsidP="000956EE">
      <w:pPr>
        <w:pStyle w:val="ListParagraph"/>
        <w:spacing w:after="0" w:line="360" w:lineRule="auto"/>
        <w:ind w:left="405"/>
        <w:jc w:val="both"/>
      </w:pPr>
      <w:r>
        <w:rPr>
          <w:rFonts w:ascii="Times New Roman" w:hAnsi="Times New Roman" w:cs="Times New Roman"/>
          <w:sz w:val="24"/>
          <w:szCs w:val="24"/>
        </w:rPr>
        <w:t>With reference to above RFQ Notic</w:t>
      </w:r>
      <w:r>
        <w:rPr>
          <w:rFonts w:ascii="Times New Roman" w:hAnsi="Times New Roman" w:cs="Times New Roman"/>
          <w:sz w:val="24"/>
          <w:szCs w:val="24"/>
        </w:rPr>
        <w:t>e dated 19.07.2023, I/ We…………………………………….. (Name and Address of the Firm/ Bidder) offer our rate/price as mentioned below:</w:t>
      </w:r>
    </w:p>
    <w:p w:rsidR="005D244B" w:rsidRDefault="005D244B" w:rsidP="000956EE">
      <w:pPr>
        <w:pStyle w:val="ListParagraph"/>
        <w:spacing w:after="0" w:line="360" w:lineRule="auto"/>
        <w:ind w:left="405"/>
        <w:jc w:val="both"/>
        <w:rPr>
          <w:rFonts w:ascii="Times New Roman" w:hAnsi="Times New Roman" w:cs="Times New Roman"/>
          <w:sz w:val="24"/>
          <w:szCs w:val="24"/>
        </w:rPr>
      </w:pPr>
    </w:p>
    <w:p w:rsidR="005D244B" w:rsidRDefault="000956EE" w:rsidP="000956EE">
      <w:pPr>
        <w:pStyle w:val="ListParagraph"/>
        <w:numPr>
          <w:ilvl w:val="0"/>
          <w:numId w:val="3"/>
        </w:numPr>
        <w:spacing w:after="0" w:line="360" w:lineRule="auto"/>
        <w:jc w:val="both"/>
      </w:pPr>
      <w:r>
        <w:rPr>
          <w:rFonts w:ascii="Times New Roman" w:hAnsi="Times New Roman" w:cs="Times New Roman"/>
          <w:sz w:val="24"/>
          <w:szCs w:val="24"/>
        </w:rPr>
        <w:t>Price Offered (in Rupees):</w:t>
      </w:r>
    </w:p>
    <w:p w:rsidR="005D244B" w:rsidRDefault="000956EE" w:rsidP="000956EE">
      <w:pPr>
        <w:pStyle w:val="ListParagraph"/>
        <w:numPr>
          <w:ilvl w:val="0"/>
          <w:numId w:val="2"/>
        </w:numPr>
        <w:spacing w:after="0" w:line="360" w:lineRule="auto"/>
        <w:jc w:val="both"/>
      </w:pPr>
      <w:r>
        <w:rPr>
          <w:rFonts w:ascii="Times New Roman" w:hAnsi="Times New Roman" w:cs="Times New Roman"/>
          <w:sz w:val="24"/>
          <w:szCs w:val="24"/>
        </w:rPr>
        <w:t>Taxes (in Rupees):</w:t>
      </w:r>
    </w:p>
    <w:p w:rsidR="005D244B" w:rsidRDefault="000956EE" w:rsidP="000956EE">
      <w:pPr>
        <w:pStyle w:val="ListParagraph"/>
        <w:numPr>
          <w:ilvl w:val="0"/>
          <w:numId w:val="2"/>
        </w:numPr>
        <w:spacing w:after="0" w:line="360" w:lineRule="auto"/>
        <w:jc w:val="both"/>
      </w:pPr>
      <w:r>
        <w:rPr>
          <w:rFonts w:ascii="Times New Roman" w:hAnsi="Times New Roman" w:cs="Times New Roman"/>
          <w:sz w:val="24"/>
          <w:szCs w:val="24"/>
        </w:rPr>
        <w:t>Total Price Offered including taxes</w:t>
      </w:r>
    </w:p>
    <w:p w:rsidR="005D244B" w:rsidRDefault="000956EE" w:rsidP="000956EE">
      <w:pPr>
        <w:pStyle w:val="ListParagraph"/>
        <w:spacing w:after="0" w:line="360" w:lineRule="auto"/>
        <w:ind w:left="1125"/>
        <w:jc w:val="both"/>
      </w:pPr>
      <w:r>
        <w:rPr>
          <w:rFonts w:ascii="Times New Roman" w:hAnsi="Times New Roman" w:cs="Times New Roman"/>
          <w:sz w:val="24"/>
          <w:szCs w:val="24"/>
        </w:rPr>
        <w:t>(</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Figures) ₹. ……………………………………………………………………...</w:t>
      </w:r>
    </w:p>
    <w:p w:rsidR="005D244B" w:rsidRDefault="000956EE" w:rsidP="000956EE">
      <w:pPr>
        <w:pStyle w:val="ListParagraph"/>
        <w:spacing w:after="0" w:line="360" w:lineRule="auto"/>
        <w:ind w:left="1125"/>
        <w:jc w:val="both"/>
      </w:pPr>
      <w:r>
        <w:rPr>
          <w:rFonts w:ascii="Times New Roman" w:hAnsi="Times New Roman" w:cs="Times New Roman"/>
          <w:sz w:val="24"/>
          <w:szCs w:val="24"/>
        </w:rPr>
        <w:t>(</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Words) Rupees…………………………………………………………………</w:t>
      </w:r>
    </w:p>
    <w:p w:rsidR="005D244B" w:rsidRDefault="005D244B" w:rsidP="000956EE">
      <w:pPr>
        <w:pStyle w:val="ListParagraph"/>
        <w:spacing w:after="0" w:line="360" w:lineRule="auto"/>
        <w:ind w:left="405"/>
        <w:jc w:val="both"/>
        <w:rPr>
          <w:rFonts w:ascii="Times New Roman" w:hAnsi="Times New Roman" w:cs="Times New Roman"/>
          <w:sz w:val="24"/>
          <w:szCs w:val="24"/>
        </w:rPr>
      </w:pPr>
    </w:p>
    <w:p w:rsidR="005D244B" w:rsidRDefault="005D244B" w:rsidP="000956EE">
      <w:pPr>
        <w:pStyle w:val="ListParagraph"/>
        <w:spacing w:after="0" w:line="360" w:lineRule="auto"/>
        <w:ind w:left="405"/>
        <w:jc w:val="both"/>
        <w:rPr>
          <w:rFonts w:ascii="Times New Roman" w:hAnsi="Times New Roman" w:cs="Times New Roman"/>
          <w:sz w:val="24"/>
          <w:szCs w:val="24"/>
        </w:rPr>
      </w:pPr>
    </w:p>
    <w:p w:rsidR="005D244B" w:rsidRDefault="000956EE" w:rsidP="000956EE">
      <w:pPr>
        <w:pStyle w:val="ListParagraph"/>
        <w:spacing w:after="0" w:line="360" w:lineRule="auto"/>
        <w:ind w:left="405"/>
        <w:jc w:val="both"/>
      </w:pPr>
      <w:r>
        <w:rPr>
          <w:rFonts w:ascii="Times New Roman" w:hAnsi="Times New Roman" w:cs="Times New Roman"/>
          <w:b/>
          <w:sz w:val="24"/>
          <w:szCs w:val="24"/>
        </w:rPr>
        <w:t xml:space="preserve"> Place:</w:t>
      </w:r>
    </w:p>
    <w:p w:rsidR="005D244B" w:rsidRDefault="000956EE" w:rsidP="000956EE">
      <w:pPr>
        <w:pStyle w:val="ListParagraph"/>
        <w:spacing w:after="0" w:line="360" w:lineRule="auto"/>
        <w:ind w:left="405"/>
        <w:jc w:val="both"/>
      </w:pPr>
      <w:r>
        <w:rPr>
          <w:rFonts w:ascii="Times New Roman" w:hAnsi="Times New Roman" w:cs="Times New Roman"/>
          <w:b/>
          <w:sz w:val="24"/>
          <w:szCs w:val="24"/>
        </w:rPr>
        <w:t xml:space="preserve"> Date:</w:t>
      </w:r>
    </w:p>
    <w:p w:rsidR="005D244B" w:rsidRDefault="005D244B" w:rsidP="000956EE">
      <w:pPr>
        <w:pStyle w:val="ListParagraph"/>
        <w:spacing w:after="0" w:line="240" w:lineRule="auto"/>
        <w:ind w:left="405"/>
        <w:jc w:val="both"/>
        <w:rPr>
          <w:rFonts w:ascii="Times New Roman" w:hAnsi="Times New Roman" w:cs="Times New Roman"/>
          <w:b/>
          <w:sz w:val="24"/>
          <w:szCs w:val="24"/>
        </w:rPr>
      </w:pPr>
    </w:p>
    <w:p w:rsidR="005D244B" w:rsidRDefault="005D244B" w:rsidP="000956EE">
      <w:pPr>
        <w:pStyle w:val="ListParagraph"/>
        <w:spacing w:after="0" w:line="240" w:lineRule="auto"/>
        <w:ind w:left="405"/>
        <w:jc w:val="both"/>
        <w:rPr>
          <w:rFonts w:ascii="Times New Roman" w:hAnsi="Times New Roman" w:cs="Times New Roman"/>
          <w:b/>
          <w:sz w:val="24"/>
          <w:szCs w:val="24"/>
        </w:rPr>
      </w:pPr>
    </w:p>
    <w:p w:rsidR="005D244B" w:rsidRDefault="000956EE" w:rsidP="000956EE">
      <w:pPr>
        <w:pStyle w:val="ListParagraph"/>
        <w:spacing w:after="0" w:line="240" w:lineRule="auto"/>
        <w:ind w:left="405"/>
        <w:jc w:val="right"/>
      </w:pPr>
      <w:r>
        <w:rPr>
          <w:rFonts w:ascii="Times New Roman" w:hAnsi="Times New Roman" w:cs="Times New Roman"/>
          <w:b/>
          <w:sz w:val="24"/>
          <w:szCs w:val="24"/>
        </w:rPr>
        <w:t>Signature of the Bidder with Seal of the Firm/Company</w:t>
      </w:r>
    </w:p>
    <w:p w:rsidR="005D244B" w:rsidRDefault="005D244B" w:rsidP="000956EE">
      <w:pPr>
        <w:pStyle w:val="ListParagraph"/>
        <w:spacing w:after="0" w:line="240" w:lineRule="auto"/>
        <w:ind w:left="405"/>
        <w:jc w:val="both"/>
        <w:rPr>
          <w:rFonts w:ascii="Times New Roman" w:hAnsi="Times New Roman" w:cs="Times New Roman"/>
          <w:sz w:val="24"/>
          <w:szCs w:val="24"/>
        </w:rPr>
      </w:pPr>
    </w:p>
    <w:p w:rsidR="005D244B" w:rsidRDefault="000956EE" w:rsidP="000956EE">
      <w:pPr>
        <w:pStyle w:val="ListParagraph"/>
        <w:spacing w:after="0" w:line="240" w:lineRule="auto"/>
        <w:ind w:left="405"/>
        <w:jc w:val="both"/>
      </w:pPr>
      <w:r>
        <w:rPr>
          <w:rFonts w:ascii="Times New Roman" w:hAnsi="Times New Roman" w:cs="Times New Roman"/>
          <w:sz w:val="24"/>
          <w:szCs w:val="24"/>
        </w:rPr>
        <w:t xml:space="preserve"> </w:t>
      </w:r>
    </w:p>
    <w:sectPr w:rsidR="005D244B">
      <w:headerReference w:type="default" r:id="rId9"/>
      <w:footerReference w:type="default" r:id="rId10"/>
      <w:pgSz w:w="11906" w:h="16838"/>
      <w:pgMar w:top="1440" w:right="1440" w:bottom="1440" w:left="1440" w:header="708" w:footer="2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956EE">
      <w:pPr>
        <w:spacing w:after="0" w:line="240" w:lineRule="auto"/>
      </w:pPr>
      <w:r>
        <w:separator/>
      </w:r>
    </w:p>
  </w:endnote>
  <w:endnote w:type="continuationSeparator" w:id="0">
    <w:p w:rsidR="00000000" w:rsidRDefault="00095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9DB" w:rsidRDefault="000956EE">
    <w:pPr>
      <w:pStyle w:val="NoSpacing"/>
    </w:pPr>
  </w:p>
  <w:p w:rsidR="00E939DB" w:rsidRDefault="000956EE">
    <w:pPr>
      <w:pStyle w:val="NoSpacing"/>
      <w:jc w:val="center"/>
    </w:pPr>
    <w:proofErr w:type="spellStart"/>
    <w:r>
      <w:rPr>
        <w:rFonts w:cs="Mangal"/>
        <w:lang w:bidi="hi-IN"/>
      </w:rPr>
      <w:t>Coochbehar</w:t>
    </w:r>
    <w:proofErr w:type="spellEnd"/>
    <w:r>
      <w:rPr>
        <w:rFonts w:cs="Mangal"/>
        <w:lang w:bidi="hi-IN"/>
      </w:rPr>
      <w:t xml:space="preserve"> Regional Office</w:t>
    </w:r>
  </w:p>
  <w:p w:rsidR="00E939DB" w:rsidRDefault="000956EE">
    <w:pPr>
      <w:pStyle w:val="Footer"/>
      <w:jc w:val="center"/>
    </w:pPr>
    <w:r>
      <w:rPr>
        <w:rFonts w:ascii="Mangal" w:hAnsi="Mangal" w:cs="Mangal"/>
        <w:sz w:val="20"/>
        <w:szCs w:val="20"/>
        <w:lang w:bidi="hi-IN"/>
      </w:rPr>
      <w:t xml:space="preserve">    </w:t>
    </w:r>
    <w:r>
      <w:rPr>
        <w:rFonts w:ascii="Mangal" w:hAnsi="Mangal" w:cs="Mangal"/>
        <w:sz w:val="20"/>
        <w:szCs w:val="20"/>
        <w:lang w:bidi="hi-IN"/>
      </w:rPr>
      <w:tab/>
    </w:r>
    <w:proofErr w:type="spellStart"/>
    <w:r>
      <w:rPr>
        <w:rFonts w:ascii="Times New Roman" w:hAnsi="Times New Roman" w:cs="Times New Roman"/>
        <w:sz w:val="24"/>
        <w:szCs w:val="24"/>
        <w:lang w:bidi="hi-IN"/>
      </w:rPr>
      <w:t>Bangchatra</w:t>
    </w:r>
    <w:proofErr w:type="spellEnd"/>
    <w:r>
      <w:rPr>
        <w:rFonts w:ascii="Times New Roman" w:hAnsi="Times New Roman" w:cs="Times New Roman"/>
        <w:sz w:val="24"/>
        <w:szCs w:val="24"/>
        <w:lang w:bidi="hi-IN"/>
      </w:rPr>
      <w:t xml:space="preserve"> Road, </w:t>
    </w:r>
    <w:proofErr w:type="spellStart"/>
    <w:r>
      <w:rPr>
        <w:rFonts w:ascii="Times New Roman" w:hAnsi="Times New Roman" w:cs="Times New Roman"/>
        <w:sz w:val="24"/>
        <w:szCs w:val="24"/>
        <w:lang w:bidi="hi-IN"/>
      </w:rPr>
      <w:t>Coochbehar</w:t>
    </w:r>
    <w:proofErr w:type="spellEnd"/>
    <w:r>
      <w:rPr>
        <w:rFonts w:ascii="Times New Roman" w:hAnsi="Times New Roman" w:cs="Times New Roman"/>
        <w:sz w:val="24"/>
        <w:szCs w:val="24"/>
        <w:lang w:bidi="hi-IN"/>
      </w:rPr>
      <w:t>, West Bengal-736101</w:t>
    </w:r>
    <w:r>
      <w:rPr>
        <w:rFonts w:ascii="Mangal" w:hAnsi="Mangal" w:cs="Mangal"/>
        <w:sz w:val="20"/>
        <w:szCs w:val="20"/>
        <w:lang w:bidi="hi-IN"/>
      </w:rPr>
      <w:tab/>
    </w:r>
  </w:p>
  <w:p w:rsidR="00E939DB" w:rsidRDefault="000956EE">
    <w:pPr>
      <w:pStyle w:val="ListParagraph"/>
      <w:ind w:left="405"/>
      <w:jc w:val="center"/>
    </w:pPr>
    <w:r>
      <w:rPr>
        <w:rFonts w:ascii="Times New Roman" w:hAnsi="Times New Roman" w:cs="Times New Roman"/>
        <w:sz w:val="24"/>
        <w:szCs w:val="24"/>
        <w:lang w:bidi="hi-IN"/>
      </w:rPr>
      <w:t xml:space="preserve">Mobile: 91-9304906885, Email: </w:t>
    </w:r>
    <w:hyperlink r:id="rId1" w:history="1">
      <w:r>
        <w:rPr>
          <w:rFonts w:ascii="Times New Roman" w:hAnsi="Times New Roman" w:cs="Times New Roman"/>
          <w:sz w:val="24"/>
          <w:szCs w:val="24"/>
        </w:rPr>
        <w:t>gadcoocro@centralbank.co.in</w:t>
      </w:r>
    </w:hyperlink>
  </w:p>
  <w:p w:rsidR="00E939DB" w:rsidRDefault="000956E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956EE">
      <w:pPr>
        <w:spacing w:after="0" w:line="240" w:lineRule="auto"/>
      </w:pPr>
      <w:r>
        <w:rPr>
          <w:color w:val="000000"/>
        </w:rPr>
        <w:separator/>
      </w:r>
    </w:p>
  </w:footnote>
  <w:footnote w:type="continuationSeparator" w:id="0">
    <w:p w:rsidR="00000000" w:rsidRDefault="000956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9DB" w:rsidRDefault="000956EE">
    <w:pPr>
      <w:pStyle w:val="Standard"/>
      <w:jc w:val="right"/>
    </w:pPr>
    <w:r>
      <w:rPr>
        <w:rFonts w:ascii="Times New Roman" w:hAnsi="Times New Roman" w:cs="Times New Roman"/>
        <w:b/>
        <w:sz w:val="24"/>
        <w:szCs w:val="24"/>
      </w:rPr>
      <w:t>RFQ Documents for Sale of Scrap Items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D210C"/>
    <w:multiLevelType w:val="multilevel"/>
    <w:tmpl w:val="E990E2DE"/>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595F5BD4"/>
    <w:multiLevelType w:val="multilevel"/>
    <w:tmpl w:val="327082C6"/>
    <w:styleLink w:val="WWNum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1"/>
  </w:num>
  <w:num w:numId="2">
    <w:abstractNumId w:val="0"/>
  </w:num>
  <w:num w:numId="3">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D244B"/>
    <w:rsid w:val="000956EE"/>
    <w:rsid w:val="005D24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3"/>
        <w:sz w:val="22"/>
        <w:szCs w:val="22"/>
        <w:lang w:val="en-IN"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ListParagraph">
    <w:name w:val="List Paragraph"/>
    <w:basedOn w:val="Standard"/>
    <w:pPr>
      <w:ind w:left="720"/>
    </w:pPr>
  </w:style>
  <w:style w:type="paragraph" w:styleId="Header">
    <w:name w:val="header"/>
    <w:basedOn w:val="Standard"/>
    <w:pPr>
      <w:suppressLineNumbers/>
      <w:tabs>
        <w:tab w:val="center" w:pos="4513"/>
        <w:tab w:val="right" w:pos="9026"/>
      </w:tabs>
      <w:spacing w:after="0" w:line="240" w:lineRule="auto"/>
    </w:pPr>
  </w:style>
  <w:style w:type="paragraph" w:styleId="Footer">
    <w:name w:val="footer"/>
    <w:basedOn w:val="Standard"/>
    <w:pPr>
      <w:suppressLineNumbers/>
      <w:tabs>
        <w:tab w:val="center" w:pos="4513"/>
        <w:tab w:val="right" w:pos="9026"/>
      </w:tabs>
      <w:spacing w:after="0" w:line="240" w:lineRule="auto"/>
    </w:pPr>
  </w:style>
  <w:style w:type="paragraph" w:styleId="NoSpacing">
    <w:name w:val="No Spacing"/>
    <w:pPr>
      <w:widowControl/>
      <w:spacing w:after="0" w:line="240" w:lineRule="auto"/>
    </w:pPr>
    <w:rPr>
      <w:rFonts w:ascii="Times New Roman" w:eastAsia="Times New Roman" w:hAnsi="Times New Roman" w:cs="Times New Roman"/>
      <w:sz w:val="24"/>
      <w:szCs w:val="24"/>
      <w:lang w:val="en-US"/>
    </w:rPr>
  </w:style>
  <w:style w:type="paragraph" w:styleId="BalloonText">
    <w:name w:val="Balloon Text"/>
    <w:basedOn w:val="Standard"/>
    <w:pPr>
      <w:spacing w:after="0" w:line="240" w:lineRule="auto"/>
    </w:pPr>
    <w:rPr>
      <w:rFonts w:ascii="Tahoma" w:hAnsi="Tahoma" w:cs="Tahoma"/>
      <w:sz w:val="16"/>
      <w:szCs w:val="16"/>
    </w:rPr>
  </w:style>
  <w:style w:type="character" w:customStyle="1" w:styleId="Internetlink">
    <w:name w:val="Internet link"/>
    <w:basedOn w:val="DefaultParagraphFont"/>
    <w:rPr>
      <w:color w:val="0000FF"/>
      <w:u w:val="single"/>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NoSpacingChar">
    <w:name w:val="No Spacing Char"/>
    <w:rPr>
      <w:rFonts w:ascii="Times New Roman" w:eastAsia="Times New Roman" w:hAnsi="Times New Roman" w:cs="Times New Roman"/>
      <w:sz w:val="24"/>
      <w:szCs w:val="24"/>
      <w:lang w:val="en-US"/>
    </w:rPr>
  </w:style>
  <w:style w:type="character" w:customStyle="1" w:styleId="BalloonTextChar">
    <w:name w:val="Balloon Text Char"/>
    <w:basedOn w:val="DefaultParagraphFont"/>
    <w:rPr>
      <w:rFonts w:ascii="Tahoma" w:hAnsi="Tahoma" w:cs="Tahoma"/>
      <w:sz w:val="16"/>
      <w:szCs w:val="16"/>
    </w:rPr>
  </w:style>
  <w:style w:type="character" w:customStyle="1" w:styleId="ListLabel1">
    <w:name w:val="ListLabel 1"/>
    <w:rPr>
      <w:rFonts w:cs="Courier New"/>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en-IN"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ListParagraph">
    <w:name w:val="List Paragraph"/>
    <w:basedOn w:val="Standard"/>
    <w:pPr>
      <w:ind w:left="720"/>
    </w:pPr>
  </w:style>
  <w:style w:type="paragraph" w:styleId="Header">
    <w:name w:val="header"/>
    <w:basedOn w:val="Standard"/>
    <w:pPr>
      <w:suppressLineNumbers/>
      <w:tabs>
        <w:tab w:val="center" w:pos="4513"/>
        <w:tab w:val="right" w:pos="9026"/>
      </w:tabs>
      <w:spacing w:after="0" w:line="240" w:lineRule="auto"/>
    </w:pPr>
  </w:style>
  <w:style w:type="paragraph" w:styleId="Footer">
    <w:name w:val="footer"/>
    <w:basedOn w:val="Standard"/>
    <w:pPr>
      <w:suppressLineNumbers/>
      <w:tabs>
        <w:tab w:val="center" w:pos="4513"/>
        <w:tab w:val="right" w:pos="9026"/>
      </w:tabs>
      <w:spacing w:after="0" w:line="240" w:lineRule="auto"/>
    </w:pPr>
  </w:style>
  <w:style w:type="paragraph" w:styleId="NoSpacing">
    <w:name w:val="No Spacing"/>
    <w:pPr>
      <w:widowControl/>
      <w:spacing w:after="0" w:line="240" w:lineRule="auto"/>
    </w:pPr>
    <w:rPr>
      <w:rFonts w:ascii="Times New Roman" w:eastAsia="Times New Roman" w:hAnsi="Times New Roman" w:cs="Times New Roman"/>
      <w:sz w:val="24"/>
      <w:szCs w:val="24"/>
      <w:lang w:val="en-US"/>
    </w:rPr>
  </w:style>
  <w:style w:type="paragraph" w:styleId="BalloonText">
    <w:name w:val="Balloon Text"/>
    <w:basedOn w:val="Standard"/>
    <w:pPr>
      <w:spacing w:after="0" w:line="240" w:lineRule="auto"/>
    </w:pPr>
    <w:rPr>
      <w:rFonts w:ascii="Tahoma" w:hAnsi="Tahoma" w:cs="Tahoma"/>
      <w:sz w:val="16"/>
      <w:szCs w:val="16"/>
    </w:rPr>
  </w:style>
  <w:style w:type="character" w:customStyle="1" w:styleId="Internetlink">
    <w:name w:val="Internet link"/>
    <w:basedOn w:val="DefaultParagraphFont"/>
    <w:rPr>
      <w:color w:val="0000FF"/>
      <w:u w:val="single"/>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NoSpacingChar">
    <w:name w:val="No Spacing Char"/>
    <w:rPr>
      <w:rFonts w:ascii="Times New Roman" w:eastAsia="Times New Roman" w:hAnsi="Times New Roman" w:cs="Times New Roman"/>
      <w:sz w:val="24"/>
      <w:szCs w:val="24"/>
      <w:lang w:val="en-US"/>
    </w:rPr>
  </w:style>
  <w:style w:type="character" w:customStyle="1" w:styleId="BalloonTextChar">
    <w:name w:val="Balloon Text Char"/>
    <w:basedOn w:val="DefaultParagraphFont"/>
    <w:rPr>
      <w:rFonts w:ascii="Tahoma" w:hAnsi="Tahoma" w:cs="Tahoma"/>
      <w:sz w:val="16"/>
      <w:szCs w:val="16"/>
    </w:rPr>
  </w:style>
  <w:style w:type="character" w:customStyle="1" w:styleId="ListLabel1">
    <w:name w:val="ListLabel 1"/>
    <w:rPr>
      <w:rFonts w:cs="Courier New"/>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gadkolkzo@centralbank.co.i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gadkolkzo@centralbank.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6</Pages>
  <Words>1598</Words>
  <Characters>9111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 PRAKASH KUMAR</dc:creator>
  <cp:lastModifiedBy>KRISHNA MADHAV</cp:lastModifiedBy>
  <cp:revision>1</cp:revision>
  <cp:lastPrinted>2022-08-25T06:56:00Z</cp:lastPrinted>
  <dcterms:created xsi:type="dcterms:W3CDTF">2024-09-18T06:33:00Z</dcterms:created>
  <dcterms:modified xsi:type="dcterms:W3CDTF">2024-09-18T11:29:00Z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