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AF2A21" w:rsidRDefault="00DE23AD" w:rsidP="0065653F">
      <w:pPr>
        <w:autoSpaceDE w:val="0"/>
        <w:autoSpaceDN w:val="0"/>
        <w:adjustRightInd w:val="0"/>
        <w:spacing w:after="0" w:line="240" w:lineRule="auto"/>
        <w:jc w:val="center"/>
        <w:rPr>
          <w:rFonts w:ascii="Century Gothic" w:hAnsi="Century Gothic" w:cs="Arial"/>
          <w:color w:val="000000"/>
          <w:sz w:val="28"/>
          <w:szCs w:val="28"/>
        </w:rPr>
      </w:pPr>
      <w:r w:rsidRPr="00AF2A21">
        <w:rPr>
          <w:rFonts w:ascii="Century Gothic" w:hAnsi="Century Gothic" w:cs="Arial"/>
          <w:color w:val="000000"/>
          <w:sz w:val="28"/>
          <w:szCs w:val="28"/>
        </w:rPr>
        <w:t>F</w:t>
      </w:r>
      <w:r w:rsidR="00454825" w:rsidRPr="00AF2A21">
        <w:rPr>
          <w:rFonts w:ascii="Century Gothic" w:hAnsi="Century Gothic" w:cs="Arial"/>
          <w:color w:val="000000"/>
          <w:sz w:val="28"/>
          <w:szCs w:val="28"/>
        </w:rPr>
        <w:t>urbishing (</w:t>
      </w:r>
      <w:r w:rsidR="004035EF" w:rsidRPr="00AF2A21">
        <w:rPr>
          <w:rFonts w:ascii="Century Gothic" w:hAnsi="Century Gothic" w:cs="Arial"/>
          <w:color w:val="000000"/>
          <w:sz w:val="28"/>
          <w:szCs w:val="28"/>
        </w:rPr>
        <w:t>Furniture</w:t>
      </w:r>
      <w:r w:rsidR="00F84EDE" w:rsidRPr="00AF2A21">
        <w:rPr>
          <w:rFonts w:ascii="Century Gothic" w:hAnsi="Century Gothic" w:cs="Arial"/>
          <w:color w:val="000000"/>
          <w:sz w:val="28"/>
          <w:szCs w:val="28"/>
        </w:rPr>
        <w:t>,</w:t>
      </w:r>
      <w:r w:rsidR="004035EF" w:rsidRPr="00AF2A21">
        <w:rPr>
          <w:rFonts w:ascii="Century Gothic" w:hAnsi="Century Gothic" w:cs="Arial"/>
          <w:color w:val="000000"/>
          <w:sz w:val="28"/>
          <w:szCs w:val="28"/>
        </w:rPr>
        <w:t xml:space="preserve"> </w:t>
      </w:r>
      <w:r w:rsidR="009F16DD" w:rsidRPr="00AF2A21">
        <w:rPr>
          <w:rFonts w:ascii="Century Gothic" w:hAnsi="Century Gothic" w:cs="Arial"/>
          <w:color w:val="000000"/>
          <w:sz w:val="28"/>
          <w:szCs w:val="28"/>
        </w:rPr>
        <w:t>Electrical,</w:t>
      </w:r>
      <w:r w:rsidR="00746BC7" w:rsidRPr="00AF2A21">
        <w:rPr>
          <w:rFonts w:ascii="Century Gothic" w:hAnsi="Century Gothic" w:cs="Arial"/>
          <w:color w:val="000000"/>
          <w:sz w:val="28"/>
          <w:szCs w:val="28"/>
        </w:rPr>
        <w:t xml:space="preserve"> </w:t>
      </w:r>
      <w:r w:rsidR="003947BC" w:rsidRPr="00AF2A21">
        <w:rPr>
          <w:rFonts w:ascii="Century Gothic" w:hAnsi="Century Gothic" w:cs="Arial"/>
          <w:color w:val="000000"/>
          <w:sz w:val="28"/>
          <w:szCs w:val="28"/>
        </w:rPr>
        <w:t>D</w:t>
      </w:r>
      <w:r w:rsidR="00F84EDE" w:rsidRPr="00AF2A21">
        <w:rPr>
          <w:rFonts w:ascii="Century Gothic" w:hAnsi="Century Gothic" w:cs="Arial"/>
          <w:color w:val="000000"/>
          <w:sz w:val="28"/>
          <w:szCs w:val="28"/>
        </w:rPr>
        <w:t xml:space="preserve">ata </w:t>
      </w:r>
      <w:r w:rsidR="00C97FD0" w:rsidRPr="00AF2A21">
        <w:rPr>
          <w:rFonts w:ascii="Century Gothic" w:hAnsi="Century Gothic" w:cs="Arial"/>
          <w:color w:val="000000"/>
          <w:sz w:val="28"/>
          <w:szCs w:val="28"/>
        </w:rPr>
        <w:t>cabling</w:t>
      </w:r>
      <w:r w:rsidRPr="00AF2A21">
        <w:rPr>
          <w:rFonts w:ascii="Century Gothic" w:hAnsi="Century Gothic" w:cs="Arial"/>
          <w:color w:val="000000"/>
          <w:sz w:val="28"/>
          <w:szCs w:val="28"/>
        </w:rPr>
        <w:t xml:space="preserve"> &amp; </w:t>
      </w:r>
      <w:r w:rsidR="00F61AA4" w:rsidRPr="00AF2A21">
        <w:rPr>
          <w:rFonts w:ascii="Century Gothic" w:hAnsi="Century Gothic" w:cs="Arial"/>
          <w:color w:val="000000"/>
          <w:sz w:val="28"/>
          <w:szCs w:val="28"/>
        </w:rPr>
        <w:t>Air-conditioning</w:t>
      </w:r>
      <w:r w:rsidR="00454825" w:rsidRPr="00AF2A21">
        <w:rPr>
          <w:rFonts w:ascii="Century Gothic" w:hAnsi="Century Gothic" w:cs="Arial"/>
          <w:color w:val="000000"/>
          <w:sz w:val="28"/>
          <w:szCs w:val="28"/>
        </w:rPr>
        <w:t>)</w:t>
      </w:r>
      <w:r w:rsidR="00077B75" w:rsidRPr="00AF2A21">
        <w:rPr>
          <w:rFonts w:ascii="Century Gothic" w:hAnsi="Century Gothic" w:cs="Arial"/>
          <w:color w:val="000000"/>
          <w:sz w:val="28"/>
          <w:szCs w:val="28"/>
        </w:rPr>
        <w:t xml:space="preserve"> work</w:t>
      </w:r>
      <w:r w:rsidR="00F84EDE" w:rsidRPr="00AF2A21">
        <w:rPr>
          <w:rFonts w:ascii="Century Gothic" w:hAnsi="Century Gothic" w:cs="Arial"/>
          <w:color w:val="000000"/>
          <w:sz w:val="28"/>
          <w:szCs w:val="28"/>
        </w:rPr>
        <w:t xml:space="preserve"> </w:t>
      </w:r>
      <w:r w:rsidR="00A16A37" w:rsidRPr="00AF2A21">
        <w:rPr>
          <w:rFonts w:ascii="Century Gothic" w:hAnsi="Century Gothic" w:cs="Arial"/>
          <w:color w:val="000000"/>
          <w:sz w:val="28"/>
          <w:szCs w:val="28"/>
        </w:rPr>
        <w:t xml:space="preserve">at </w:t>
      </w:r>
    </w:p>
    <w:p w:rsidR="004167A4" w:rsidRPr="00AF2A21" w:rsidRDefault="0079318D" w:rsidP="0065653F">
      <w:pPr>
        <w:autoSpaceDE w:val="0"/>
        <w:autoSpaceDN w:val="0"/>
        <w:adjustRightInd w:val="0"/>
        <w:spacing w:after="0" w:line="240" w:lineRule="auto"/>
        <w:jc w:val="center"/>
        <w:rPr>
          <w:rFonts w:ascii="Century Gothic" w:hAnsi="Century Gothic" w:cs="Arial"/>
          <w:color w:val="000000"/>
          <w:sz w:val="28"/>
          <w:szCs w:val="28"/>
        </w:rPr>
      </w:pPr>
      <w:proofErr w:type="gramStart"/>
      <w:r w:rsidRPr="00AF2A21">
        <w:rPr>
          <w:rFonts w:ascii="Century Gothic" w:hAnsi="Century Gothic" w:cs="Arial"/>
          <w:color w:val="000000"/>
          <w:sz w:val="28"/>
          <w:szCs w:val="28"/>
        </w:rPr>
        <w:t>premises</w:t>
      </w:r>
      <w:proofErr w:type="gramEnd"/>
      <w:r w:rsidRPr="00AF2A21">
        <w:rPr>
          <w:rFonts w:ascii="Century Gothic" w:hAnsi="Century Gothic" w:cs="Arial"/>
          <w:color w:val="000000"/>
          <w:sz w:val="28"/>
          <w:szCs w:val="28"/>
        </w:rPr>
        <w:t xml:space="preserve"> of </w:t>
      </w:r>
      <w:proofErr w:type="spellStart"/>
      <w:r w:rsidR="00A52A94" w:rsidRPr="00AF2A21">
        <w:rPr>
          <w:rFonts w:ascii="Century Gothic" w:hAnsi="Century Gothic" w:cs="Arial"/>
          <w:color w:val="000000"/>
          <w:sz w:val="28"/>
          <w:szCs w:val="28"/>
        </w:rPr>
        <w:t>Joka</w:t>
      </w:r>
      <w:proofErr w:type="spellEnd"/>
      <w:r w:rsidR="00BB299C" w:rsidRPr="00AF2A21">
        <w:rPr>
          <w:rFonts w:ascii="Century Gothic" w:hAnsi="Century Gothic" w:cs="Arial"/>
          <w:color w:val="000000"/>
          <w:sz w:val="28"/>
          <w:szCs w:val="28"/>
        </w:rPr>
        <w:t xml:space="preserve"> </w:t>
      </w:r>
      <w:r w:rsidR="007D69E5" w:rsidRPr="00AF2A21">
        <w:rPr>
          <w:rFonts w:ascii="Century Gothic" w:hAnsi="Century Gothic" w:cs="Arial"/>
          <w:color w:val="000000"/>
          <w:sz w:val="28"/>
          <w:szCs w:val="28"/>
        </w:rPr>
        <w:t>Branch under</w:t>
      </w:r>
      <w:r w:rsidR="00A75D92" w:rsidRPr="00AF2A21">
        <w:rPr>
          <w:rFonts w:ascii="Century Gothic" w:hAnsi="Century Gothic" w:cs="Arial"/>
          <w:color w:val="000000"/>
          <w:sz w:val="28"/>
          <w:szCs w:val="28"/>
        </w:rPr>
        <w:t xml:space="preserve"> Regional Office </w:t>
      </w:r>
      <w:r w:rsidR="0030710C" w:rsidRPr="00AF2A21">
        <w:rPr>
          <w:rFonts w:ascii="Century Gothic" w:hAnsi="Century Gothic" w:cs="Arial"/>
          <w:color w:val="000000"/>
          <w:sz w:val="28"/>
          <w:szCs w:val="28"/>
        </w:rPr>
        <w:t>Kolkata (</w:t>
      </w:r>
      <w:r w:rsidR="00BB299C" w:rsidRPr="00AF2A21">
        <w:rPr>
          <w:rFonts w:ascii="Century Gothic" w:hAnsi="Century Gothic" w:cs="Arial"/>
          <w:color w:val="000000"/>
          <w:sz w:val="28"/>
          <w:szCs w:val="28"/>
        </w:rPr>
        <w:t>South</w:t>
      </w:r>
      <w:r w:rsidR="0030710C" w:rsidRPr="00AF2A21">
        <w:rPr>
          <w:rFonts w:ascii="Century Gothic" w:hAnsi="Century Gothic" w:cs="Arial"/>
          <w:color w:val="000000"/>
          <w:sz w:val="28"/>
          <w:szCs w:val="28"/>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587F43">
        <w:rPr>
          <w:rFonts w:ascii="Century Gothic" w:hAnsi="Century Gothic"/>
        </w:rPr>
        <w:t xml:space="preserve">submitted online </w:t>
      </w:r>
      <w:r w:rsidR="007E6D81" w:rsidRPr="00534FB9">
        <w:rPr>
          <w:rFonts w:ascii="Century Gothic" w:hAnsi="Century Gothic"/>
        </w:rPr>
        <w:t xml:space="preserve">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A52A94">
        <w:rPr>
          <w:rFonts w:ascii="Century Gothic" w:hAnsi="Century Gothic" w:cs="Arial"/>
          <w:b/>
          <w:bCs/>
          <w:color w:val="FF0000"/>
        </w:rPr>
        <w:t>13.09</w:t>
      </w:r>
      <w:r w:rsidR="00A84C8B">
        <w:rPr>
          <w:rFonts w:ascii="Century Gothic" w:hAnsi="Century Gothic" w:cs="Arial"/>
          <w:b/>
          <w:bCs/>
          <w:color w:val="FF0000"/>
        </w:rPr>
        <w:t>.2024</w:t>
      </w:r>
      <w:r w:rsidR="00D51A6D">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890E0A" w:rsidRDefault="00701BAE" w:rsidP="00701BAE">
      <w:pPr>
        <w:autoSpaceDE w:val="0"/>
        <w:autoSpaceDN w:val="0"/>
        <w:adjustRightInd w:val="0"/>
        <w:spacing w:after="0" w:line="240" w:lineRule="auto"/>
        <w:jc w:val="center"/>
        <w:rPr>
          <w:rFonts w:ascii="Century Gothic" w:hAnsi="Century Gothic" w:cs="Arial"/>
          <w:b/>
          <w:bCs/>
          <w:color w:val="000000"/>
          <w:sz w:val="28"/>
          <w:szCs w:val="28"/>
        </w:rPr>
      </w:pPr>
      <w:r w:rsidRPr="00890E0A">
        <w:rPr>
          <w:rFonts w:ascii="Century Gothic" w:hAnsi="Century Gothic" w:cs="Arial"/>
          <w:b/>
          <w:bCs/>
          <w:color w:val="000000"/>
          <w:sz w:val="28"/>
          <w:szCs w:val="28"/>
        </w:rPr>
        <w:lastRenderedPageBreak/>
        <w:t xml:space="preserve">Tender for </w:t>
      </w:r>
    </w:p>
    <w:p w:rsidR="006911AA" w:rsidRPr="00890E0A" w:rsidRDefault="003C4AB9" w:rsidP="00701BAE">
      <w:pPr>
        <w:autoSpaceDE w:val="0"/>
        <w:autoSpaceDN w:val="0"/>
        <w:adjustRightInd w:val="0"/>
        <w:spacing w:after="0" w:line="240" w:lineRule="auto"/>
        <w:jc w:val="center"/>
        <w:rPr>
          <w:rFonts w:ascii="Century Gothic" w:hAnsi="Century Gothic" w:cs="Arial"/>
          <w:b/>
          <w:bCs/>
          <w:color w:val="000000"/>
          <w:sz w:val="28"/>
          <w:szCs w:val="28"/>
        </w:rPr>
      </w:pPr>
      <w:r w:rsidRPr="00890E0A">
        <w:rPr>
          <w:rFonts w:ascii="Century Gothic" w:hAnsi="Century Gothic" w:cs="Arial"/>
          <w:b/>
          <w:bCs/>
          <w:color w:val="000000"/>
          <w:sz w:val="28"/>
          <w:szCs w:val="28"/>
        </w:rPr>
        <w:t>F</w:t>
      </w:r>
      <w:r w:rsidR="00283CB7" w:rsidRPr="00890E0A">
        <w:rPr>
          <w:rFonts w:ascii="Century Gothic" w:hAnsi="Century Gothic" w:cs="Arial"/>
          <w:b/>
          <w:bCs/>
          <w:color w:val="000000"/>
          <w:sz w:val="28"/>
          <w:szCs w:val="28"/>
        </w:rPr>
        <w:t>urbishing (</w:t>
      </w:r>
      <w:r w:rsidR="00701BAE" w:rsidRPr="00890E0A">
        <w:rPr>
          <w:rFonts w:ascii="Century Gothic" w:hAnsi="Century Gothic" w:cs="Arial"/>
          <w:b/>
          <w:bCs/>
          <w:color w:val="000000"/>
          <w:sz w:val="28"/>
          <w:szCs w:val="28"/>
        </w:rPr>
        <w:t>Furn</w:t>
      </w:r>
      <w:r w:rsidR="004544BE" w:rsidRPr="00890E0A">
        <w:rPr>
          <w:rFonts w:ascii="Century Gothic" w:hAnsi="Century Gothic" w:cs="Arial"/>
          <w:b/>
          <w:bCs/>
          <w:color w:val="000000"/>
          <w:sz w:val="28"/>
          <w:szCs w:val="28"/>
        </w:rPr>
        <w:t>iture, Electrical</w:t>
      </w:r>
      <w:r w:rsidR="00B15B6B" w:rsidRPr="00890E0A">
        <w:rPr>
          <w:rFonts w:ascii="Century Gothic" w:hAnsi="Century Gothic" w:cs="Arial"/>
          <w:b/>
          <w:bCs/>
          <w:color w:val="000000"/>
          <w:sz w:val="28"/>
          <w:szCs w:val="28"/>
        </w:rPr>
        <w:t>,</w:t>
      </w:r>
      <w:r w:rsidR="004544BE" w:rsidRPr="00890E0A">
        <w:rPr>
          <w:rFonts w:ascii="Century Gothic" w:hAnsi="Century Gothic" w:cs="Arial"/>
          <w:b/>
          <w:bCs/>
          <w:color w:val="000000"/>
          <w:sz w:val="28"/>
          <w:szCs w:val="28"/>
        </w:rPr>
        <w:t xml:space="preserve"> </w:t>
      </w:r>
      <w:r w:rsidR="00843E01" w:rsidRPr="00890E0A">
        <w:rPr>
          <w:rFonts w:ascii="Century Gothic" w:hAnsi="Century Gothic" w:cs="Arial"/>
          <w:b/>
          <w:bCs/>
          <w:color w:val="000000"/>
          <w:sz w:val="28"/>
          <w:szCs w:val="28"/>
        </w:rPr>
        <w:t>Data cabling</w:t>
      </w:r>
      <w:r w:rsidR="00B15B6B" w:rsidRPr="00890E0A">
        <w:rPr>
          <w:rFonts w:ascii="Century Gothic" w:hAnsi="Century Gothic" w:cs="Arial"/>
          <w:b/>
          <w:bCs/>
          <w:color w:val="000000"/>
          <w:sz w:val="28"/>
          <w:szCs w:val="28"/>
        </w:rPr>
        <w:t xml:space="preserve"> &amp; Air-Conditioning</w:t>
      </w:r>
      <w:r w:rsidR="00283CB7" w:rsidRPr="00890E0A">
        <w:rPr>
          <w:rFonts w:ascii="Century Gothic" w:hAnsi="Century Gothic" w:cs="Arial"/>
          <w:b/>
          <w:bCs/>
          <w:color w:val="000000"/>
          <w:sz w:val="28"/>
          <w:szCs w:val="28"/>
        </w:rPr>
        <w:t>)</w:t>
      </w:r>
      <w:r w:rsidR="00701BAE" w:rsidRPr="00890E0A">
        <w:rPr>
          <w:rFonts w:ascii="Century Gothic" w:hAnsi="Century Gothic" w:cs="Arial"/>
          <w:b/>
          <w:bCs/>
          <w:color w:val="000000"/>
          <w:sz w:val="28"/>
          <w:szCs w:val="28"/>
        </w:rPr>
        <w:t xml:space="preserve"> Work at </w:t>
      </w:r>
    </w:p>
    <w:p w:rsidR="00701BAE" w:rsidRPr="00890E0A" w:rsidRDefault="00A52A94" w:rsidP="00701BAE">
      <w:pPr>
        <w:autoSpaceDE w:val="0"/>
        <w:autoSpaceDN w:val="0"/>
        <w:adjustRightInd w:val="0"/>
        <w:spacing w:after="0" w:line="240" w:lineRule="auto"/>
        <w:jc w:val="center"/>
        <w:rPr>
          <w:rFonts w:ascii="Century Gothic" w:hAnsi="Century Gothic" w:cs="Arial"/>
          <w:b/>
          <w:bCs/>
          <w:color w:val="000000"/>
          <w:sz w:val="28"/>
          <w:szCs w:val="28"/>
        </w:rPr>
      </w:pPr>
      <w:proofErr w:type="spellStart"/>
      <w:r w:rsidRPr="00890E0A">
        <w:rPr>
          <w:rFonts w:ascii="Century Gothic" w:hAnsi="Century Gothic" w:cs="Arial"/>
          <w:b/>
          <w:bCs/>
          <w:color w:val="000000"/>
          <w:sz w:val="28"/>
          <w:szCs w:val="28"/>
          <w:highlight w:val="yellow"/>
        </w:rPr>
        <w:t>Joka</w:t>
      </w:r>
      <w:proofErr w:type="spellEnd"/>
      <w:r w:rsidR="00D81771" w:rsidRPr="00890E0A">
        <w:rPr>
          <w:rFonts w:ascii="Century Gothic" w:hAnsi="Century Gothic" w:cs="Arial"/>
          <w:b/>
          <w:bCs/>
          <w:color w:val="000000"/>
          <w:sz w:val="28"/>
          <w:szCs w:val="28"/>
        </w:rPr>
        <w:t xml:space="preserve"> Branch</w:t>
      </w:r>
      <w:r w:rsidR="00701BAE" w:rsidRPr="00890E0A">
        <w:rPr>
          <w:rFonts w:ascii="Century Gothic" w:hAnsi="Century Gothic" w:cs="Arial"/>
          <w:b/>
          <w:bCs/>
          <w:color w:val="000000"/>
          <w:sz w:val="28"/>
          <w:szCs w:val="28"/>
        </w:rPr>
        <w:t xml:space="preserve"> </w:t>
      </w:r>
      <w:r w:rsidR="00C853A5" w:rsidRPr="00890E0A">
        <w:rPr>
          <w:rFonts w:ascii="Century Gothic" w:hAnsi="Century Gothic" w:cs="Arial"/>
          <w:b/>
          <w:bCs/>
          <w:color w:val="000000"/>
          <w:sz w:val="28"/>
          <w:szCs w:val="28"/>
        </w:rPr>
        <w:t>under</w:t>
      </w:r>
      <w:r w:rsidR="00C853A5" w:rsidRPr="00890E0A">
        <w:rPr>
          <w:rFonts w:ascii="Century Gothic" w:hAnsi="Century Gothic" w:cs="Arial"/>
          <w:b/>
          <w:bCs/>
          <w:color w:val="000000"/>
          <w:sz w:val="28"/>
          <w:szCs w:val="28"/>
          <w:highlight w:val="yellow"/>
        </w:rPr>
        <w:t xml:space="preserve"> </w:t>
      </w:r>
      <w:r w:rsidR="0030710C" w:rsidRPr="00890E0A">
        <w:rPr>
          <w:rFonts w:ascii="Century Gothic" w:hAnsi="Century Gothic" w:cs="Arial"/>
          <w:b/>
          <w:bCs/>
          <w:color w:val="000000"/>
          <w:sz w:val="28"/>
          <w:szCs w:val="28"/>
          <w:highlight w:val="yellow"/>
        </w:rPr>
        <w:t>Kolkata (</w:t>
      </w:r>
      <w:r w:rsidR="00BB299C" w:rsidRPr="00890E0A">
        <w:rPr>
          <w:rFonts w:ascii="Century Gothic" w:hAnsi="Century Gothic" w:cs="Arial"/>
          <w:b/>
          <w:bCs/>
          <w:color w:val="000000"/>
          <w:sz w:val="28"/>
          <w:szCs w:val="28"/>
          <w:highlight w:val="yellow"/>
        </w:rPr>
        <w:t>South</w:t>
      </w:r>
      <w:r w:rsidR="0030710C" w:rsidRPr="00890E0A">
        <w:rPr>
          <w:rFonts w:ascii="Century Gothic" w:hAnsi="Century Gothic" w:cs="Arial"/>
          <w:b/>
          <w:bCs/>
          <w:color w:val="000000"/>
          <w:sz w:val="28"/>
          <w:szCs w:val="28"/>
          <w:highlight w:val="yellow"/>
        </w:rPr>
        <w:t>)</w:t>
      </w:r>
      <w:r w:rsidR="00C853A5" w:rsidRPr="00890E0A">
        <w:rPr>
          <w:rFonts w:ascii="Century Gothic" w:hAnsi="Century Gothic" w:cs="Arial"/>
          <w:b/>
          <w:bCs/>
          <w:color w:val="000000"/>
          <w:sz w:val="28"/>
          <w:szCs w:val="28"/>
          <w:highlight w:val="yellow"/>
        </w:rPr>
        <w:t xml:space="preserve"> </w:t>
      </w:r>
      <w:r w:rsidR="00C853A5" w:rsidRPr="00890E0A">
        <w:rPr>
          <w:rFonts w:ascii="Century Gothic" w:hAnsi="Century Gothic" w:cs="Arial"/>
          <w:b/>
          <w:bCs/>
          <w:color w:val="000000"/>
          <w:sz w:val="28"/>
          <w:szCs w:val="28"/>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r w:rsidR="00281D8D">
              <w:t>s</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281D8D">
            <w:pPr>
              <w:spacing w:before="120" w:after="120"/>
              <w:jc w:val="center"/>
              <w:rPr>
                <w:rFonts w:ascii="Century Gothic" w:hAnsi="Century Gothic" w:cs="Arial"/>
              </w:rPr>
            </w:pPr>
            <w:r>
              <w:rPr>
                <w:rFonts w:ascii="Century Gothic" w:hAnsi="Century Gothic" w:cs="Arial"/>
              </w:rPr>
              <w:t>3</w:t>
            </w:r>
            <w:r w:rsidR="00281D8D">
              <w:rPr>
                <w:rFonts w:ascii="Century Gothic" w:hAnsi="Century Gothic" w:cs="Arial"/>
              </w:rPr>
              <w:t>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bookmarkStart w:id="0" w:name="_GoBack"/>
      <w:bookmarkEnd w:id="0"/>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B2563A">
        <w:trPr>
          <w:trHeight w:val="593"/>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F43FDB"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0E20BB">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0E20BB">
              <w:rPr>
                <w:rFonts w:ascii="Century Gothic" w:hAnsi="Century Gothic" w:cs="Arial"/>
                <w:b/>
                <w:color w:val="FF0000"/>
                <w:sz w:val="20"/>
                <w:szCs w:val="20"/>
              </w:rPr>
              <w:t>22.08.2024</w:t>
            </w:r>
          </w:p>
        </w:tc>
      </w:tr>
      <w:tr w:rsidR="005A0A9A" w:rsidRPr="00534FB9" w:rsidTr="00B2563A">
        <w:trPr>
          <w:trHeight w:val="512"/>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534FB9" w:rsidRDefault="0036209C" w:rsidP="00DD66BC">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B2563A">
        <w:trPr>
          <w:trHeight w:val="440"/>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534FB9" w:rsidRDefault="0036209C" w:rsidP="000E20BB">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0E20BB">
              <w:rPr>
                <w:rFonts w:ascii="Century Gothic" w:hAnsi="Century Gothic" w:cs="Arial"/>
                <w:b/>
                <w:bCs/>
                <w:color w:val="FF0000"/>
                <w:sz w:val="20"/>
                <w:szCs w:val="20"/>
              </w:rPr>
              <w:t>4</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0E20BB">
              <w:rPr>
                <w:rFonts w:ascii="Century Gothic" w:hAnsi="Century Gothic" w:cs="Arial"/>
                <w:b/>
                <w:bCs/>
                <w:color w:val="FF0000"/>
                <w:sz w:val="20"/>
                <w:szCs w:val="20"/>
              </w:rPr>
              <w:t>Four</w:t>
            </w:r>
            <w:r w:rsidR="00BB299C">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B2563A">
        <w:trPr>
          <w:trHeight w:val="440"/>
        </w:trPr>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534FB9" w:rsidRDefault="0036209C" w:rsidP="000E20BB">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0E20BB">
              <w:rPr>
                <w:rFonts w:ascii="Century Gothic" w:hAnsi="Century Gothic" w:cs="Arial"/>
                <w:b/>
                <w:bCs/>
                <w:color w:val="FF0000"/>
                <w:sz w:val="20"/>
                <w:szCs w:val="20"/>
              </w:rPr>
              <w:t>11,99,700.00</w:t>
            </w:r>
            <w:r w:rsidR="004755AE">
              <w:rPr>
                <w:rFonts w:ascii="Century Gothic" w:hAnsi="Century Gothic" w:cs="Arial"/>
                <w:b/>
                <w:bCs/>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B2563A">
        <w:trPr>
          <w:trHeight w:val="647"/>
        </w:trPr>
        <w:tc>
          <w:tcPr>
            <w:tcW w:w="573"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534FB9" w:rsidRDefault="000E20BB"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13.09</w:t>
            </w:r>
            <w:r w:rsidR="00A84C8B">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up to 3.00 pm</w:t>
            </w:r>
          </w:p>
        </w:tc>
      </w:tr>
      <w:tr w:rsidR="006A207C" w:rsidRPr="00534FB9" w:rsidTr="00B2563A">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534FB9" w:rsidRDefault="004E287E" w:rsidP="002838C4">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13.09</w:t>
            </w:r>
            <w:r w:rsidR="0036209C">
              <w:rPr>
                <w:rFonts w:ascii="Century Gothic" w:hAnsi="Century Gothic" w:cs="Arial"/>
                <w:b/>
                <w:color w:val="FF0000"/>
                <w:sz w:val="20"/>
                <w:szCs w:val="20"/>
              </w:rPr>
              <w:t>.</w:t>
            </w:r>
            <w:r w:rsidR="00BB299C">
              <w:rPr>
                <w:rFonts w:ascii="Century Gothic" w:hAnsi="Century Gothic" w:cs="Arial"/>
                <w:b/>
                <w:color w:val="FF0000"/>
                <w:sz w:val="20"/>
                <w:szCs w:val="20"/>
              </w:rPr>
              <w:t>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B2563A">
        <w:tc>
          <w:tcPr>
            <w:tcW w:w="573"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B2563A">
        <w:tc>
          <w:tcPr>
            <w:tcW w:w="573"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B2563A">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B2563A">
        <w:trPr>
          <w:trHeight w:val="1415"/>
        </w:trPr>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B2563A">
        <w:trPr>
          <w:trHeight w:val="2682"/>
        </w:trPr>
        <w:tc>
          <w:tcPr>
            <w:tcW w:w="573"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B2563A">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B2563A" w:rsidRPr="00534FB9" w:rsidTr="00B2563A">
        <w:trPr>
          <w:trHeight w:val="1215"/>
        </w:trPr>
        <w:tc>
          <w:tcPr>
            <w:tcW w:w="573" w:type="dxa"/>
            <w:vAlign w:val="center"/>
          </w:tcPr>
          <w:p w:rsidR="00B2563A" w:rsidRPr="00534FB9" w:rsidRDefault="00B2563A" w:rsidP="004A223E">
            <w:pPr>
              <w:spacing w:before="120"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B2563A" w:rsidRPr="00534FB9" w:rsidRDefault="00B2563A" w:rsidP="00341DD5">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B2563A" w:rsidRPr="009270F4" w:rsidRDefault="00B2563A" w:rsidP="00341DD5">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B2563A">
        <w:tc>
          <w:tcPr>
            <w:tcW w:w="573"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B2563A">
        <w:trPr>
          <w:trHeight w:val="423"/>
        </w:trPr>
        <w:tc>
          <w:tcPr>
            <w:tcW w:w="573"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B2563A">
        <w:trPr>
          <w:trHeight w:val="929"/>
        </w:trPr>
        <w:tc>
          <w:tcPr>
            <w:tcW w:w="573"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75"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1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B2563A">
        <w:tc>
          <w:tcPr>
            <w:tcW w:w="573"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75"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B2563A">
        <w:trPr>
          <w:trHeight w:val="683"/>
        </w:trPr>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B2563A">
        <w:trPr>
          <w:trHeight w:val="139"/>
        </w:trPr>
        <w:tc>
          <w:tcPr>
            <w:tcW w:w="573"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75"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1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B2563A">
              <w:rPr>
                <w:rFonts w:ascii="Century Gothic" w:hAnsi="Century Gothic" w:cs="Arial"/>
                <w:sz w:val="20"/>
                <w:szCs w:val="20"/>
              </w:rPr>
              <w:t>9</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75"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B2563A">
        <w:tc>
          <w:tcPr>
            <w:tcW w:w="573"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B2563A">
        <w:trPr>
          <w:trHeight w:val="1173"/>
        </w:trPr>
        <w:tc>
          <w:tcPr>
            <w:tcW w:w="573"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75"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15" w:type="dxa"/>
            <w:shd w:val="clear" w:color="auto" w:fill="auto"/>
          </w:tcPr>
          <w:p w:rsidR="006A61E8" w:rsidRPr="00373425" w:rsidRDefault="00197DCC" w:rsidP="00EA0920">
            <w:pPr>
              <w:spacing w:before="120"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EA0920">
            <w:pPr>
              <w:spacing w:before="120"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36209C" w:rsidRPr="00534FB9" w:rsidTr="00B2563A">
        <w:trPr>
          <w:trHeight w:val="1173"/>
        </w:trPr>
        <w:tc>
          <w:tcPr>
            <w:tcW w:w="573"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75"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15" w:type="dxa"/>
            <w:shd w:val="clear" w:color="auto" w:fill="auto"/>
          </w:tcPr>
          <w:p w:rsidR="0036209C" w:rsidRPr="00CC2516" w:rsidRDefault="0036209C" w:rsidP="00EA0920">
            <w:pPr>
              <w:spacing w:after="0" w:line="24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Krishendu</w:t>
            </w:r>
            <w:proofErr w:type="spellEnd"/>
            <w:r>
              <w:rPr>
                <w:rFonts w:ascii="Century Gothic" w:eastAsia="Times New Roman" w:hAnsi="Century Gothic" w:cs="Arial"/>
                <w:sz w:val="20"/>
                <w:szCs w:val="20"/>
              </w:rPr>
              <w:t xml:space="preserve"> Mukherjee, </w:t>
            </w:r>
            <w:r w:rsidRPr="00D81823">
              <w:rPr>
                <w:rFonts w:ascii="Century Gothic" w:hAnsi="Century Gothic" w:cs="Arial"/>
                <w:sz w:val="20"/>
                <w:szCs w:val="20"/>
                <w:highlight w:val="yellow"/>
              </w:rPr>
              <w:t xml:space="preserve">BSD Department, Regional Office </w:t>
            </w:r>
            <w:r>
              <w:rPr>
                <w:rFonts w:ascii="Century Gothic" w:hAnsi="Century Gothic" w:cs="Arial"/>
                <w:sz w:val="20"/>
                <w:szCs w:val="20"/>
                <w:highlight w:val="yellow"/>
              </w:rPr>
              <w:t>Kolkata (South)</w:t>
            </w:r>
            <w:r w:rsidRPr="00D81823">
              <w:rPr>
                <w:rFonts w:ascii="Century Gothic" w:hAnsi="Century Gothic" w:cs="Times New Roman"/>
                <w:sz w:val="20"/>
                <w:szCs w:val="20"/>
                <w:highlight w:val="yellow"/>
              </w:rPr>
              <w:t xml:space="preserve">, </w:t>
            </w: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w:t>
            </w:r>
            <w:r w:rsidRPr="00D81823">
              <w:rPr>
                <w:rFonts w:ascii="Century Gothic" w:hAnsi="Century Gothic" w:cs="Times New Roman"/>
                <w:sz w:val="20"/>
                <w:szCs w:val="20"/>
                <w:highlight w:val="yellow"/>
              </w:rPr>
              <w:t>West Bengal –</w:t>
            </w:r>
            <w:r>
              <w:rPr>
                <w:rFonts w:ascii="Century Gothic" w:hAnsi="Century Gothic" w:cs="Times New Roman"/>
                <w:sz w:val="20"/>
                <w:szCs w:val="20"/>
                <w:highlight w:val="yellow"/>
              </w:rPr>
              <w:t>700001</w:t>
            </w:r>
            <w:r w:rsidRPr="00D81823">
              <w:rPr>
                <w:rFonts w:ascii="Century Gothic" w:hAnsi="Century Gothic" w:cs="Times New Roman"/>
                <w:sz w:val="20"/>
                <w:szCs w:val="20"/>
                <w:highlight w:val="yellow"/>
              </w:rPr>
              <w:t>.</w:t>
            </w:r>
          </w:p>
          <w:p w:rsidR="0036209C" w:rsidRPr="00373425" w:rsidRDefault="0036209C" w:rsidP="00EA0920">
            <w:pPr>
              <w:spacing w:before="120"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91- 9123839940</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35D36DC1" wp14:editId="0B26428F">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EA0920">
        <w:rPr>
          <w:rFonts w:ascii="Century Gothic" w:hAnsi="Century Gothic" w:cs="Arial"/>
          <w:b/>
          <w:bCs/>
          <w:smallCaps/>
          <w:color w:val="FF0000"/>
          <w:sz w:val="20"/>
          <w:szCs w:val="20"/>
        </w:rPr>
        <w:t>KOLS</w:t>
      </w:r>
      <w:proofErr w:type="gramEnd"/>
      <w:r w:rsidR="00EA0920">
        <w:rPr>
          <w:rFonts w:ascii="Century Gothic" w:hAnsi="Century Gothic" w:cs="Arial"/>
          <w:b/>
          <w:bCs/>
          <w:smallCaps/>
          <w:color w:val="FF0000"/>
          <w:sz w:val="20"/>
          <w:szCs w:val="20"/>
        </w:rPr>
        <w:t xml:space="preserve">: </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4</w:t>
      </w:r>
      <w:r w:rsidR="00461709"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EA0920">
        <w:rPr>
          <w:rFonts w:ascii="Century Gothic" w:hAnsi="Century Gothic" w:cs="Arial"/>
          <w:b/>
          <w:bCs/>
          <w:color w:val="FF0000"/>
          <w:sz w:val="20"/>
          <w:szCs w:val="20"/>
        </w:rPr>
        <w:t>22.0</w:t>
      </w:r>
      <w:r w:rsidR="00EA684A">
        <w:rPr>
          <w:rFonts w:ascii="Century Gothic" w:hAnsi="Century Gothic" w:cs="Arial"/>
          <w:b/>
          <w:bCs/>
          <w:color w:val="FF0000"/>
          <w:sz w:val="20"/>
          <w:szCs w:val="20"/>
        </w:rPr>
        <w:t>8</w:t>
      </w:r>
      <w:r w:rsidR="00EA0920">
        <w:rPr>
          <w:rFonts w:ascii="Century Gothic" w:hAnsi="Century Gothic" w:cs="Arial"/>
          <w:b/>
          <w:bCs/>
          <w:color w:val="FF0000"/>
          <w:sz w:val="20"/>
          <w:szCs w:val="20"/>
        </w:rPr>
        <w:t>.2024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A52A94">
        <w:rPr>
          <w:rFonts w:ascii="Century Gothic" w:hAnsi="Century Gothic" w:cs="Arial"/>
          <w:b/>
          <w:sz w:val="20"/>
          <w:szCs w:val="20"/>
        </w:rPr>
        <w:t>Joka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F43FDB"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CD4490">
        <w:rPr>
          <w:rFonts w:ascii="Century Gothic" w:hAnsi="Century Gothic" w:cs="Arial"/>
          <w:color w:val="FF0000"/>
          <w:sz w:val="20"/>
          <w:szCs w:val="20"/>
        </w:rPr>
        <w:t xml:space="preserve">13.09.2024.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CD4490">
        <w:rPr>
          <w:rFonts w:ascii="Century Gothic" w:hAnsi="Century Gothic" w:cs="Arial"/>
          <w:color w:val="FF0000"/>
          <w:sz w:val="20"/>
          <w:szCs w:val="20"/>
        </w:rPr>
        <w:t xml:space="preserve">13.09.2024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A52A94">
        <w:rPr>
          <w:rFonts w:ascii="Century Gothic" w:hAnsi="Century Gothic" w:cs="Arial"/>
          <w:color w:val="000000"/>
          <w:sz w:val="20"/>
          <w:szCs w:val="20"/>
        </w:rPr>
        <w:t>Joka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276ED9">
        <w:rPr>
          <w:rFonts w:ascii="Century Gothic" w:hAnsi="Century Gothic"/>
          <w:b/>
          <w:bCs/>
          <w:sz w:val="20"/>
          <w:szCs w:val="20"/>
        </w:rPr>
        <w:t>4,79,880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276ED9">
        <w:rPr>
          <w:rFonts w:ascii="Century Gothic" w:hAnsi="Century Gothic"/>
          <w:b/>
          <w:bCs/>
          <w:sz w:val="20"/>
          <w:szCs w:val="20"/>
        </w:rPr>
        <w:t>4</w:t>
      </w:r>
      <w:proofErr w:type="gramStart"/>
      <w:r w:rsidR="00276ED9">
        <w:rPr>
          <w:rFonts w:ascii="Century Gothic" w:hAnsi="Century Gothic"/>
          <w:b/>
          <w:bCs/>
          <w:sz w:val="20"/>
          <w:szCs w:val="20"/>
        </w:rPr>
        <w:t>,79,880</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276ED9">
        <w:rPr>
          <w:rFonts w:ascii="Arial" w:hAnsi="Arial" w:cs="Arial"/>
          <w:b/>
          <w:bCs/>
          <w:sz w:val="20"/>
          <w:szCs w:val="20"/>
        </w:rPr>
        <w:t>7</w:t>
      </w:r>
      <w:proofErr w:type="gramStart"/>
      <w:r w:rsidR="00276ED9">
        <w:rPr>
          <w:rFonts w:ascii="Arial" w:hAnsi="Arial" w:cs="Arial"/>
          <w:b/>
          <w:bCs/>
          <w:sz w:val="20"/>
          <w:szCs w:val="20"/>
        </w:rPr>
        <w:t>,19,820</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276ED9">
        <w:rPr>
          <w:rFonts w:ascii="Arial" w:hAnsi="Arial" w:cs="Arial"/>
          <w:b/>
          <w:bCs/>
          <w:sz w:val="20"/>
          <w:szCs w:val="20"/>
        </w:rPr>
        <w:t>9</w:t>
      </w:r>
      <w:proofErr w:type="gramStart"/>
      <w:r w:rsidR="00276ED9">
        <w:rPr>
          <w:rFonts w:ascii="Arial" w:hAnsi="Arial" w:cs="Arial"/>
          <w:b/>
          <w:bCs/>
          <w:sz w:val="20"/>
          <w:szCs w:val="20"/>
        </w:rPr>
        <w:t>,59,760</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B96264">
        <w:rPr>
          <w:rFonts w:ascii="Century Gothic" w:hAnsi="Century Gothic"/>
          <w:sz w:val="20"/>
          <w:szCs w:val="20"/>
        </w:rPr>
        <w:t xml:space="preserve"> or states sharing land boundaries with West Bengal (</w:t>
      </w:r>
      <w:r w:rsidR="00567884">
        <w:rPr>
          <w:rFonts w:ascii="Century Gothic" w:hAnsi="Century Gothic"/>
          <w:sz w:val="20"/>
          <w:szCs w:val="20"/>
        </w:rPr>
        <w:t>Bihar/Jharkhand/Orissa</w:t>
      </w:r>
      <w:r w:rsidR="00B96264">
        <w:rPr>
          <w:rFonts w:ascii="Century Gothic" w:hAnsi="Century Gothic"/>
          <w:sz w:val="20"/>
          <w:szCs w:val="20"/>
        </w:rPr>
        <w:t>/Sikkim/Assam)</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9631C2" w:rsidRDefault="009631C2"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A52A94">
        <w:rPr>
          <w:rFonts w:ascii="Century Gothic" w:hAnsi="Century Gothic" w:cs="Arial"/>
          <w:bCs/>
          <w:sz w:val="20"/>
          <w:szCs w:val="20"/>
        </w:rPr>
        <w:t>Joka</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8818C6">
        <w:rPr>
          <w:rFonts w:ascii="Century Gothic" w:hAnsi="Century Gothic" w:cs="Arial"/>
          <w:sz w:val="20"/>
          <w:szCs w:val="20"/>
        </w:rPr>
        <w:t>Diamond Park</w:t>
      </w:r>
      <w:r w:rsidR="002043D7" w:rsidRPr="002043D7">
        <w:rPr>
          <w:rFonts w:ascii="Century Gothic" w:hAnsi="Century Gothic" w:cs="Arial"/>
          <w:sz w:val="20"/>
          <w:szCs w:val="20"/>
        </w:rPr>
        <w:t>, Kolkata</w:t>
      </w:r>
      <w:r w:rsidR="002043D7">
        <w:rPr>
          <w:rFonts w:ascii="Century Gothic" w:hAnsi="Century Gothic" w:cs="Arial"/>
          <w:sz w:val="20"/>
          <w:szCs w:val="20"/>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DE47BA">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A52A94">
        <w:rPr>
          <w:rFonts w:ascii="Century Gothic" w:hAnsi="Century Gothic" w:cs="Arial"/>
          <w:b/>
          <w:bCs/>
          <w:sz w:val="20"/>
        </w:rPr>
        <w:t>Joka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w:t>
      </w:r>
      <w:r w:rsidR="001E1D55" w:rsidRPr="00534FB9">
        <w:rPr>
          <w:rFonts w:ascii="Century Gothic" w:hAnsi="Century Gothic" w:cs="Arial"/>
          <w:b/>
          <w:bCs/>
          <w:sz w:val="20"/>
        </w:rPr>
        <w:lastRenderedPageBreak/>
        <w:t xml:space="preserve">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DE47BA" w:rsidRDefault="00DE47BA" w:rsidP="003E7469">
      <w:pPr>
        <w:spacing w:before="120"/>
        <w:jc w:val="both"/>
        <w:rPr>
          <w:rFonts w:ascii="Century Gothic" w:hAnsi="Century Gothic" w:cs="Arial"/>
          <w:sz w:val="20"/>
          <w:szCs w:val="20"/>
        </w:rPr>
      </w:pPr>
    </w:p>
    <w:p w:rsidR="00DE47BA" w:rsidRPr="00534FB9" w:rsidRDefault="00DE47BA"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A52A94">
        <w:rPr>
          <w:rFonts w:ascii="Century Gothic" w:hAnsi="Century Gothic" w:cs="Arial"/>
          <w:color w:val="FF0000"/>
          <w:sz w:val="20"/>
          <w:szCs w:val="20"/>
        </w:rPr>
        <w:t>Joka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DE47B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5F766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140FEEFD" wp14:editId="425018B5">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734FD" w:rsidRPr="00534FB9" w:rsidRDefault="002734F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734FD" w:rsidRDefault="002734FD"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734FD" w:rsidRPr="00534FB9" w:rsidRDefault="002734F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734FD" w:rsidRDefault="002734FD"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15D0A575" wp14:editId="00683AD8">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Default="002734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Default="002734FD"/>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A52A94">
        <w:rPr>
          <w:rFonts w:ascii="Century Gothic" w:hAnsi="Century Gothic"/>
          <w:color w:val="FF0000"/>
          <w:kern w:val="1"/>
          <w:sz w:val="20"/>
          <w:szCs w:val="20"/>
        </w:rPr>
        <w:t>Joka</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8D3367">
            <w:pPr>
              <w:spacing w:after="0"/>
              <w:rPr>
                <w:rFonts w:ascii="Century Gothic" w:eastAsia="Times New Roman" w:hAnsi="Century Gothic"/>
                <w:sz w:val="20"/>
                <w:szCs w:val="20"/>
              </w:rPr>
            </w:pPr>
            <w:r w:rsidRPr="00534FB9">
              <w:rPr>
                <w:rFonts w:ascii="Century Gothic" w:hAnsi="Century Gothic"/>
                <w:sz w:val="20"/>
                <w:szCs w:val="20"/>
              </w:rPr>
              <w:t>Key Board Drawer</w:t>
            </w:r>
            <w:r w:rsidR="008D3367">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36209C" w:rsidRDefault="0036209C" w:rsidP="00CD3C3A">
      <w:pPr>
        <w:tabs>
          <w:tab w:val="left" w:pos="4050"/>
        </w:tabs>
        <w:jc w:val="center"/>
        <w:rPr>
          <w:rFonts w:ascii="Century Gothic" w:hAnsi="Century Gothic"/>
          <w:b/>
          <w:bCs/>
          <w:kern w:val="1"/>
          <w:sz w:val="28"/>
          <w:szCs w:val="28"/>
        </w:rPr>
      </w:pPr>
    </w:p>
    <w:p w:rsidR="0036209C" w:rsidRDefault="0036209C" w:rsidP="00CD3C3A">
      <w:pPr>
        <w:tabs>
          <w:tab w:val="left" w:pos="4050"/>
        </w:tabs>
        <w:jc w:val="center"/>
        <w:rPr>
          <w:rFonts w:ascii="Century Gothic" w:hAnsi="Century Gothic"/>
          <w:b/>
          <w:bCs/>
          <w:kern w:val="1"/>
          <w:sz w:val="28"/>
          <w:szCs w:val="28"/>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Default="00CF311D" w:rsidP="00316028">
      <w:pPr>
        <w:tabs>
          <w:tab w:val="left" w:pos="4050"/>
        </w:tabs>
        <w:jc w:val="center"/>
        <w:rPr>
          <w:rFonts w:ascii="Century Gothic" w:hAnsi="Century Gothic"/>
          <w:b/>
          <w:bCs/>
          <w:kern w:val="1"/>
          <w:sz w:val="20"/>
          <w:szCs w:val="20"/>
        </w:rPr>
      </w:pPr>
      <w:r w:rsidRPr="00CF311D">
        <w:rPr>
          <w:rFonts w:ascii="Century Gothic" w:hAnsi="Century Gothic"/>
          <w:b/>
          <w:bCs/>
          <w:kern w:val="1"/>
          <w:sz w:val="20"/>
          <w:szCs w:val="20"/>
        </w:rPr>
        <w:drawing>
          <wp:inline distT="0" distB="0" distL="0" distR="0" wp14:anchorId="7AFD203D" wp14:editId="0CDED555">
            <wp:extent cx="6432449" cy="8070112"/>
            <wp:effectExtent l="0" t="0" r="698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435368" cy="8073774"/>
                    </a:xfrm>
                    <a:prstGeom prst="rect">
                      <a:avLst/>
                    </a:prstGeom>
                  </pic:spPr>
                </pic:pic>
              </a:graphicData>
            </a:graphic>
          </wp:inline>
        </w:drawing>
      </w:r>
    </w:p>
    <w:p w:rsidR="00CF311D" w:rsidRPr="00EE51FC" w:rsidRDefault="00CF311D" w:rsidP="00316028">
      <w:pPr>
        <w:tabs>
          <w:tab w:val="left" w:pos="4050"/>
        </w:tabs>
        <w:jc w:val="center"/>
        <w:rPr>
          <w:rFonts w:ascii="Century Gothic" w:hAnsi="Century Gothic"/>
          <w:b/>
          <w:bCs/>
          <w:kern w:val="1"/>
          <w:sz w:val="20"/>
          <w:szCs w:val="20"/>
        </w:rPr>
      </w:pPr>
      <w:r w:rsidRPr="00CF311D">
        <w:rPr>
          <w:rFonts w:ascii="Century Gothic" w:hAnsi="Century Gothic"/>
          <w:b/>
          <w:bCs/>
          <w:kern w:val="1"/>
          <w:sz w:val="20"/>
          <w:szCs w:val="20"/>
        </w:rPr>
        <w:lastRenderedPageBreak/>
        <w:drawing>
          <wp:inline distT="0" distB="0" distL="0" distR="0" wp14:anchorId="52BAA8F5" wp14:editId="22E3DEE1">
            <wp:extent cx="6415766" cy="8038214"/>
            <wp:effectExtent l="0" t="0" r="444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415766" cy="8038214"/>
                    </a:xfrm>
                    <a:prstGeom prst="rect">
                      <a:avLst/>
                    </a:prstGeom>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lastRenderedPageBreak/>
        <w:drawing>
          <wp:inline distT="0" distB="0" distL="0" distR="0" wp14:anchorId="1979B96F" wp14:editId="6DCBA639">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A52A94" w:rsidP="00CD3C3A">
      <w:pPr>
        <w:jc w:val="center"/>
        <w:rPr>
          <w:rFonts w:ascii="Century Gothic" w:hAnsi="Century Gothic"/>
          <w:b/>
          <w:sz w:val="32"/>
          <w:szCs w:val="32"/>
        </w:rPr>
      </w:pPr>
      <w:proofErr w:type="spellStart"/>
      <w:r>
        <w:rPr>
          <w:rFonts w:ascii="Century Gothic" w:hAnsi="Century Gothic" w:cs="Arial"/>
          <w:bCs/>
          <w:color w:val="FF0000"/>
        </w:rPr>
        <w:t>Joka</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FDB" w:rsidRDefault="00F43FDB" w:rsidP="00A87789">
      <w:pPr>
        <w:spacing w:after="0" w:line="240" w:lineRule="auto"/>
      </w:pPr>
      <w:r>
        <w:separator/>
      </w:r>
    </w:p>
  </w:endnote>
  <w:endnote w:type="continuationSeparator" w:id="0">
    <w:p w:rsidR="00F43FDB" w:rsidRDefault="00F43FDB"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4FD" w:rsidRPr="004E68C7" w:rsidRDefault="002734FD"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sidR="00A52A94">
      <w:rPr>
        <w:rFonts w:ascii="Cambria" w:eastAsia="Times New Roman" w:hAnsi="Cambria"/>
      </w:rPr>
      <w:t>Joka</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F00BB" w:rsidRPr="000F00BB">
      <w:rPr>
        <w:rFonts w:ascii="Cambria" w:eastAsia="Times New Roman" w:hAnsi="Cambria"/>
        <w:noProof/>
      </w:rPr>
      <w:t>12</w:t>
    </w:r>
    <w:r w:rsidRPr="004E68C7">
      <w:rPr>
        <w:rFonts w:ascii="Cambria" w:eastAsia="Times New Roman" w:hAnsi="Cambria"/>
        <w:noProof/>
      </w:rPr>
      <w:fldChar w:fldCharType="end"/>
    </w:r>
  </w:p>
  <w:p w:rsidR="002734FD" w:rsidRDefault="002734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FDB" w:rsidRDefault="00F43FDB" w:rsidP="00A87789">
      <w:pPr>
        <w:spacing w:after="0" w:line="240" w:lineRule="auto"/>
      </w:pPr>
      <w:r>
        <w:separator/>
      </w:r>
    </w:p>
  </w:footnote>
  <w:footnote w:type="continuationSeparator" w:id="0">
    <w:p w:rsidR="00F43FDB" w:rsidRDefault="00F43FDB"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0BB"/>
    <w:rsid w:val="000E2DF9"/>
    <w:rsid w:val="000E3B7D"/>
    <w:rsid w:val="000E3CFD"/>
    <w:rsid w:val="000E3E53"/>
    <w:rsid w:val="000E56EE"/>
    <w:rsid w:val="000E77E9"/>
    <w:rsid w:val="000E7E30"/>
    <w:rsid w:val="000F00BB"/>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6ED9"/>
    <w:rsid w:val="002775F4"/>
    <w:rsid w:val="00280556"/>
    <w:rsid w:val="00281AA1"/>
    <w:rsid w:val="00281D8D"/>
    <w:rsid w:val="00282701"/>
    <w:rsid w:val="00282C6C"/>
    <w:rsid w:val="002838C4"/>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755AE"/>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287E"/>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87F43"/>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5F7667"/>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8C6"/>
    <w:rsid w:val="00884546"/>
    <w:rsid w:val="008849FE"/>
    <w:rsid w:val="00885302"/>
    <w:rsid w:val="0088611D"/>
    <w:rsid w:val="00890E0A"/>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367"/>
    <w:rsid w:val="008D39FF"/>
    <w:rsid w:val="008D61F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31C2"/>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A94"/>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4C8B"/>
    <w:rsid w:val="00A87789"/>
    <w:rsid w:val="00A87FD9"/>
    <w:rsid w:val="00A90414"/>
    <w:rsid w:val="00A934B6"/>
    <w:rsid w:val="00A94C68"/>
    <w:rsid w:val="00A95764"/>
    <w:rsid w:val="00A966F3"/>
    <w:rsid w:val="00A97A20"/>
    <w:rsid w:val="00A97F01"/>
    <w:rsid w:val="00A97F70"/>
    <w:rsid w:val="00AA10F4"/>
    <w:rsid w:val="00AA203F"/>
    <w:rsid w:val="00AA23BD"/>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A21"/>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63A"/>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0C66"/>
    <w:rsid w:val="00BB1B65"/>
    <w:rsid w:val="00BB299C"/>
    <w:rsid w:val="00BB2AF6"/>
    <w:rsid w:val="00BB4A0F"/>
    <w:rsid w:val="00BB5DE4"/>
    <w:rsid w:val="00BB78E3"/>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490"/>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11D"/>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A6D"/>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02"/>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47BA"/>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0920"/>
    <w:rsid w:val="00EA17BC"/>
    <w:rsid w:val="00EA41A9"/>
    <w:rsid w:val="00EA484B"/>
    <w:rsid w:val="00EA667B"/>
    <w:rsid w:val="00EA684A"/>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3FDB"/>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6512E-978E-4E42-B353-39B69974D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35</Pages>
  <Words>10313</Words>
  <Characters>58787</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784</cp:revision>
  <cp:lastPrinted>2023-06-09T07:27:00Z</cp:lastPrinted>
  <dcterms:created xsi:type="dcterms:W3CDTF">2022-07-28T10:54:00Z</dcterms:created>
  <dcterms:modified xsi:type="dcterms:W3CDTF">2024-08-21T10:10:00Z</dcterms:modified>
</cp:coreProperties>
</file>