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C5" w:rsidRDefault="008375C5" w:rsidP="00013B66">
      <w:pPr>
        <w:pStyle w:val="Standard"/>
        <w:spacing w:after="0" w:line="240" w:lineRule="auto"/>
        <w:jc w:val="both"/>
        <w:rPr>
          <w:rFonts w:ascii="Times New Roman" w:hAnsi="Times New Roman" w:cs="Arial Unicode MS"/>
          <w:b/>
          <w:bCs/>
          <w:color w:val="000000"/>
          <w:sz w:val="28"/>
          <w:szCs w:val="25"/>
          <w:lang w:bidi="hi-IN"/>
        </w:rPr>
      </w:pPr>
    </w:p>
    <w:p w:rsidR="0014663C" w:rsidRPr="0014663C" w:rsidRDefault="00013B66" w:rsidP="008375C5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Arial Unicode MS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sz w:val="24"/>
          <w:szCs w:val="24"/>
          <w:cs/>
          <w:lang w:bidi="hi-IN"/>
        </w:rPr>
        <w:t>तकनीकी बोली का प्रारूप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)</w:t>
      </w:r>
    </w:p>
    <w:p w:rsidR="00013B66" w:rsidRDefault="00013B66" w:rsidP="008375C5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                                                               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sz w:val="24"/>
          <w:szCs w:val="24"/>
          <w:u w:val="single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>ए</w:t>
      </w: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P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क्षेत्रीय प्रमुख </w:t>
      </w:r>
      <w:r w:rsidR="0014663C" w:rsidRPr="008375C5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 w:rsidR="00013B66" w:rsidRPr="008375C5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804A3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033AFD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0804A3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जरीपटका </w:t>
      </w:r>
      <w:bookmarkStart w:id="0" w:name="_GoBack"/>
      <w:bookmarkEnd w:id="0"/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शाखा के परिसर के लिए तकनीकी बोली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आपका दिनांक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के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समाचार पत्र में और बैंक की वेब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साईट पर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     </w:t>
      </w:r>
      <w:r w:rsidR="008375C5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  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प्रकाशित विज्ञापन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541"/>
        <w:gridCol w:w="5131"/>
        <w:gridCol w:w="90"/>
        <w:gridCol w:w="52"/>
        <w:gridCol w:w="36"/>
        <w:gridCol w:w="1232"/>
        <w:gridCol w:w="1800"/>
        <w:gridCol w:w="28"/>
      </w:tblGrid>
      <w:tr w:rsidR="00013B66" w:rsidRPr="008375C5" w:rsidTr="0014663C">
        <w:trPr>
          <w:gridBefore w:val="1"/>
          <w:gridAfter w:val="1"/>
          <w:wBefore w:w="13" w:type="dxa"/>
          <w:wAfter w:w="28" w:type="dxa"/>
          <w:trHeight w:val="41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स्‍वामित्‍व विवरण</w:t>
            </w:r>
          </w:p>
        </w:tc>
      </w:tr>
      <w:tr w:rsidR="00013B66" w:rsidRPr="008375C5" w:rsidTr="0014663C">
        <w:trPr>
          <w:gridAfter w:val="1"/>
          <w:wAfter w:w="28" w:type="dxa"/>
          <w:trHeight w:val="4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1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0804A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0804A3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मालिकों के नाम एवं पते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 w:rsidP="008375C5">
            <w:pPr>
              <w:widowControl/>
              <w:suppressAutoHyphens w:val="0"/>
              <w:spacing w:after="0" w:line="240" w:lineRule="auto"/>
              <w:ind w:right="-541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नंबर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ई मेल 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 w:val="20"/>
                <w:szCs w:val="20"/>
                <w:lang w:bidi="hi-IN"/>
              </w:rPr>
            </w:pPr>
          </w:p>
          <w:p w:rsidR="000804A3" w:rsidRP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2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मुख्‍तारनामा धारक को परिसर पट्टे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 पट्टे पर देने का अधिकार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3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का नाम एवं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322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मोबाइल नंबर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8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ई मेल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4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प्रस्‍तावित परिसर का पता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Pr="008375C5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5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सम्‍पत्ति पर कोई बकाया प्रभार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बंधक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पट्टा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सुविधाधिकार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(easement)/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उपहार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अन्‍य कोई प्रभार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)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6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कोई अन्‍य बकाया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कर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बिजली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 आदि का बकाया</w:t>
            </w:r>
            <w:r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प्रकार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7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यदि परिसर निर्माणाधीन है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ऋण की आवश्‍यकता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?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यदि हां तो विवरण दें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दर्जा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कब्‍जा मिलने की संभावित तारीख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8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यदि परिसर कब्जा के लिए तैयार है </w:t>
            </w:r>
            <w:r w:rsidRPr="008375C5">
              <w:rPr>
                <w:rFonts w:ascii="Times New Roman" w:eastAsia="Times New Roman" w:hAnsi="Times New Roman" w:cs="Mangal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- 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वर्ष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                                                                               </w:t>
            </w:r>
          </w:p>
        </w:tc>
      </w:tr>
      <w:tr w:rsidR="00013B66" w:rsidRPr="008375C5" w:rsidTr="0014663C">
        <w:trPr>
          <w:gridAfter w:val="1"/>
          <w:wAfter w:w="28" w:type="dxa"/>
          <w:trHeight w:val="83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भवन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प्रकार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भवन के निर्माण का विवरण आरसीसी निर्माण अथवा भारवाही ईट निर्माण कार्य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कृपया स्‍पष्‍ट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)</w:t>
            </w: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803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क्‍या स्‍थानीय प्राधिकारियों से प्‍लान स्‍वीकृत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स्‍वीकृत भवन प्‍लान की प्रतिलिपि संलग्‍न करें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4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विभाग से अनापत्ति  प्रमाणपत्र प्राप्‍त किया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</w:tr>
      <w:tr w:rsidR="00013B66" w:rsidRPr="008375C5" w:rsidTr="0014663C">
        <w:trPr>
          <w:gridAfter w:val="1"/>
          <w:wAfter w:w="28" w:type="dxa"/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कब्जा प्रमाणपत्र प्राप्‍त हुआ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48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मुख्‍य रास्‍ते से सीधा प्रवेश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3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लिफ्ट की सुविधा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8375C5" w:rsidRPr="008375C5" w:rsidTr="000F6CAC">
        <w:trPr>
          <w:trHeight w:val="338"/>
        </w:trPr>
        <w:tc>
          <w:tcPr>
            <w:tcW w:w="8923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</w:t>
            </w:r>
          </w:p>
        </w:tc>
      </w:tr>
      <w:tr w:rsidR="00013B66" w:rsidRPr="008375C5" w:rsidTr="0014663C">
        <w:trPr>
          <w:trHeight w:val="31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हक विलेख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हक विलेख की 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0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सभी सांविधिक देयताएं पूर्ण की गई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आयकर विवरणी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महानगरपालिका कर रसीद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नवींतम और अन्‍य समर्थक प्रलेख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.)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8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9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4"/>
                <w:szCs w:val="24"/>
                <w:cs/>
                <w:lang w:bidi="hi-IN"/>
              </w:rPr>
              <w:t>स्‍थान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78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भवन का प्रकार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आवासीय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/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संस्‍थात्‍मक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औद्योगिक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55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नागरी सुविधाओं का विवरण जैसे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पास के क्षेत्र में उपलब्‍ध स्‍कुल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कालेज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अस्‍पताल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पास की वित्‍तीय संस्‍थाओं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2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पोलीस स्‍टेशन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अग्निशमन केन्‍द्र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डाक घर और परिवहन केन्‍द्र से समीपता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ऐसे क्षेत्र में स्थित है जो अपराध प्रवण अथवा असुरक्षित क्षेत्र नहीं माना गया है और कम आवाजाही वाला क्षेत्र भी नहीं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परिसर का स्‍थान विशेष आपदाओं जैसे अग्नि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बाढ़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भरना आदी से मुक्‍त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proofErr w:type="gramStart"/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–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1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10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मंजिल एवं क्षेत्र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बिल्‍ट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अप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तल मंजिल 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प्रथम तल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यदि कोई है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कुल 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वर्ग फुट में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सीलिंग की ऊंचाई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मंजिलों के किरायेदारों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77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स्‍ट्रॉंग रुम का निर्माण भारतीय रिज़र्व बैंक के विनिर्देशों के अनुसार सुरक्षा व्‍यवस्‍था के साथ करने हेतु सहमत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एटीएम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लगाने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लिए सहमति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12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रुफ टॉप पर वी सॅट ऍंटिना लगाने के लिए जगह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ग्रामीण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अर्धशहरी क्षेत्रों के लिए लागू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4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एटीएम मशीन लगाने के लिए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फेस पावर सप्‍लाय की उपलब्‍धता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: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स्‍थानीय प्राधिकारियों से सांविधिक अनुमति </w:t>
            </w:r>
            <w:r w:rsidRPr="0050435E">
              <w:rPr>
                <w:rFonts w:ascii="Times New Roman" w:eastAsia="Times New Roman" w:hAnsi="Times New Roman" w:cs="Mangal"/>
                <w:kern w:val="0"/>
                <w:sz w:val="16"/>
                <w:szCs w:val="16"/>
                <w:lang w:bidi="hi-IN"/>
              </w:rPr>
              <w:t>(</w:t>
            </w:r>
            <w:r w:rsidRPr="0050435E">
              <w:rPr>
                <w:rFonts w:ascii="Times New Roman" w:eastAsia="Times New Roman" w:hAnsi="Times New Roman" w:cs="Arial Unicode MS"/>
                <w:kern w:val="0"/>
                <w:sz w:val="16"/>
                <w:szCs w:val="16"/>
                <w:cs/>
                <w:lang w:bidi="hi-IN"/>
              </w:rPr>
              <w:t>यदि आवश्यक है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253"/>
        </w:trPr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  <w:tc>
          <w:tcPr>
            <w:tcW w:w="31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11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 xml:space="preserve">उपलब्‍ध 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सुविधाएं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691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की सुविधा उपलब्‍ध है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lastRenderedPageBreak/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स्‍टाफ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ग्राहकों के लिए पार्किंग की व्‍यवस्‍था उपलब्‍ध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, ………..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</w:t>
            </w:r>
          </w:p>
        </w:tc>
      </w:tr>
      <w:tr w:rsidR="008375C5" w:rsidRPr="008375C5" w:rsidTr="008D20F3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83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3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फेस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="00526E96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20</w:t>
            </w:r>
            <w:r w:rsidR="00DC5A93">
              <w:rPr>
                <w:rFonts w:ascii="Times New Roman" w:eastAsia="Times New Roman" w:hAnsi="Times New Roman" w:cs="Arial Unicode MS" w:hint="cs"/>
                <w:kern w:val="0"/>
                <w:cs/>
                <w:lang w:bidi="hi-IN"/>
              </w:rPr>
              <w:t xml:space="preserve">-25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केवीए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पावर सप्‍लाय उपलब्‍ध है या की आपूर्ति की जाएगी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?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महिलाओं और पुरुषों के लिए अलग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अलग प्रसाधन गृह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पूरे वर्ष आने जाने के लिए रास्‍ता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उचित हवा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प्रकाश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 उपलब्‍ध सुविधाओं का विवरण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सामने का भाग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कम से कम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6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8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20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फुट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33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रास्‍ते से शाखा तक रैम्‍प बनाने की संभावना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बाहरी दरवाजे पर कोलॅप्‍सेबल शटर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खिड़कियों पर जालियां और बाहरी दीवारों पर झरोखे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वेन्टिलेटर्स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साधारण दरवाजे के साथ मुख्‍य प्रवेश द्वार और एक अतिरिक्‍त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कोलॅप्‍सेबल गेट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उचित सफाई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मल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जल निकासी व्‍यवस्‍था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पावर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विद्युत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पर्याप्‍त पावर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हैः  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तडित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चालक यंत्र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आबद्ध विद्युत आपूर्ति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जनरेटर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26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क्या पर्याप्‍त जल आपूर्ति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निविदा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तकनीकी एवं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बोली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दोनों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के सभी पृष्‍ठों पर सिर्फ प्राधिकृत हस्‍ताक्षरकर्ता के हस्‍ताक्षर होने चाहिए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79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उद्धृत 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पट्टे की अवधि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बढाई गई अवधि यदि कोई है तो उसे शामिल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तक के परिसर से सम्‍बंधित सभी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पार्किंग प्रभार आदि सहित और  तकनीकी बोली के प्रारूप के अनुसार तीनों खानों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कुल देय किराया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विवरण भर कर और सिर्फ परिसर के मालिक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द्वारा ही हस्‍ताक्षरित हो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40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प्रस्‍तावित परिसर में आपके  बैंक के विनिर्देशों के अनुसार  स्‍ट्रॉंग रुम का निर्माण करने और प्रस्‍तावित परिसर में एटीएम के लिए  सिविल स्‍ट्रक्‍चर के निर्माण सहित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को आवश्‍यक परिवर्तन हमारी लागत पर करने की भी  सहमति देता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देती हूं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देते हैं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मेरे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हमारे द्वारा दिया गया यह प्रस्‍ताव वित्तीय बोली खोलने की तारीख से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4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माह की अवधि तक वैध रहेगा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63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आपके बैंक के मानक प्रारूप के अनुसार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मानक प्रारूप संलग्‍न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पट्टा विलेख निष्‍पादित करने के लिए सहमत हुँ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हैं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32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वर्ष की मूल पट्ट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  अवध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ि खत्‍म होने पर किराये में अपेक्षित वृद्धि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नोटः सिर्फ प्रतिशत में ही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उद्धृत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किराया न लिखें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लिए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वर्ष की निश्चित अवधि के लिए और किराये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_____%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वृद्धी के                                 साथ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और दो विकल्‍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  उपलब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्‍ध होंगे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                                     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सिर्फ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%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लिखे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राशि 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.) </w:t>
            </w:r>
          </w:p>
        </w:tc>
      </w:tr>
      <w:tr w:rsidR="00013B66" w:rsidRPr="008375C5" w:rsidTr="0014663C">
        <w:trPr>
          <w:trHeight w:val="529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कोई नियम एवं शर्तें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विनिर्दिष्‍ट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).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अतिरिक्‍त 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बी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गैर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cs="Mangal"/>
                <w:sz w:val="24"/>
                <w:szCs w:val="24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कोई संबध्‍द जानकारी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5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lastRenderedPageBreak/>
        <w:t xml:space="preserve">नोट </w:t>
      </w:r>
      <w:r>
        <w:rPr>
          <w:rFonts w:ascii="Times New Roman" w:eastAsia="Times New Roman" w:hAnsi="Times New Roman" w:cs="Times New Roman"/>
          <w:b/>
          <w:bCs/>
          <w:kern w:val="0"/>
          <w:lang w:bidi="hi-IN"/>
        </w:rPr>
        <w:t xml:space="preserve">: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किसी भी मंजिल का कार्पेट क्षेत्र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वह छतदार मंजिल क्षेत्र होगा  जिसमें भवन का निम्‍न भाग शामिल न हो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स्वच्छता  स्‍थान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ऐसे विशिष्‍ट मामले को छोडकर जहां अन्‍यथा ऐसे निर्दिष्‍ट किया गया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;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पूरा बन्‍द और आंतरिक पैसेज एवं कोरीडोर के रुप में उपयुक्‍त गैलरी  को छोडकर अन्‍य बरामदा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कोरीडोर्स और पैसेजेस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उन्‍हें छोडकर जो सिवाय युनिट के आंतरिक पैसेज एवं कोरीडोर के रुप में उपयुक्‍त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प्रवेश हॉल और  पोर्चेस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वर्टीकल सन ब्रेक्‍स बॉक्‍स लोवर्स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स्‍टेअरकेस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लिफ्ट के लिए शाफ्ट और मशीन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बैरासाइटीस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*,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लाफ्ट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गैरेज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क्षेत्र में होने वाले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2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वर्ग फुट से अधिक के एअर कंडिशनिंग डक्‍ट और एअर कंडिशनिंग प्‍लांट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मल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जल पाईप और कूड़ा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कचरा डक्‍ट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</w:rPr>
      </w:pPr>
    </w:p>
    <w:p w:rsidR="00013B66" w:rsidRDefault="00013B66" w:rsidP="00013B66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theme="minorBidi"/>
          <w:b/>
          <w:kern w:val="0"/>
          <w:sz w:val="20"/>
          <w:szCs w:val="18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i/>
          <w:iCs/>
          <w:kern w:val="0"/>
          <w:sz w:val="20"/>
          <w:szCs w:val="20"/>
          <w:cs/>
          <w:lang w:bidi="hi-IN"/>
        </w:rPr>
        <w:t>यहां अथवा तकनीकी बोली में कहीं भी दर नहीं  दर्शाई  जाए</w:t>
      </w:r>
      <w:r>
        <w:rPr>
          <w:rFonts w:ascii="Times New Roman" w:eastAsia="Times New Roman" w:hAnsi="Times New Roman" w:cs="Mangal"/>
          <w:b/>
          <w:bCs/>
          <w:i/>
          <w:i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घोषणा</w:t>
      </w:r>
      <w:r w:rsidR="0050435E"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पत्र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पुष्टि करते हैं कि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उपर्युक्‍त विवरण मेरे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हमारे श्रेष्‍ठतम ज्ञान के अनुसार सही हैं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यदि आप हमारे परिसर को उचित समझते हैं तो 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आपके बैंक के मानक प्रारूप के अनुसार सहमति देंगे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                             </w:t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हस्‍ताक्षर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दिनांक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                                                                </w:t>
      </w:r>
      <w:r w:rsidR="0050435E"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  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नाम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संलग्‍न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1.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स्‍वामित्‍व के प्रमाण के प्रलेख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(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कर रसीद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बिजली का बिल</w:t>
      </w:r>
      <w:r w:rsidR="00DC5A93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 xml:space="preserve">/आई टी रिटर्न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)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2.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एवं भवन का नक्शा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3.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माप से बनाया हुआ स्‍केच प्‍लान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4.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बाहरी एवं आंतरिक भाग दर्शाने वाले फोटोग्राफ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5.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पूर्णता प्रमाणपत्र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6.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निर्माण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7.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भवन के उपयोग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8.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सक्षम प्राधिकारियों से प्रमाणपत्र</w:t>
      </w:r>
    </w:p>
    <w:p w:rsidR="00C10028" w:rsidRPr="00C10028" w:rsidRDefault="00C10028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  <w:t xml:space="preserve">9.       </w:t>
      </w:r>
      <w:r w:rsidRPr="00C10028">
        <w:rPr>
          <w:rFonts w:ascii="Nirmala UI" w:eastAsia="Times New Roman" w:hAnsi="Nirmala UI" w:cs="Nirmala UI"/>
          <w:b/>
          <w:bCs/>
          <w:kern w:val="0"/>
          <w:sz w:val="18"/>
          <w:szCs w:val="18"/>
          <w:cs/>
          <w:lang w:bidi="hi-IN"/>
        </w:rPr>
        <w:t>रू 10000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/ का डीडी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ई एम डी के रूप में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 xml:space="preserve">इसे तकनीकी बिड के लिफाफे में रखें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</w:p>
    <w:p w:rsidR="00877AFC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                                  </w:t>
      </w:r>
    </w:p>
    <w:p w:rsidR="00877AFC" w:rsidRDefault="00877AFC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877AFC">
      <w:pPr>
        <w:widowControl/>
        <w:suppressAutoHyphens w:val="0"/>
        <w:spacing w:after="0" w:line="240" w:lineRule="auto"/>
        <w:ind w:left="2160" w:firstLine="720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वित्‍तीय बोली का प्रारूप </w:t>
      </w:r>
      <w:r>
        <w:rPr>
          <w:rFonts w:ascii="Times New Roman" w:eastAsia="Times New Roman" w:hAnsi="Times New Roman" w:cs="Mangal"/>
          <w:kern w:val="0"/>
          <w:lang w:bidi="hi-IN"/>
        </w:rPr>
        <w:t>)</w:t>
      </w:r>
      <w:r>
        <w:rPr>
          <w:rFonts w:cs="Mangal"/>
          <w:sz w:val="24"/>
          <w:szCs w:val="24"/>
          <w:cs/>
          <w:lang w:bidi="hi-IN"/>
        </w:rPr>
        <w:t xml:space="preserve">            </w:t>
      </w:r>
      <w:r w:rsidR="00526E96">
        <w:rPr>
          <w:rFonts w:cs="Mangal"/>
          <w:sz w:val="24"/>
          <w:szCs w:val="24"/>
          <w:lang w:bidi="hi-IN"/>
        </w:rPr>
        <w:tab/>
      </w:r>
      <w:r w:rsidR="00877AFC">
        <w:rPr>
          <w:rFonts w:cs="Mangal"/>
          <w:sz w:val="24"/>
          <w:szCs w:val="24"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–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बी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>क्षेत्रीय प्रमुख</w:t>
      </w:r>
      <w:r w:rsidR="0014663C" w:rsidRPr="0014663C"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 xml:space="preserve"> </w:t>
      </w:r>
      <w:r w:rsidR="00013B66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hAnsi="Times New Roman" w:cs="Mangal"/>
          <w:b/>
          <w:bCs/>
          <w:color w:val="00000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571DE9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DC5A93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जरीपटका </w:t>
      </w:r>
      <w:r w:rsidR="00B65BA5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में परिसर के लिए वित्‍तीय बोली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आपका दिनांक </w:t>
      </w:r>
      <w:r>
        <w:rPr>
          <w:rFonts w:ascii="Times New Roman" w:eastAsia="Times New Roman" w:hAnsi="Times New Roman" w:cs="Mangal"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के </w:t>
      </w:r>
      <w:r>
        <w:rPr>
          <w:rFonts w:ascii="Times New Roman" w:eastAsia="Times New Roman" w:hAnsi="Times New Roman" w:cs="Mangal"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समाचार पत्र में और वेब</w:t>
      </w:r>
      <w:r>
        <w:rPr>
          <w:rFonts w:ascii="Times New Roman" w:eastAsia="Times New Roman" w:hAnsi="Times New Roman" w:cs="Mangal"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साईट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       पर  प्रकाशित विज्ञापन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महोदय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मेरे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हमारे द्वारा प्रस्‍तुत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_____________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में स्थित परिसर से सम्‍बंधित तकनीकी बोली की निरंतरता में मैं</w:t>
      </w:r>
      <w:r>
        <w:rPr>
          <w:rFonts w:ascii="Times New Roman" w:eastAsia="Times New Roman" w:hAnsi="Times New Roman" w:cs="Mangal"/>
          <w:kern w:val="0"/>
          <w:lang w:bidi="hi-IN"/>
        </w:rPr>
        <w:t>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 एतद्द्वारा परिसर पट्टे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किराये पर देने का प्रस्‍ताव निम्‍नानुसार रखते हैं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2520"/>
        <w:gridCol w:w="3413"/>
      </w:tblGrid>
      <w:tr w:rsidR="00013B66" w:rsidTr="00013B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क्र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. 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सं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.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मंजिल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वर्ग मीटर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फीट  कार्पेट क्षेत्र का किराया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कुल किराया 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सभी कर सहित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)  </w:t>
            </w:r>
          </w:p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माह रु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. 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में देय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)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Cs w:val="20"/>
                <w:lang w:bidi="hi-IN"/>
              </w:rPr>
            </w:pPr>
          </w:p>
          <w:p w:rsidR="00DC5A93" w:rsidRP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 w:hint="cs"/>
                <w:kern w:val="0"/>
                <w:szCs w:val="20"/>
                <w:lang w:bidi="hi-IN"/>
              </w:rPr>
            </w:pP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013B66" w:rsidTr="00013B66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i/>
                <w:iCs/>
                <w:kern w:val="0"/>
                <w:cs/>
                <w:lang w:bidi="hi-IN"/>
              </w:rPr>
              <w:t xml:space="preserve">कुल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प्रति वर्ग मीटर कार्पेट क्षेत्र के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उद्धृत दर में सभी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जीएसटी उपकर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सेवा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पार्किंग प्रभार शामिल हैं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जिसका परिकलन तकनीकी बोली के मद संख्‍या 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____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के अनुसार किया गया है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भवदीय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/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भवदीया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,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(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ना</w:t>
      </w:r>
      <w:proofErr w:type="gramStart"/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proofErr w:type="gramEnd"/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__________________________)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स्‍थान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तारीख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</w:t>
      </w:r>
    </w:p>
    <w:sectPr w:rsidR="00013B66" w:rsidSect="002968E0">
      <w:pgSz w:w="12240" w:h="15840"/>
      <w:pgMar w:top="360" w:right="144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46" w:rsidRDefault="004F4146">
      <w:pPr>
        <w:spacing w:after="0" w:line="240" w:lineRule="auto"/>
      </w:pPr>
      <w:r>
        <w:separator/>
      </w:r>
    </w:p>
  </w:endnote>
  <w:endnote w:type="continuationSeparator" w:id="0">
    <w:p w:rsidR="004F4146" w:rsidRDefault="004F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46" w:rsidRDefault="004F414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F4146" w:rsidRDefault="004F4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1332"/>
    <w:multiLevelType w:val="hybridMultilevel"/>
    <w:tmpl w:val="01881328"/>
    <w:lvl w:ilvl="0" w:tplc="B5EEFB0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7CD8"/>
    <w:multiLevelType w:val="hybridMultilevel"/>
    <w:tmpl w:val="1BA25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5431A"/>
    <w:multiLevelType w:val="multilevel"/>
    <w:tmpl w:val="046E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83447"/>
    <w:multiLevelType w:val="hybridMultilevel"/>
    <w:tmpl w:val="D04CAD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608082D"/>
    <w:multiLevelType w:val="multilevel"/>
    <w:tmpl w:val="A6662A58"/>
    <w:styleLink w:val="WWNum1"/>
    <w:lvl w:ilvl="0">
      <w:start w:val="1"/>
      <w:numFmt w:val="lowerLetter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1FC1F1F"/>
    <w:multiLevelType w:val="multilevel"/>
    <w:tmpl w:val="2A32179E"/>
    <w:styleLink w:val="WWNum2"/>
    <w:lvl w:ilvl="0">
      <w:start w:val="1"/>
      <w:numFmt w:val="decimal"/>
      <w:lvlText w:val="%1."/>
      <w:lvlJc w:val="left"/>
      <w:rPr>
        <w:rFonts w:cs="F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33C62"/>
    <w:rsid w:val="0000252F"/>
    <w:rsid w:val="0000254E"/>
    <w:rsid w:val="00007028"/>
    <w:rsid w:val="00013B66"/>
    <w:rsid w:val="00031BC6"/>
    <w:rsid w:val="00033AFD"/>
    <w:rsid w:val="00063C0C"/>
    <w:rsid w:val="000804A3"/>
    <w:rsid w:val="000E78ED"/>
    <w:rsid w:val="00111FDD"/>
    <w:rsid w:val="0014663C"/>
    <w:rsid w:val="001A21D1"/>
    <w:rsid w:val="001A7263"/>
    <w:rsid w:val="001C785A"/>
    <w:rsid w:val="001E5058"/>
    <w:rsid w:val="001F2C72"/>
    <w:rsid w:val="002148FA"/>
    <w:rsid w:val="00242937"/>
    <w:rsid w:val="00244415"/>
    <w:rsid w:val="002708E6"/>
    <w:rsid w:val="002968E0"/>
    <w:rsid w:val="002E0E09"/>
    <w:rsid w:val="002E2BCD"/>
    <w:rsid w:val="003018B6"/>
    <w:rsid w:val="003127D2"/>
    <w:rsid w:val="00325B8D"/>
    <w:rsid w:val="00337496"/>
    <w:rsid w:val="00342296"/>
    <w:rsid w:val="0034501B"/>
    <w:rsid w:val="0036455D"/>
    <w:rsid w:val="00366600"/>
    <w:rsid w:val="00373BE8"/>
    <w:rsid w:val="003E2180"/>
    <w:rsid w:val="0042558A"/>
    <w:rsid w:val="0044774D"/>
    <w:rsid w:val="004E72F7"/>
    <w:rsid w:val="004F4146"/>
    <w:rsid w:val="0050435E"/>
    <w:rsid w:val="005154BB"/>
    <w:rsid w:val="00525A54"/>
    <w:rsid w:val="005262A8"/>
    <w:rsid w:val="00526E96"/>
    <w:rsid w:val="00527F2A"/>
    <w:rsid w:val="00541879"/>
    <w:rsid w:val="0055276B"/>
    <w:rsid w:val="00571DE9"/>
    <w:rsid w:val="00593C1E"/>
    <w:rsid w:val="005B5C26"/>
    <w:rsid w:val="005B7143"/>
    <w:rsid w:val="005C5DE3"/>
    <w:rsid w:val="005D71AE"/>
    <w:rsid w:val="00606814"/>
    <w:rsid w:val="00635DFD"/>
    <w:rsid w:val="00680567"/>
    <w:rsid w:val="00681BB0"/>
    <w:rsid w:val="00685701"/>
    <w:rsid w:val="00696E2C"/>
    <w:rsid w:val="006C28B1"/>
    <w:rsid w:val="006D5800"/>
    <w:rsid w:val="006D5B37"/>
    <w:rsid w:val="007207B2"/>
    <w:rsid w:val="00721D8E"/>
    <w:rsid w:val="007348D2"/>
    <w:rsid w:val="00794E29"/>
    <w:rsid w:val="007B4F88"/>
    <w:rsid w:val="00804DDE"/>
    <w:rsid w:val="008245A5"/>
    <w:rsid w:val="00833C62"/>
    <w:rsid w:val="008375C5"/>
    <w:rsid w:val="00843D03"/>
    <w:rsid w:val="00860983"/>
    <w:rsid w:val="0087725E"/>
    <w:rsid w:val="00877AFC"/>
    <w:rsid w:val="008816CD"/>
    <w:rsid w:val="008A10F3"/>
    <w:rsid w:val="008A6659"/>
    <w:rsid w:val="008C1A5F"/>
    <w:rsid w:val="00932B28"/>
    <w:rsid w:val="00941A29"/>
    <w:rsid w:val="00953163"/>
    <w:rsid w:val="00993129"/>
    <w:rsid w:val="009A4AA4"/>
    <w:rsid w:val="00A27CBB"/>
    <w:rsid w:val="00A741EE"/>
    <w:rsid w:val="00A8112D"/>
    <w:rsid w:val="00AA064E"/>
    <w:rsid w:val="00AA7FFD"/>
    <w:rsid w:val="00AD08CB"/>
    <w:rsid w:val="00B44B89"/>
    <w:rsid w:val="00B65BA5"/>
    <w:rsid w:val="00B76956"/>
    <w:rsid w:val="00B77321"/>
    <w:rsid w:val="00BC1A40"/>
    <w:rsid w:val="00BD61B8"/>
    <w:rsid w:val="00C01E0F"/>
    <w:rsid w:val="00C03692"/>
    <w:rsid w:val="00C0594B"/>
    <w:rsid w:val="00C06975"/>
    <w:rsid w:val="00C10028"/>
    <w:rsid w:val="00C30F40"/>
    <w:rsid w:val="00C5659C"/>
    <w:rsid w:val="00C80DF0"/>
    <w:rsid w:val="00CB3966"/>
    <w:rsid w:val="00CE728C"/>
    <w:rsid w:val="00D01B3D"/>
    <w:rsid w:val="00D2238C"/>
    <w:rsid w:val="00D35D56"/>
    <w:rsid w:val="00D73E05"/>
    <w:rsid w:val="00D76528"/>
    <w:rsid w:val="00DC5A93"/>
    <w:rsid w:val="00DD7833"/>
    <w:rsid w:val="00E07F94"/>
    <w:rsid w:val="00E2756A"/>
    <w:rsid w:val="00E6273F"/>
    <w:rsid w:val="00EA75F4"/>
    <w:rsid w:val="00EB5409"/>
    <w:rsid w:val="00EF2E13"/>
    <w:rsid w:val="00F018CE"/>
    <w:rsid w:val="00F40556"/>
    <w:rsid w:val="00F4238E"/>
    <w:rsid w:val="00F53EEF"/>
    <w:rsid w:val="00F650C4"/>
    <w:rsid w:val="00F74A87"/>
    <w:rsid w:val="00FA1F8C"/>
    <w:rsid w:val="00FE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iisadmin</dc:creator>
  <cp:lastModifiedBy>ANIL CHOUBEY</cp:lastModifiedBy>
  <cp:revision>31</cp:revision>
  <cp:lastPrinted>2024-04-04T08:12:00Z</cp:lastPrinted>
  <dcterms:created xsi:type="dcterms:W3CDTF">2021-08-10T08:07:00Z</dcterms:created>
  <dcterms:modified xsi:type="dcterms:W3CDTF">2024-04-04T08:12:00Z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