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4C5D" w:rsidRPr="00CC035E" w:rsidRDefault="00872BC6" w:rsidP="00E419C9">
      <w:pPr>
        <w:spacing w:before="100" w:beforeAutospacing="1" w:after="100" w:afterAutospacing="1"/>
        <w:jc w:val="both"/>
      </w:pPr>
      <w:bookmarkStart w:id="0" w:name="_GoBack"/>
      <w:bookmarkEnd w:id="0"/>
      <w:r w:rsidRPr="00CC035E">
        <w:t>Pro</w:t>
      </w:r>
      <w:r w:rsidR="00813D43" w:rsidRPr="00CC035E">
        <w:t>-</w:t>
      </w:r>
      <w:r w:rsidR="003B44CC" w:rsidRPr="00CC035E">
        <w:t>forma</w:t>
      </w:r>
      <w:r w:rsidR="00813D43" w:rsidRPr="00CC035E">
        <w:t xml:space="preserve"> of letter </w:t>
      </w:r>
      <w:r w:rsidR="00CD4C5D" w:rsidRPr="00CC035E">
        <w:t xml:space="preserve">to be given by all the </w:t>
      </w:r>
      <w:r w:rsidR="00603FA6" w:rsidRPr="00CC035E">
        <w:t>Bidder</w:t>
      </w:r>
      <w:r w:rsidR="00813D43" w:rsidRPr="00CC035E">
        <w:t xml:space="preserve">s </w:t>
      </w:r>
      <w:r w:rsidR="00CD4C5D" w:rsidRPr="00CC035E">
        <w:t xml:space="preserve">participating in the </w:t>
      </w:r>
      <w:r w:rsidR="00AF5825">
        <w:t>Request for Proposal</w:t>
      </w:r>
      <w:r w:rsidR="00903728">
        <w:t xml:space="preserve"> </w:t>
      </w:r>
      <w:r w:rsidR="00813D43" w:rsidRPr="00CC035E">
        <w:t xml:space="preserve">for </w:t>
      </w:r>
      <w:r w:rsidR="00E419C9" w:rsidRPr="00E419C9">
        <w:t xml:space="preserve">Supply, Installation, Integration, </w:t>
      </w:r>
      <w:r w:rsidR="00A50B14">
        <w:t xml:space="preserve">and </w:t>
      </w:r>
      <w:r w:rsidR="00E419C9" w:rsidRPr="00E419C9">
        <w:t>Commissioning of Video Conferencing Equipment</w:t>
      </w:r>
      <w:r w:rsidR="00903728">
        <w:t xml:space="preserve"> </w:t>
      </w:r>
      <w:r w:rsidR="00B830CD" w:rsidRPr="00CC035E">
        <w:t>on their official letter-head</w:t>
      </w:r>
      <w:r w:rsidR="00813D43" w:rsidRPr="00CC035E">
        <w:t>.</w:t>
      </w:r>
    </w:p>
    <w:p w:rsidR="00CD4C5D" w:rsidRPr="00CC035E" w:rsidRDefault="00CD4C5D"/>
    <w:p w:rsidR="005C4D82" w:rsidRPr="00CC035E" w:rsidRDefault="007003FF">
      <w:r w:rsidRPr="00CC035E">
        <w:tab/>
      </w:r>
      <w:r w:rsidRPr="00CC035E">
        <w:tab/>
      </w:r>
      <w:r w:rsidRPr="00CC035E">
        <w:tab/>
      </w:r>
      <w:r w:rsidRPr="00CC035E">
        <w:tab/>
      </w:r>
      <w:r w:rsidRPr="00CC035E">
        <w:tab/>
      </w:r>
      <w:r w:rsidRPr="00CC035E">
        <w:tab/>
      </w:r>
      <w:r w:rsidRPr="00CC035E">
        <w:tab/>
      </w:r>
      <w:r w:rsidRPr="00CC035E">
        <w:tab/>
      </w:r>
      <w:r w:rsidR="005C4D82" w:rsidRPr="00CC035E">
        <w:t xml:space="preserve"> </w:t>
      </w:r>
    </w:p>
    <w:p w:rsidR="00CD4C5D" w:rsidRPr="00CC035E" w:rsidRDefault="00E95CCE">
      <w:r w:rsidRPr="00CC035E">
        <w:t>To,</w:t>
      </w:r>
      <w:r w:rsidR="00CC035E" w:rsidRPr="00CC035E">
        <w:t xml:space="preserve">                                                                                                                            Date: </w:t>
      </w:r>
    </w:p>
    <w:p w:rsidR="000E0CA9" w:rsidRPr="00CC035E" w:rsidRDefault="000E0CA9" w:rsidP="000E0CA9">
      <w:r w:rsidRPr="00CC035E">
        <w:t xml:space="preserve">Deputy General Manager, </w:t>
      </w:r>
    </w:p>
    <w:p w:rsidR="00E95CCE" w:rsidRPr="00CC035E" w:rsidRDefault="000E0CA9" w:rsidP="000E0CA9">
      <w:r w:rsidRPr="00CC035E">
        <w:t>Department of Information Technology,</w:t>
      </w:r>
    </w:p>
    <w:p w:rsidR="00E95CCE" w:rsidRPr="00CC035E" w:rsidRDefault="00E95CCE" w:rsidP="00E95CCE">
      <w:r w:rsidRPr="00CC035E">
        <w:t>Central Bank of India, Central Office,</w:t>
      </w:r>
    </w:p>
    <w:p w:rsidR="00E95CCE" w:rsidRPr="00CC035E" w:rsidRDefault="00E95CCE" w:rsidP="00E95CCE">
      <w:r w:rsidRPr="00CC035E">
        <w:t>Sector 11,</w:t>
      </w:r>
    </w:p>
    <w:p w:rsidR="00E95CCE" w:rsidRPr="00CC035E" w:rsidRDefault="00E95CCE" w:rsidP="00E95CCE">
      <w:r w:rsidRPr="00CC035E">
        <w:t xml:space="preserve">CBD </w:t>
      </w:r>
      <w:proofErr w:type="spellStart"/>
      <w:r w:rsidRPr="00CC035E">
        <w:t>Belapur</w:t>
      </w:r>
      <w:proofErr w:type="spellEnd"/>
      <w:r w:rsidRPr="00CC035E">
        <w:t>,</w:t>
      </w:r>
    </w:p>
    <w:p w:rsidR="00E95CCE" w:rsidRPr="00CC035E" w:rsidRDefault="00E95CCE" w:rsidP="00F81495">
      <w:pPr>
        <w:tabs>
          <w:tab w:val="left" w:pos="7325"/>
        </w:tabs>
      </w:pPr>
      <w:r w:rsidRPr="00CC035E">
        <w:t>Mumbai - 400614</w:t>
      </w:r>
      <w:r w:rsidR="00F81495" w:rsidRPr="00CC035E">
        <w:tab/>
      </w:r>
    </w:p>
    <w:p w:rsidR="005C2D01" w:rsidRPr="00CC035E" w:rsidRDefault="005C2D01" w:rsidP="005C2D01"/>
    <w:p w:rsidR="00CD4C5D" w:rsidRPr="00CC035E" w:rsidRDefault="00CD4C5D"/>
    <w:p w:rsidR="005C2D01" w:rsidRDefault="00CC035E" w:rsidP="00E419C9">
      <w:pPr>
        <w:spacing w:before="100" w:beforeAutospacing="1" w:after="100" w:afterAutospacing="1"/>
        <w:jc w:val="both"/>
        <w:rPr>
          <w:b/>
        </w:rPr>
      </w:pPr>
      <w:r w:rsidRPr="00CC035E">
        <w:rPr>
          <w:b/>
        </w:rPr>
        <w:t xml:space="preserve">Sub: </w:t>
      </w:r>
      <w:r w:rsidR="00AF5825">
        <w:rPr>
          <w:b/>
        </w:rPr>
        <w:t>Request for Proposal</w:t>
      </w:r>
      <w:r w:rsidR="00903728" w:rsidRPr="00903728">
        <w:rPr>
          <w:b/>
        </w:rPr>
        <w:t xml:space="preserve"> for </w:t>
      </w:r>
      <w:r w:rsidR="00E419C9" w:rsidRPr="00985056">
        <w:rPr>
          <w:b/>
        </w:rPr>
        <w:t xml:space="preserve">Supply, Installation, </w:t>
      </w:r>
      <w:r w:rsidR="00E419C9">
        <w:rPr>
          <w:b/>
        </w:rPr>
        <w:t>Integration</w:t>
      </w:r>
      <w:r w:rsidR="00A50B14">
        <w:rPr>
          <w:b/>
        </w:rPr>
        <w:t xml:space="preserve"> and</w:t>
      </w:r>
      <w:r w:rsidR="00E419C9">
        <w:rPr>
          <w:b/>
        </w:rPr>
        <w:t xml:space="preserve"> Commissioning</w:t>
      </w:r>
      <w:r w:rsidR="00E419C9" w:rsidRPr="00985056">
        <w:rPr>
          <w:b/>
        </w:rPr>
        <w:t xml:space="preserve"> of Video Conferencing </w:t>
      </w:r>
      <w:r w:rsidR="00E419C9">
        <w:rPr>
          <w:b/>
        </w:rPr>
        <w:t>Equipment</w:t>
      </w:r>
    </w:p>
    <w:p w:rsidR="0015716A" w:rsidRPr="00E419C9" w:rsidRDefault="0015716A" w:rsidP="005C2D01">
      <w:r w:rsidRPr="00E419C9">
        <w:t>Sir,</w:t>
      </w:r>
    </w:p>
    <w:p w:rsidR="00CD4C5D" w:rsidRPr="00CC035E" w:rsidRDefault="00CD4C5D"/>
    <w:p w:rsidR="00CD4C5D" w:rsidRPr="00CC035E" w:rsidRDefault="00CD4C5D">
      <w:pPr>
        <w:jc w:val="both"/>
      </w:pPr>
      <w:r w:rsidRPr="00CC035E">
        <w:t xml:space="preserve">Further to our proposal dated XXXXXXX, in response to the </w:t>
      </w:r>
      <w:r w:rsidR="00654643">
        <w:t>RFP</w:t>
      </w:r>
      <w:r w:rsidR="0059514F" w:rsidRPr="00CC035E">
        <w:t xml:space="preserve"> document</w:t>
      </w:r>
      <w:r w:rsidR="00920346" w:rsidRPr="00CC035E">
        <w:t xml:space="preserve"> (</w:t>
      </w:r>
      <w:r w:rsidRPr="00CC035E">
        <w:t xml:space="preserve">hereinafter referred to as </w:t>
      </w:r>
      <w:r w:rsidRPr="00CC035E">
        <w:rPr>
          <w:b/>
          <w:bCs/>
        </w:rPr>
        <w:t>“</w:t>
      </w:r>
      <w:r w:rsidR="00654643">
        <w:rPr>
          <w:b/>
          <w:bCs/>
        </w:rPr>
        <w:t>RFP</w:t>
      </w:r>
      <w:r w:rsidR="0059514F" w:rsidRPr="00CC035E">
        <w:rPr>
          <w:b/>
          <w:bCs/>
        </w:rPr>
        <w:t xml:space="preserve"> DOCUMENT</w:t>
      </w:r>
      <w:r w:rsidRPr="00CC035E">
        <w:rPr>
          <w:b/>
          <w:bCs/>
        </w:rPr>
        <w:t>”</w:t>
      </w:r>
      <w:r w:rsidRPr="00CC035E">
        <w:t xml:space="preserve">) issued by </w:t>
      </w:r>
      <w:r w:rsidR="00E72247" w:rsidRPr="00CC035E">
        <w:t>Central Bank of India</w:t>
      </w:r>
      <w:r w:rsidRPr="00CC035E">
        <w:t xml:space="preserve"> (</w:t>
      </w:r>
      <w:r w:rsidRPr="00CC035E">
        <w:rPr>
          <w:b/>
          <w:bCs/>
        </w:rPr>
        <w:t>“Bank”</w:t>
      </w:r>
      <w:r w:rsidR="00CC035E" w:rsidRPr="00CC035E">
        <w:t xml:space="preserve">), </w:t>
      </w:r>
      <w:r w:rsidRPr="00CC035E">
        <w:t>we hereby covenant, warrant and confirm as follows:</w:t>
      </w:r>
    </w:p>
    <w:p w:rsidR="00CD4C5D" w:rsidRPr="00CC035E" w:rsidRDefault="00CD4C5D"/>
    <w:p w:rsidR="00CD4C5D" w:rsidRPr="00CC035E" w:rsidRDefault="00CD4C5D">
      <w:pPr>
        <w:pStyle w:val="BodyText"/>
        <w:rPr>
          <w:rFonts w:ascii="Times New Roman" w:hAnsi="Times New Roman" w:cs="Times New Roman"/>
        </w:rPr>
      </w:pPr>
      <w:r w:rsidRPr="00CC035E">
        <w:rPr>
          <w:rFonts w:ascii="Times New Roman" w:hAnsi="Times New Roman" w:cs="Times New Roman"/>
        </w:rPr>
        <w:t xml:space="preserve">We hereby agree to comply with all the terms and conditions / stipulations as contained in the </w:t>
      </w:r>
      <w:r w:rsidR="00654643">
        <w:rPr>
          <w:rFonts w:ascii="Times New Roman" w:hAnsi="Times New Roman" w:cs="Times New Roman"/>
        </w:rPr>
        <w:t>RFP</w:t>
      </w:r>
      <w:r w:rsidR="0059514F" w:rsidRPr="00CC035E">
        <w:rPr>
          <w:rFonts w:ascii="Times New Roman" w:hAnsi="Times New Roman" w:cs="Times New Roman"/>
        </w:rPr>
        <w:t xml:space="preserve"> </w:t>
      </w:r>
      <w:r w:rsidR="001212D1" w:rsidRPr="00CC035E">
        <w:rPr>
          <w:rFonts w:ascii="Times New Roman" w:hAnsi="Times New Roman" w:cs="Times New Roman"/>
        </w:rPr>
        <w:t>document</w:t>
      </w:r>
      <w:r w:rsidRPr="00CC035E">
        <w:rPr>
          <w:rFonts w:ascii="Times New Roman" w:hAnsi="Times New Roman" w:cs="Times New Roman"/>
        </w:rPr>
        <w:t xml:space="preserve"> and the related addendums and other documents in</w:t>
      </w:r>
      <w:r w:rsidR="00992FB7" w:rsidRPr="00CC035E">
        <w:rPr>
          <w:rFonts w:ascii="Times New Roman" w:hAnsi="Times New Roman" w:cs="Times New Roman"/>
        </w:rPr>
        <w:t xml:space="preserve">cluding the changes made to </w:t>
      </w:r>
      <w:r w:rsidRPr="00CC035E">
        <w:rPr>
          <w:rFonts w:ascii="Times New Roman" w:hAnsi="Times New Roman" w:cs="Times New Roman"/>
        </w:rPr>
        <w:t>original tender documen</w:t>
      </w:r>
      <w:r w:rsidR="00CC035E" w:rsidRPr="00CC035E">
        <w:rPr>
          <w:rFonts w:ascii="Times New Roman" w:hAnsi="Times New Roman" w:cs="Times New Roman"/>
        </w:rPr>
        <w:t xml:space="preserve">ts issued by the Bank, provided, </w:t>
      </w:r>
      <w:r w:rsidRPr="00CC035E">
        <w:rPr>
          <w:rFonts w:ascii="Times New Roman" w:hAnsi="Times New Roman" w:cs="Times New Roman"/>
        </w:rPr>
        <w:t>however</w:t>
      </w:r>
      <w:r w:rsidR="00CC035E" w:rsidRPr="00CC035E">
        <w:rPr>
          <w:rFonts w:ascii="Times New Roman" w:hAnsi="Times New Roman" w:cs="Times New Roman"/>
        </w:rPr>
        <w:t>,</w:t>
      </w:r>
      <w:r w:rsidRPr="00CC035E">
        <w:rPr>
          <w:rFonts w:ascii="Times New Roman" w:hAnsi="Times New Roman" w:cs="Times New Roman"/>
        </w:rPr>
        <w:t xml:space="preserve"> that only the list of deviations furnish</w:t>
      </w:r>
      <w:r w:rsidR="00920346" w:rsidRPr="00CC035E">
        <w:rPr>
          <w:rFonts w:ascii="Times New Roman" w:hAnsi="Times New Roman" w:cs="Times New Roman"/>
        </w:rPr>
        <w:t xml:space="preserve">ed by </w:t>
      </w:r>
      <w:r w:rsidR="00920346" w:rsidRPr="00722B8E">
        <w:rPr>
          <w:rFonts w:ascii="Times New Roman" w:hAnsi="Times New Roman" w:cs="Times New Roman"/>
        </w:rPr>
        <w:t xml:space="preserve">us in Appendix </w:t>
      </w:r>
      <w:r w:rsidR="003D1EFC" w:rsidRPr="00722B8E">
        <w:rPr>
          <w:rFonts w:ascii="Times New Roman" w:hAnsi="Times New Roman" w:cs="Times New Roman"/>
        </w:rPr>
        <w:t>2</w:t>
      </w:r>
      <w:r w:rsidR="00920346" w:rsidRPr="00722B8E">
        <w:rPr>
          <w:rFonts w:ascii="Times New Roman" w:hAnsi="Times New Roman" w:cs="Times New Roman"/>
        </w:rPr>
        <w:t xml:space="preserve"> Form A 0</w:t>
      </w:r>
      <w:r w:rsidR="00870DB6" w:rsidRPr="00722B8E">
        <w:rPr>
          <w:rFonts w:ascii="Times New Roman" w:hAnsi="Times New Roman" w:cs="Times New Roman"/>
        </w:rPr>
        <w:t>2</w:t>
      </w:r>
      <w:r w:rsidRPr="00722B8E">
        <w:rPr>
          <w:rFonts w:ascii="Times New Roman" w:hAnsi="Times New Roman" w:cs="Times New Roman"/>
        </w:rPr>
        <w:t xml:space="preserve"> of the main</w:t>
      </w:r>
      <w:r w:rsidRPr="00CC035E">
        <w:rPr>
          <w:rFonts w:ascii="Times New Roman" w:hAnsi="Times New Roman" w:cs="Times New Roman"/>
        </w:rPr>
        <w:t xml:space="preserve"> </w:t>
      </w:r>
      <w:r w:rsidR="00654643">
        <w:rPr>
          <w:rFonts w:ascii="Times New Roman" w:hAnsi="Times New Roman" w:cs="Times New Roman"/>
        </w:rPr>
        <w:t>RFP</w:t>
      </w:r>
      <w:r w:rsidR="001212D1" w:rsidRPr="00CC035E">
        <w:rPr>
          <w:rFonts w:ascii="Times New Roman" w:hAnsi="Times New Roman" w:cs="Times New Roman"/>
        </w:rPr>
        <w:t xml:space="preserve"> document</w:t>
      </w:r>
      <w:r w:rsidRPr="00CC035E">
        <w:rPr>
          <w:rFonts w:ascii="Times New Roman" w:hAnsi="Times New Roman" w:cs="Times New Roman"/>
        </w:rPr>
        <w:t xml:space="preserve"> which are expressly accepted by the Bank and communicated to us in writing, shall form a valid and binding part of the aforesaid </w:t>
      </w:r>
      <w:r w:rsidR="00654643">
        <w:rPr>
          <w:rFonts w:ascii="Times New Roman" w:hAnsi="Times New Roman" w:cs="Times New Roman"/>
        </w:rPr>
        <w:t>RFP</w:t>
      </w:r>
      <w:r w:rsidR="001212D1" w:rsidRPr="00CC035E">
        <w:rPr>
          <w:rFonts w:ascii="Times New Roman" w:hAnsi="Times New Roman" w:cs="Times New Roman"/>
        </w:rPr>
        <w:t xml:space="preserve"> </w:t>
      </w:r>
      <w:r w:rsidR="00903728">
        <w:rPr>
          <w:rFonts w:ascii="Times New Roman" w:hAnsi="Times New Roman" w:cs="Times New Roman"/>
        </w:rPr>
        <w:t xml:space="preserve">document. </w:t>
      </w:r>
      <w:r w:rsidRPr="00CC035E">
        <w:rPr>
          <w:rFonts w:ascii="Times New Roman" w:hAnsi="Times New Roman" w:cs="Times New Roman"/>
        </w:rPr>
        <w:t>The Bank is not bound by any other extraneous matters or deviations, even if mentioned by us elsewhere either in our proposal or any subsequent deviations sought by us, whether orally or in writing, and the Bank’s decision not to accept any such extraneous conditions and deviations will be final and binding on us.</w:t>
      </w:r>
    </w:p>
    <w:p w:rsidR="00CD4C5D" w:rsidRPr="00CC035E" w:rsidRDefault="00CD4C5D">
      <w:pPr>
        <w:jc w:val="both"/>
      </w:pPr>
    </w:p>
    <w:p w:rsidR="00CD4C5D" w:rsidRPr="00CC035E" w:rsidRDefault="00CD4C5D">
      <w:pPr>
        <w:jc w:val="both"/>
      </w:pPr>
    </w:p>
    <w:p w:rsidR="00CD4C5D" w:rsidRPr="00CC035E" w:rsidRDefault="00CD4C5D">
      <w:pPr>
        <w:jc w:val="both"/>
      </w:pPr>
      <w:r w:rsidRPr="00CC035E">
        <w:t>Yours faithfully,</w:t>
      </w:r>
    </w:p>
    <w:p w:rsidR="00CD4C5D" w:rsidRPr="00CC035E" w:rsidRDefault="00CD4C5D">
      <w:pPr>
        <w:jc w:val="both"/>
      </w:pPr>
    </w:p>
    <w:p w:rsidR="00CD4C5D" w:rsidRPr="00CC035E" w:rsidRDefault="00603FA6">
      <w:pPr>
        <w:jc w:val="both"/>
      </w:pPr>
      <w:r w:rsidRPr="00CC035E">
        <w:t>Authorized</w:t>
      </w:r>
      <w:r w:rsidR="00CD4C5D" w:rsidRPr="00CC035E">
        <w:t xml:space="preserve"> Signatory</w:t>
      </w:r>
    </w:p>
    <w:p w:rsidR="00CD4C5D" w:rsidRPr="00CC035E" w:rsidRDefault="00CD4C5D">
      <w:pPr>
        <w:jc w:val="both"/>
      </w:pPr>
      <w:r w:rsidRPr="00CC035E">
        <w:t>Designation</w:t>
      </w:r>
    </w:p>
    <w:p w:rsidR="00CD4C5D" w:rsidRPr="00CC035E" w:rsidRDefault="00603FA6">
      <w:pPr>
        <w:jc w:val="both"/>
      </w:pPr>
      <w:r w:rsidRPr="00CC035E">
        <w:t>Bidder</w:t>
      </w:r>
      <w:r w:rsidR="00833B8B">
        <w:t>’s Corporate N</w:t>
      </w:r>
      <w:r w:rsidR="00CD4C5D" w:rsidRPr="00CC035E">
        <w:t>ame</w:t>
      </w:r>
    </w:p>
    <w:p w:rsidR="00E25B70" w:rsidRPr="00CC035E" w:rsidRDefault="00E25B70">
      <w:pPr>
        <w:jc w:val="both"/>
      </w:pPr>
    </w:p>
    <w:p w:rsidR="00E25B70" w:rsidRPr="00CC035E" w:rsidRDefault="00E25B70">
      <w:pPr>
        <w:jc w:val="both"/>
      </w:pPr>
      <w:r w:rsidRPr="00CC035E">
        <w:t>Stamp:</w:t>
      </w:r>
    </w:p>
    <w:sectPr w:rsidR="00E25B70" w:rsidRPr="00CC035E">
      <w:headerReference w:type="even" r:id="rId6"/>
      <w:headerReference w:type="default"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257D" w:rsidRDefault="000B257D">
      <w:r>
        <w:separator/>
      </w:r>
    </w:p>
  </w:endnote>
  <w:endnote w:type="continuationSeparator" w:id="0">
    <w:p w:rsidR="000B257D" w:rsidRDefault="000B25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4C5D" w:rsidRPr="00CC035E" w:rsidRDefault="00CD4C5D">
    <w:pPr>
      <w:pStyle w:val="Footer"/>
      <w:rPr>
        <w:sz w:val="16"/>
        <w:szCs w:val="16"/>
      </w:rPr>
    </w:pPr>
    <w:r w:rsidRPr="00C93A8D">
      <w:rPr>
        <w:rFonts w:ascii="Verdana" w:hAnsi="Verdana"/>
        <w:sz w:val="20"/>
        <w:szCs w:val="20"/>
      </w:rPr>
      <w:tab/>
    </w:r>
    <w:r w:rsidRPr="00CC035E">
      <w:rPr>
        <w:sz w:val="16"/>
        <w:szCs w:val="16"/>
      </w:rPr>
      <w:t xml:space="preserve">Annexure </w:t>
    </w:r>
    <w:r w:rsidR="002B0EEB" w:rsidRPr="00CC035E">
      <w:rPr>
        <w:sz w:val="16"/>
        <w:szCs w:val="16"/>
      </w:rPr>
      <w:t>1</w:t>
    </w:r>
    <w:r w:rsidR="00531D1F" w:rsidRPr="00CC035E">
      <w:rPr>
        <w:sz w:val="16"/>
        <w:szCs w:val="16"/>
      </w:rPr>
      <w:t xml:space="preserve"> – Conformity Letter</w:t>
    </w:r>
    <w:r w:rsidRPr="00CC035E">
      <w:rPr>
        <w:sz w:val="16"/>
        <w:szCs w:val="16"/>
      </w:rPr>
      <w:tab/>
    </w:r>
    <w:r w:rsidR="00C93A8D" w:rsidRPr="00CC035E">
      <w:rPr>
        <w:sz w:val="16"/>
        <w:szCs w:val="16"/>
      </w:rPr>
      <w:t xml:space="preserve">Page </w:t>
    </w:r>
    <w:r w:rsidRPr="00CC035E">
      <w:rPr>
        <w:rStyle w:val="PageNumber"/>
        <w:sz w:val="16"/>
        <w:szCs w:val="16"/>
      </w:rPr>
      <w:fldChar w:fldCharType="begin"/>
    </w:r>
    <w:r w:rsidRPr="00CC035E">
      <w:rPr>
        <w:rStyle w:val="PageNumber"/>
        <w:sz w:val="16"/>
        <w:szCs w:val="16"/>
      </w:rPr>
      <w:instrText xml:space="preserve"> PAGE </w:instrText>
    </w:r>
    <w:r w:rsidRPr="00CC035E">
      <w:rPr>
        <w:rStyle w:val="PageNumber"/>
        <w:sz w:val="16"/>
        <w:szCs w:val="16"/>
      </w:rPr>
      <w:fldChar w:fldCharType="separate"/>
    </w:r>
    <w:r w:rsidR="007E420A">
      <w:rPr>
        <w:rStyle w:val="PageNumber"/>
        <w:noProof/>
        <w:sz w:val="16"/>
        <w:szCs w:val="16"/>
      </w:rPr>
      <w:t>1</w:t>
    </w:r>
    <w:r w:rsidRPr="00CC035E">
      <w:rPr>
        <w:rStyle w:val="PageNumber"/>
        <w:sz w:val="16"/>
        <w:szCs w:val="16"/>
      </w:rPr>
      <w:fldChar w:fldCharType="end"/>
    </w:r>
    <w:r w:rsidR="00C93A8D" w:rsidRPr="00CC035E">
      <w:rPr>
        <w:rStyle w:val="PageNumber"/>
        <w:sz w:val="16"/>
        <w:szCs w:val="16"/>
      </w:rPr>
      <w:t xml:space="preserve"> of </w:t>
    </w:r>
    <w:r w:rsidR="00C93A8D" w:rsidRPr="00CC035E">
      <w:rPr>
        <w:rStyle w:val="PageNumber"/>
        <w:sz w:val="16"/>
        <w:szCs w:val="16"/>
      </w:rPr>
      <w:fldChar w:fldCharType="begin"/>
    </w:r>
    <w:r w:rsidR="00C93A8D" w:rsidRPr="00CC035E">
      <w:rPr>
        <w:rStyle w:val="PageNumber"/>
        <w:sz w:val="16"/>
        <w:szCs w:val="16"/>
      </w:rPr>
      <w:instrText xml:space="preserve"> NUMPAGES </w:instrText>
    </w:r>
    <w:r w:rsidR="00C93A8D" w:rsidRPr="00CC035E">
      <w:rPr>
        <w:rStyle w:val="PageNumber"/>
        <w:sz w:val="16"/>
        <w:szCs w:val="16"/>
      </w:rPr>
      <w:fldChar w:fldCharType="separate"/>
    </w:r>
    <w:r w:rsidR="007E420A">
      <w:rPr>
        <w:rStyle w:val="PageNumber"/>
        <w:noProof/>
        <w:sz w:val="16"/>
        <w:szCs w:val="16"/>
      </w:rPr>
      <w:t>1</w:t>
    </w:r>
    <w:r w:rsidR="00C93A8D" w:rsidRPr="00CC035E">
      <w:rPr>
        <w:rStyle w:val="PageNumbe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257D" w:rsidRDefault="000B257D">
      <w:r>
        <w:separator/>
      </w:r>
    </w:p>
  </w:footnote>
  <w:footnote w:type="continuationSeparator" w:id="0">
    <w:p w:rsidR="000B257D" w:rsidRDefault="000B25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7E420A">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A70" w:rsidRDefault="00A6339D" w:rsidP="00396A70">
    <w:pPr>
      <w:pStyle w:val="Header"/>
      <w:tabs>
        <w:tab w:val="clear" w:pos="4153"/>
        <w:tab w:val="clear" w:pos="8306"/>
      </w:tabs>
      <w:ind w:left="5130" w:hanging="6570"/>
      <w:jc w:val="right"/>
      <w:rPr>
        <w:sz w:val="14"/>
        <w:szCs w:val="14"/>
      </w:rPr>
    </w:pPr>
    <w:r w:rsidRPr="00CC035E">
      <w:rPr>
        <w:noProof/>
        <w:sz w:val="16"/>
        <w:szCs w:val="16"/>
        <w:lang w:val="en-IN" w:eastAsia="en-IN"/>
      </w:rPr>
      <w:drawing>
        <wp:anchor distT="0" distB="0" distL="114300" distR="114300" simplePos="0" relativeHeight="251657728" behindDoc="0" locked="0" layoutInCell="1" allowOverlap="1">
          <wp:simplePos x="0" y="0"/>
          <wp:positionH relativeFrom="column">
            <wp:posOffset>-57150</wp:posOffset>
          </wp:positionH>
          <wp:positionV relativeFrom="paragraph">
            <wp:posOffset>-112395</wp:posOffset>
          </wp:positionV>
          <wp:extent cx="1184275" cy="431800"/>
          <wp:effectExtent l="0" t="0" r="0" b="6350"/>
          <wp:wrapNone/>
          <wp:docPr id="8" name="Picture 8" descr="central-b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entral-ban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4275" cy="431800"/>
                  </a:xfrm>
                  <a:prstGeom prst="rect">
                    <a:avLst/>
                  </a:prstGeom>
                  <a:noFill/>
                  <a:ln>
                    <a:noFill/>
                  </a:ln>
                </pic:spPr>
              </pic:pic>
            </a:graphicData>
          </a:graphic>
          <wp14:sizeRelH relativeFrom="page">
            <wp14:pctWidth>0</wp14:pctWidth>
          </wp14:sizeRelH>
          <wp14:sizeRelV relativeFrom="page">
            <wp14:pctHeight>0</wp14:pctHeight>
          </wp14:sizeRelV>
        </wp:anchor>
      </w:drawing>
    </w:r>
    <w:r w:rsidR="00396A70">
      <w:rPr>
        <w:sz w:val="14"/>
        <w:szCs w:val="14"/>
      </w:rPr>
      <w:t>Request for Proposal</w:t>
    </w:r>
    <w:r w:rsidR="00396A70" w:rsidRPr="00051F3D">
      <w:rPr>
        <w:sz w:val="14"/>
        <w:szCs w:val="14"/>
      </w:rPr>
      <w:t xml:space="preserve"> for </w:t>
    </w:r>
    <w:r w:rsidR="00396A70" w:rsidRPr="00A42A54">
      <w:rPr>
        <w:sz w:val="14"/>
        <w:szCs w:val="14"/>
      </w:rPr>
      <w:t>Supply, Installation, Integration,</w:t>
    </w:r>
  </w:p>
  <w:p w:rsidR="00813D43" w:rsidRPr="00396A70" w:rsidRDefault="00A50B14" w:rsidP="00396A70">
    <w:pPr>
      <w:pStyle w:val="Header"/>
      <w:tabs>
        <w:tab w:val="clear" w:pos="4153"/>
        <w:tab w:val="clear" w:pos="8306"/>
      </w:tabs>
      <w:ind w:left="5130" w:hanging="6570"/>
      <w:jc w:val="right"/>
      <w:rPr>
        <w:sz w:val="14"/>
        <w:szCs w:val="14"/>
      </w:rPr>
    </w:pPr>
    <w:proofErr w:type="gramStart"/>
    <w:r>
      <w:rPr>
        <w:sz w:val="14"/>
        <w:szCs w:val="14"/>
      </w:rPr>
      <w:t>and</w:t>
    </w:r>
    <w:proofErr w:type="gramEnd"/>
    <w:r>
      <w:rPr>
        <w:sz w:val="14"/>
        <w:szCs w:val="14"/>
      </w:rPr>
      <w:t xml:space="preserve"> </w:t>
    </w:r>
    <w:r w:rsidR="00396A70" w:rsidRPr="00A42A54">
      <w:rPr>
        <w:sz w:val="14"/>
        <w:szCs w:val="14"/>
      </w:rPr>
      <w:t>Commissioning of Video Conferencing Equipment</w:t>
    </w:r>
  </w:p>
  <w:p w:rsidR="006B4ADB" w:rsidRPr="00CC035E" w:rsidRDefault="005F0C66" w:rsidP="00EA0083">
    <w:pPr>
      <w:pStyle w:val="Header"/>
      <w:pBdr>
        <w:bottom w:val="single" w:sz="4" w:space="1" w:color="auto"/>
      </w:pBdr>
      <w:tabs>
        <w:tab w:val="clear" w:pos="8306"/>
        <w:tab w:val="left" w:pos="7566"/>
        <w:tab w:val="right" w:pos="8640"/>
      </w:tabs>
      <w:spacing w:before="120"/>
      <w:jc w:val="center"/>
      <w:rPr>
        <w:i/>
        <w:iCs/>
        <w:sz w:val="22"/>
        <w:szCs w:val="22"/>
      </w:rPr>
    </w:pPr>
    <w:r w:rsidRPr="00CC035E">
      <w:rPr>
        <w:b/>
        <w:sz w:val="22"/>
        <w:szCs w:val="22"/>
      </w:rPr>
      <w:t xml:space="preserve">Annexure 1 – </w:t>
    </w:r>
    <w:r w:rsidR="005C4D82" w:rsidRPr="00CC035E">
      <w:rPr>
        <w:b/>
        <w:sz w:val="22"/>
        <w:szCs w:val="22"/>
      </w:rPr>
      <w:t>Conformity</w:t>
    </w:r>
    <w:r w:rsidRPr="00CC035E">
      <w:rPr>
        <w:b/>
        <w:sz w:val="22"/>
        <w:szCs w:val="22"/>
      </w:rPr>
      <w:t xml:space="preserve"> </w:t>
    </w:r>
    <w:r w:rsidR="005C4D82" w:rsidRPr="00CC035E">
      <w:rPr>
        <w:b/>
        <w:sz w:val="22"/>
        <w:szCs w:val="22"/>
      </w:rPr>
      <w:t>Letter</w:t>
    </w:r>
  </w:p>
  <w:p w:rsidR="00CD4C5D" w:rsidRPr="00E953C4" w:rsidRDefault="00CD4C5D" w:rsidP="006B4ADB">
    <w:pPr>
      <w:pStyle w:val="Header"/>
      <w:rPr>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6EF"/>
    <w:rsid w:val="00002661"/>
    <w:rsid w:val="00003BDA"/>
    <w:rsid w:val="000069DD"/>
    <w:rsid w:val="00013BC5"/>
    <w:rsid w:val="0005391C"/>
    <w:rsid w:val="0008422D"/>
    <w:rsid w:val="00094CA8"/>
    <w:rsid w:val="000A5035"/>
    <w:rsid w:val="000B257D"/>
    <w:rsid w:val="000B2B1B"/>
    <w:rsid w:val="000E0CA9"/>
    <w:rsid w:val="001013E3"/>
    <w:rsid w:val="00111E14"/>
    <w:rsid w:val="001212D1"/>
    <w:rsid w:val="00121A07"/>
    <w:rsid w:val="001222C0"/>
    <w:rsid w:val="00133669"/>
    <w:rsid w:val="00133B5F"/>
    <w:rsid w:val="0015584B"/>
    <w:rsid w:val="0015716A"/>
    <w:rsid w:val="001640CE"/>
    <w:rsid w:val="001D3093"/>
    <w:rsid w:val="001D5685"/>
    <w:rsid w:val="002073D0"/>
    <w:rsid w:val="002144F7"/>
    <w:rsid w:val="0026126A"/>
    <w:rsid w:val="00294554"/>
    <w:rsid w:val="002B0EEB"/>
    <w:rsid w:val="002B5F8E"/>
    <w:rsid w:val="002C4AC4"/>
    <w:rsid w:val="002C59FC"/>
    <w:rsid w:val="002D5ECB"/>
    <w:rsid w:val="00301F97"/>
    <w:rsid w:val="00334F86"/>
    <w:rsid w:val="00351803"/>
    <w:rsid w:val="0035685B"/>
    <w:rsid w:val="00396A70"/>
    <w:rsid w:val="003B44CC"/>
    <w:rsid w:val="003D1EFC"/>
    <w:rsid w:val="003F7538"/>
    <w:rsid w:val="00427E21"/>
    <w:rsid w:val="004303B0"/>
    <w:rsid w:val="00454C49"/>
    <w:rsid w:val="00497BEC"/>
    <w:rsid w:val="004A6B67"/>
    <w:rsid w:val="004E58D3"/>
    <w:rsid w:val="004E645D"/>
    <w:rsid w:val="004F34BD"/>
    <w:rsid w:val="00527688"/>
    <w:rsid w:val="00531D1F"/>
    <w:rsid w:val="005617C6"/>
    <w:rsid w:val="0058506A"/>
    <w:rsid w:val="00585ED8"/>
    <w:rsid w:val="0059514F"/>
    <w:rsid w:val="005C157E"/>
    <w:rsid w:val="005C2D01"/>
    <w:rsid w:val="005C4D82"/>
    <w:rsid w:val="005D7B2E"/>
    <w:rsid w:val="005F0C66"/>
    <w:rsid w:val="00603FA6"/>
    <w:rsid w:val="00612419"/>
    <w:rsid w:val="006507C5"/>
    <w:rsid w:val="00654643"/>
    <w:rsid w:val="00671555"/>
    <w:rsid w:val="0068147E"/>
    <w:rsid w:val="006A204C"/>
    <w:rsid w:val="006B2200"/>
    <w:rsid w:val="006B4ADB"/>
    <w:rsid w:val="006C29AD"/>
    <w:rsid w:val="006E5DB1"/>
    <w:rsid w:val="007003FF"/>
    <w:rsid w:val="00720785"/>
    <w:rsid w:val="00722B8E"/>
    <w:rsid w:val="0075159E"/>
    <w:rsid w:val="0075210F"/>
    <w:rsid w:val="00766AEF"/>
    <w:rsid w:val="007728D8"/>
    <w:rsid w:val="00796E00"/>
    <w:rsid w:val="007E420A"/>
    <w:rsid w:val="007F296D"/>
    <w:rsid w:val="007F3694"/>
    <w:rsid w:val="00813D43"/>
    <w:rsid w:val="00814801"/>
    <w:rsid w:val="0081570D"/>
    <w:rsid w:val="0083247C"/>
    <w:rsid w:val="00833499"/>
    <w:rsid w:val="00833B8B"/>
    <w:rsid w:val="0086225F"/>
    <w:rsid w:val="008631A8"/>
    <w:rsid w:val="00865F1F"/>
    <w:rsid w:val="00870DB6"/>
    <w:rsid w:val="008719EC"/>
    <w:rsid w:val="00872BC6"/>
    <w:rsid w:val="00886761"/>
    <w:rsid w:val="00893C36"/>
    <w:rsid w:val="008A6A0A"/>
    <w:rsid w:val="008E73ED"/>
    <w:rsid w:val="00903728"/>
    <w:rsid w:val="00907BA3"/>
    <w:rsid w:val="00910745"/>
    <w:rsid w:val="00920346"/>
    <w:rsid w:val="00930A01"/>
    <w:rsid w:val="00931F92"/>
    <w:rsid w:val="00932DA3"/>
    <w:rsid w:val="00933193"/>
    <w:rsid w:val="00956C35"/>
    <w:rsid w:val="00972CCF"/>
    <w:rsid w:val="00985972"/>
    <w:rsid w:val="00992FB7"/>
    <w:rsid w:val="00996333"/>
    <w:rsid w:val="009D36F7"/>
    <w:rsid w:val="009E789C"/>
    <w:rsid w:val="009F7D8B"/>
    <w:rsid w:val="00A07CCD"/>
    <w:rsid w:val="00A37809"/>
    <w:rsid w:val="00A50B14"/>
    <w:rsid w:val="00A6339D"/>
    <w:rsid w:val="00A97D13"/>
    <w:rsid w:val="00A97E57"/>
    <w:rsid w:val="00AA39EE"/>
    <w:rsid w:val="00AA3AF7"/>
    <w:rsid w:val="00AA6573"/>
    <w:rsid w:val="00AB762E"/>
    <w:rsid w:val="00AF2955"/>
    <w:rsid w:val="00AF5825"/>
    <w:rsid w:val="00B33222"/>
    <w:rsid w:val="00B34723"/>
    <w:rsid w:val="00B402D5"/>
    <w:rsid w:val="00B579CC"/>
    <w:rsid w:val="00B60D60"/>
    <w:rsid w:val="00B830CD"/>
    <w:rsid w:val="00B9104D"/>
    <w:rsid w:val="00B9757B"/>
    <w:rsid w:val="00BA42AC"/>
    <w:rsid w:val="00C01D8F"/>
    <w:rsid w:val="00C24188"/>
    <w:rsid w:val="00C473B9"/>
    <w:rsid w:val="00C80C4A"/>
    <w:rsid w:val="00C93A8D"/>
    <w:rsid w:val="00CB5012"/>
    <w:rsid w:val="00CC035E"/>
    <w:rsid w:val="00CC2F7F"/>
    <w:rsid w:val="00CD4C5D"/>
    <w:rsid w:val="00CE4926"/>
    <w:rsid w:val="00D45258"/>
    <w:rsid w:val="00D50BE4"/>
    <w:rsid w:val="00DA27D5"/>
    <w:rsid w:val="00DB0094"/>
    <w:rsid w:val="00DD7050"/>
    <w:rsid w:val="00DE11CD"/>
    <w:rsid w:val="00DF531B"/>
    <w:rsid w:val="00E05BAE"/>
    <w:rsid w:val="00E06D16"/>
    <w:rsid w:val="00E11173"/>
    <w:rsid w:val="00E23B75"/>
    <w:rsid w:val="00E25B70"/>
    <w:rsid w:val="00E419C9"/>
    <w:rsid w:val="00E507DA"/>
    <w:rsid w:val="00E65A69"/>
    <w:rsid w:val="00E72247"/>
    <w:rsid w:val="00E953C4"/>
    <w:rsid w:val="00E95CCE"/>
    <w:rsid w:val="00EA0083"/>
    <w:rsid w:val="00EC06EF"/>
    <w:rsid w:val="00EC1421"/>
    <w:rsid w:val="00EC2640"/>
    <w:rsid w:val="00EF2CA6"/>
    <w:rsid w:val="00EF47EA"/>
    <w:rsid w:val="00EF7916"/>
    <w:rsid w:val="00F25C6A"/>
    <w:rsid w:val="00F32580"/>
    <w:rsid w:val="00F5308D"/>
    <w:rsid w:val="00F774DA"/>
    <w:rsid w:val="00F776E1"/>
    <w:rsid w:val="00F81495"/>
    <w:rsid w:val="00FC7F8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rFonts w:ascii="Arial" w:hAnsi="Arial" w:cs="Arial"/>
    </w:rPr>
  </w:style>
  <w:style w:type="paragraph" w:styleId="Header">
    <w:name w:val="header"/>
    <w:basedOn w:val="Normal"/>
    <w:link w:val="HeaderChar"/>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alloonText">
    <w:name w:val="Balloon Text"/>
    <w:basedOn w:val="Normal"/>
    <w:semiHidden/>
    <w:rsid w:val="004F34BD"/>
    <w:rPr>
      <w:rFonts w:ascii="Tahoma" w:hAnsi="Tahoma" w:cs="Tahoma"/>
      <w:sz w:val="16"/>
      <w:szCs w:val="16"/>
    </w:rPr>
  </w:style>
  <w:style w:type="character" w:customStyle="1" w:styleId="HeaderChar">
    <w:name w:val="Header Char"/>
    <w:link w:val="Header"/>
    <w:rsid w:val="0090372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354955">
      <w:bodyDiv w:val="1"/>
      <w:marLeft w:val="0"/>
      <w:marRight w:val="0"/>
      <w:marTop w:val="0"/>
      <w:marBottom w:val="0"/>
      <w:divBdr>
        <w:top w:val="none" w:sz="0" w:space="0" w:color="auto"/>
        <w:left w:val="none" w:sz="0" w:space="0" w:color="auto"/>
        <w:bottom w:val="none" w:sz="0" w:space="0" w:color="auto"/>
        <w:right w:val="none" w:sz="0" w:space="0" w:color="auto"/>
      </w:divBdr>
    </w:div>
    <w:div w:id="2056343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248</Words>
  <Characters>1477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2024-01-09T06:32:00Z</dcterms:created>
  <dcterms:modified xsi:type="dcterms:W3CDTF">2024-05-10T11:51:00Z</dcterms:modified>
</cp:coreProperties>
</file>