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1B" w:rsidRDefault="007D111B" w:rsidP="00F11B74">
      <w:pPr>
        <w:jc w:val="center"/>
        <w:rPr>
          <w:rFonts w:ascii="Times New Roman" w:hAnsi="Times New Roman"/>
          <w:b/>
          <w:iCs/>
          <w:sz w:val="24"/>
          <w:szCs w:val="24"/>
        </w:rPr>
      </w:pPr>
      <w:bookmarkStart w:id="0" w:name="_top"/>
      <w:bookmarkEnd w:id="0"/>
    </w:p>
    <w:p w:rsidR="007D111B" w:rsidRDefault="007D111B" w:rsidP="00F11B74">
      <w:pPr>
        <w:jc w:val="center"/>
        <w:rPr>
          <w:rFonts w:ascii="Times New Roman" w:hAnsi="Times New Roman"/>
          <w:b/>
          <w:iCs/>
          <w:sz w:val="24"/>
          <w:szCs w:val="24"/>
        </w:rPr>
      </w:pPr>
    </w:p>
    <w:p w:rsidR="006710A5" w:rsidRDefault="003D7F1A" w:rsidP="003D7F1A">
      <w:pPr>
        <w:jc w:val="center"/>
        <w:rPr>
          <w:rFonts w:ascii="Algerian" w:hAnsi="Algerian"/>
          <w:b/>
          <w:iCs/>
          <w:sz w:val="32"/>
          <w:szCs w:val="32"/>
        </w:rPr>
      </w:pPr>
      <w:r>
        <w:rPr>
          <w:rFonts w:cs="Nirmala UI" w:hint="cs"/>
          <w:b/>
          <w:bCs/>
          <w:sz w:val="32"/>
          <w:szCs w:val="32"/>
          <w:cs/>
          <w:lang w:val="en-IN" w:eastAsia="hi-IN" w:bidi="hi-IN"/>
        </w:rPr>
        <w:t>सेन्ट्रल</w:t>
      </w:r>
      <w:r w:rsidR="003D716F">
        <w:rPr>
          <w:rFonts w:cs="Mangal" w:hint="cs"/>
          <w:b/>
          <w:bCs/>
          <w:sz w:val="32"/>
          <w:szCs w:val="32"/>
          <w:cs/>
          <w:lang w:eastAsia="hi-IN" w:bidi="hi-IN"/>
        </w:rPr>
        <w:t xml:space="preserve"> </w:t>
      </w:r>
      <w:r w:rsidR="003D716F">
        <w:rPr>
          <w:rFonts w:cs="Nirmala UI"/>
          <w:b/>
          <w:bCs/>
          <w:sz w:val="32"/>
          <w:szCs w:val="32"/>
          <w:cs/>
          <w:lang w:eastAsia="hi-IN" w:bidi="hi-IN"/>
        </w:rPr>
        <w:t>बैंक ऑफ इण्डिया</w:t>
      </w:r>
    </w:p>
    <w:p w:rsidR="00F11B74" w:rsidRPr="006710A5" w:rsidRDefault="00F11B74" w:rsidP="00F11B74">
      <w:pPr>
        <w:jc w:val="center"/>
        <w:rPr>
          <w:rFonts w:ascii="Algerian" w:hAnsi="Algerian"/>
          <w:b/>
          <w:iCs/>
          <w:sz w:val="36"/>
          <w:szCs w:val="36"/>
        </w:rPr>
      </w:pPr>
      <w:r w:rsidRPr="006710A5">
        <w:rPr>
          <w:rFonts w:ascii="Algerian" w:hAnsi="Algerian"/>
          <w:b/>
          <w:iCs/>
          <w:sz w:val="36"/>
          <w:szCs w:val="36"/>
        </w:rPr>
        <w:t>CENTRAL BANK OF INDIA</w:t>
      </w:r>
    </w:p>
    <w:p w:rsidR="00F11B74" w:rsidRPr="006710A5" w:rsidRDefault="00F11B74" w:rsidP="00F11B74">
      <w:pPr>
        <w:jc w:val="center"/>
        <w:rPr>
          <w:rFonts w:ascii="Times New Roman" w:hAnsi="Times New Roman"/>
          <w:b/>
          <w:iCs/>
          <w:sz w:val="36"/>
          <w:szCs w:val="36"/>
        </w:rPr>
      </w:pPr>
    </w:p>
    <w:p w:rsidR="00FA5AB3" w:rsidRPr="007D111B" w:rsidRDefault="00FA5AB3" w:rsidP="00F11B74">
      <w:pPr>
        <w:jc w:val="center"/>
        <w:rPr>
          <w:rFonts w:ascii="Times New Roman" w:hAnsi="Times New Roman"/>
          <w:b/>
          <w:iCs/>
          <w:sz w:val="24"/>
          <w:szCs w:val="24"/>
        </w:rPr>
      </w:pPr>
      <w:r>
        <w:rPr>
          <w:rFonts w:ascii="Times New Roman" w:hAnsi="Times New Roman"/>
          <w:b/>
          <w:noProof/>
          <w:lang w:val="en-IN" w:eastAsia="en-IN" w:bidi="hi-IN"/>
        </w:rPr>
        <w:drawing>
          <wp:inline distT="0" distB="0" distL="0" distR="0" wp14:anchorId="3EF582B3" wp14:editId="6BA3D555">
            <wp:extent cx="2705100" cy="2052978"/>
            <wp:effectExtent l="0" t="0" r="0" b="4445"/>
            <wp:docPr id="4" name="Picture 1" descr="Description: CB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BI2"/>
                    <pic:cNvPicPr>
                      <a:picLocks noChangeAspect="1" noChangeArrowheads="1"/>
                    </pic:cNvPicPr>
                  </pic:nvPicPr>
                  <pic:blipFill>
                    <a:blip r:embed="rId9"/>
                    <a:srcRect/>
                    <a:stretch>
                      <a:fillRect/>
                    </a:stretch>
                  </pic:blipFill>
                  <pic:spPr bwMode="auto">
                    <a:xfrm>
                      <a:off x="0" y="0"/>
                      <a:ext cx="2719738" cy="2064087"/>
                    </a:xfrm>
                    <a:prstGeom prst="rect">
                      <a:avLst/>
                    </a:prstGeom>
                    <a:noFill/>
                    <a:ln w="9525">
                      <a:noFill/>
                      <a:miter lim="800000"/>
                      <a:headEnd/>
                      <a:tailEnd/>
                    </a:ln>
                  </pic:spPr>
                </pic:pic>
              </a:graphicData>
            </a:graphic>
          </wp:inline>
        </w:drawing>
      </w:r>
    </w:p>
    <w:p w:rsidR="00FA5AB3" w:rsidRDefault="00FA5AB3" w:rsidP="00F11B74">
      <w:pPr>
        <w:jc w:val="center"/>
        <w:rPr>
          <w:rFonts w:ascii="Times New Roman" w:hAnsi="Times New Roman"/>
          <w:b/>
          <w:iCs/>
          <w:sz w:val="24"/>
          <w:szCs w:val="24"/>
        </w:rPr>
      </w:pPr>
    </w:p>
    <w:p w:rsidR="001830B6" w:rsidRPr="00A2613D" w:rsidRDefault="00C6372F" w:rsidP="00F11B74">
      <w:pPr>
        <w:jc w:val="center"/>
        <w:rPr>
          <w:rFonts w:asciiTheme="minorHAnsi" w:hAnsiTheme="minorHAnsi" w:cstheme="minorHAnsi"/>
          <w:b/>
          <w:iCs/>
          <w:color w:val="FF6600"/>
          <w:sz w:val="28"/>
          <w:szCs w:val="28"/>
          <w:u w:val="single"/>
        </w:rPr>
      </w:pPr>
      <w:r w:rsidRPr="00A2613D">
        <w:rPr>
          <w:rFonts w:asciiTheme="minorHAnsi" w:hAnsiTheme="minorHAnsi" w:cstheme="minorHAnsi"/>
          <w:b/>
          <w:iCs/>
          <w:sz w:val="28"/>
          <w:szCs w:val="28"/>
          <w:u w:val="single"/>
        </w:rPr>
        <w:t xml:space="preserve">TENDER </w:t>
      </w:r>
      <w:r w:rsidR="007C31EC" w:rsidRPr="00A2613D">
        <w:rPr>
          <w:rFonts w:asciiTheme="minorHAnsi" w:hAnsiTheme="minorHAnsi" w:cstheme="minorHAnsi"/>
          <w:b/>
          <w:iCs/>
          <w:sz w:val="28"/>
          <w:szCs w:val="28"/>
          <w:u w:val="single"/>
        </w:rPr>
        <w:t>DOCUMENT</w:t>
      </w:r>
      <w:r w:rsidRPr="00A2613D">
        <w:rPr>
          <w:rFonts w:asciiTheme="minorHAnsi" w:hAnsiTheme="minorHAnsi" w:cstheme="minorHAnsi"/>
          <w:b/>
          <w:iCs/>
          <w:sz w:val="28"/>
          <w:szCs w:val="28"/>
          <w:u w:val="single"/>
        </w:rPr>
        <w:t xml:space="preserve"> </w:t>
      </w:r>
    </w:p>
    <w:p w:rsidR="00F11B74" w:rsidRPr="00A2613D" w:rsidRDefault="00F11B74" w:rsidP="00F11B74">
      <w:pPr>
        <w:jc w:val="center"/>
        <w:rPr>
          <w:rFonts w:asciiTheme="minorHAnsi" w:hAnsiTheme="minorHAnsi" w:cstheme="minorHAnsi"/>
          <w:b/>
          <w:sz w:val="28"/>
          <w:szCs w:val="28"/>
        </w:rPr>
      </w:pPr>
    </w:p>
    <w:p w:rsidR="00197156" w:rsidRPr="00A2613D" w:rsidRDefault="00197156" w:rsidP="00F11B74">
      <w:pPr>
        <w:jc w:val="center"/>
        <w:rPr>
          <w:rFonts w:asciiTheme="minorHAnsi" w:hAnsiTheme="minorHAnsi" w:cstheme="minorHAnsi"/>
          <w:b/>
          <w:sz w:val="28"/>
          <w:szCs w:val="28"/>
        </w:rPr>
      </w:pPr>
    </w:p>
    <w:p w:rsidR="00F11B74" w:rsidRPr="00A2613D" w:rsidRDefault="00F11B74" w:rsidP="00F11B74">
      <w:pPr>
        <w:jc w:val="center"/>
        <w:rPr>
          <w:rFonts w:asciiTheme="minorHAnsi" w:hAnsiTheme="minorHAnsi" w:cstheme="minorHAnsi"/>
          <w:b/>
          <w:iCs/>
          <w:sz w:val="28"/>
          <w:szCs w:val="28"/>
        </w:rPr>
      </w:pPr>
      <w:r w:rsidRPr="00A2613D">
        <w:rPr>
          <w:rFonts w:asciiTheme="minorHAnsi" w:hAnsiTheme="minorHAnsi" w:cstheme="minorHAnsi"/>
          <w:b/>
          <w:iCs/>
          <w:sz w:val="28"/>
          <w:szCs w:val="28"/>
        </w:rPr>
        <w:t>For</w:t>
      </w:r>
    </w:p>
    <w:p w:rsidR="00FA5AB3" w:rsidRPr="00A2613D" w:rsidRDefault="00FA5AB3" w:rsidP="00F11B74">
      <w:pPr>
        <w:pStyle w:val="Footer"/>
        <w:tabs>
          <w:tab w:val="clear" w:pos="4153"/>
          <w:tab w:val="clear" w:pos="8306"/>
        </w:tabs>
        <w:jc w:val="center"/>
        <w:rPr>
          <w:rFonts w:asciiTheme="minorHAnsi" w:hAnsiTheme="minorHAnsi" w:cstheme="minorHAnsi"/>
          <w:b/>
          <w:bCs/>
          <w:sz w:val="28"/>
          <w:szCs w:val="28"/>
        </w:rPr>
      </w:pPr>
    </w:p>
    <w:p w:rsidR="00F01FF6" w:rsidRPr="00A2613D" w:rsidRDefault="00F01FF6" w:rsidP="00F01FF6">
      <w:pPr>
        <w:pStyle w:val="Footer"/>
        <w:jc w:val="center"/>
        <w:rPr>
          <w:rFonts w:asciiTheme="minorHAnsi" w:hAnsiTheme="minorHAnsi" w:cstheme="minorHAnsi"/>
          <w:b/>
          <w:bCs/>
          <w:sz w:val="28"/>
          <w:szCs w:val="28"/>
        </w:rPr>
      </w:pPr>
      <w:r w:rsidRPr="00A2613D">
        <w:rPr>
          <w:rFonts w:asciiTheme="minorHAnsi" w:hAnsiTheme="minorHAnsi" w:cstheme="minorHAnsi"/>
          <w:b/>
          <w:bCs/>
          <w:sz w:val="28"/>
          <w:szCs w:val="28"/>
        </w:rPr>
        <w:t>Annual Maintenance Contract (AMC)</w:t>
      </w:r>
    </w:p>
    <w:p w:rsidR="00F01FF6" w:rsidRPr="00A2613D" w:rsidRDefault="00F01FF6" w:rsidP="00F01FF6">
      <w:pPr>
        <w:pStyle w:val="Footer"/>
        <w:jc w:val="center"/>
        <w:rPr>
          <w:rFonts w:asciiTheme="minorHAnsi" w:hAnsiTheme="minorHAnsi" w:cstheme="minorHAnsi"/>
          <w:b/>
          <w:bCs/>
          <w:sz w:val="28"/>
          <w:szCs w:val="28"/>
        </w:rPr>
      </w:pPr>
    </w:p>
    <w:p w:rsidR="00F01FF6" w:rsidRPr="00A2613D" w:rsidRDefault="00F01FF6" w:rsidP="00F01FF6">
      <w:pPr>
        <w:pStyle w:val="Footer"/>
        <w:jc w:val="center"/>
        <w:rPr>
          <w:rFonts w:asciiTheme="minorHAnsi" w:hAnsiTheme="minorHAnsi" w:cstheme="minorHAnsi"/>
          <w:b/>
          <w:bCs/>
          <w:sz w:val="28"/>
          <w:szCs w:val="28"/>
        </w:rPr>
      </w:pPr>
      <w:proofErr w:type="gramStart"/>
      <w:r w:rsidRPr="00A2613D">
        <w:rPr>
          <w:rFonts w:asciiTheme="minorHAnsi" w:hAnsiTheme="minorHAnsi" w:cstheme="minorHAnsi"/>
          <w:b/>
          <w:bCs/>
          <w:sz w:val="28"/>
          <w:szCs w:val="28"/>
        </w:rPr>
        <w:t>of</w:t>
      </w:r>
      <w:proofErr w:type="gramEnd"/>
    </w:p>
    <w:p w:rsidR="00F01FF6" w:rsidRPr="00A2613D" w:rsidRDefault="00F01FF6" w:rsidP="00F01FF6">
      <w:pPr>
        <w:pStyle w:val="Footer"/>
        <w:jc w:val="center"/>
        <w:rPr>
          <w:rFonts w:asciiTheme="minorHAnsi" w:hAnsiTheme="minorHAnsi" w:cstheme="minorHAnsi"/>
          <w:b/>
          <w:bCs/>
          <w:sz w:val="28"/>
          <w:szCs w:val="28"/>
        </w:rPr>
      </w:pPr>
    </w:p>
    <w:p w:rsidR="00F01FF6" w:rsidRPr="00A2613D" w:rsidRDefault="00F01FF6" w:rsidP="00F01FF6">
      <w:pPr>
        <w:pStyle w:val="Footer"/>
        <w:jc w:val="center"/>
        <w:rPr>
          <w:rFonts w:asciiTheme="minorHAnsi" w:hAnsiTheme="minorHAnsi" w:cstheme="minorHAnsi"/>
          <w:b/>
          <w:bCs/>
          <w:sz w:val="28"/>
          <w:szCs w:val="28"/>
        </w:rPr>
      </w:pPr>
      <w:r w:rsidRPr="00A2613D">
        <w:rPr>
          <w:rFonts w:asciiTheme="minorHAnsi" w:hAnsiTheme="minorHAnsi" w:cstheme="minorHAnsi"/>
          <w:b/>
          <w:bCs/>
          <w:sz w:val="28"/>
          <w:szCs w:val="28"/>
        </w:rPr>
        <w:t>Computer Hardware and Peripherals</w:t>
      </w:r>
    </w:p>
    <w:p w:rsidR="00F01FF6" w:rsidRPr="00A2613D" w:rsidRDefault="00F01FF6" w:rsidP="00F01FF6">
      <w:pPr>
        <w:pStyle w:val="Footer"/>
        <w:jc w:val="center"/>
        <w:rPr>
          <w:rFonts w:asciiTheme="minorHAnsi" w:hAnsiTheme="minorHAnsi" w:cstheme="minorHAnsi"/>
          <w:b/>
          <w:bCs/>
          <w:sz w:val="28"/>
          <w:szCs w:val="28"/>
        </w:rPr>
      </w:pPr>
    </w:p>
    <w:p w:rsidR="00F01FF6" w:rsidRPr="00A2613D" w:rsidRDefault="00F01FF6" w:rsidP="00F01FF6">
      <w:pPr>
        <w:pStyle w:val="Footer"/>
        <w:jc w:val="center"/>
        <w:rPr>
          <w:rFonts w:asciiTheme="minorHAnsi" w:hAnsiTheme="minorHAnsi" w:cstheme="minorHAnsi"/>
          <w:b/>
          <w:bCs/>
          <w:sz w:val="28"/>
          <w:szCs w:val="28"/>
        </w:rPr>
      </w:pPr>
      <w:proofErr w:type="gramStart"/>
      <w:r w:rsidRPr="00A2613D">
        <w:rPr>
          <w:rFonts w:asciiTheme="minorHAnsi" w:hAnsiTheme="minorHAnsi" w:cstheme="minorHAnsi"/>
          <w:b/>
          <w:bCs/>
          <w:sz w:val="28"/>
          <w:szCs w:val="28"/>
        </w:rPr>
        <w:t>at</w:t>
      </w:r>
      <w:proofErr w:type="gramEnd"/>
    </w:p>
    <w:p w:rsidR="00F01FF6" w:rsidRPr="00A2613D" w:rsidRDefault="00F01FF6" w:rsidP="00F01FF6">
      <w:pPr>
        <w:pStyle w:val="Footer"/>
        <w:jc w:val="center"/>
        <w:rPr>
          <w:rFonts w:asciiTheme="minorHAnsi" w:hAnsiTheme="minorHAnsi" w:cstheme="minorHAnsi"/>
          <w:b/>
          <w:bCs/>
          <w:sz w:val="28"/>
          <w:szCs w:val="28"/>
        </w:rPr>
      </w:pPr>
    </w:p>
    <w:p w:rsidR="00F11B74" w:rsidRPr="00A2613D" w:rsidRDefault="00F01FF6" w:rsidP="00F01FF6">
      <w:pPr>
        <w:pStyle w:val="Footer"/>
        <w:tabs>
          <w:tab w:val="clear" w:pos="4153"/>
          <w:tab w:val="clear" w:pos="8306"/>
        </w:tabs>
        <w:jc w:val="center"/>
        <w:rPr>
          <w:rFonts w:asciiTheme="minorHAnsi" w:hAnsiTheme="minorHAnsi" w:cstheme="minorHAnsi"/>
          <w:b/>
          <w:bCs/>
          <w:sz w:val="28"/>
          <w:szCs w:val="28"/>
        </w:rPr>
      </w:pPr>
      <w:r w:rsidRPr="00A2613D">
        <w:rPr>
          <w:rFonts w:asciiTheme="minorHAnsi" w:hAnsiTheme="minorHAnsi" w:cstheme="minorHAnsi"/>
          <w:b/>
          <w:bCs/>
          <w:sz w:val="28"/>
          <w:szCs w:val="28"/>
        </w:rPr>
        <w:t xml:space="preserve">VARIOUS BRANCHES &amp; OFFICES UNDER JURISDICTION OF </w:t>
      </w:r>
      <w:r w:rsidR="0048342C">
        <w:rPr>
          <w:rFonts w:asciiTheme="minorHAnsi" w:hAnsiTheme="minorHAnsi" w:cstheme="minorHAnsi"/>
          <w:b/>
          <w:bCs/>
          <w:sz w:val="28"/>
          <w:szCs w:val="28"/>
        </w:rPr>
        <w:t>THANE</w:t>
      </w:r>
      <w:r w:rsidR="006D2660" w:rsidRPr="00A2613D">
        <w:rPr>
          <w:rFonts w:asciiTheme="minorHAnsi" w:hAnsiTheme="minorHAnsi" w:cstheme="minorHAnsi"/>
          <w:b/>
          <w:bCs/>
          <w:sz w:val="28"/>
          <w:szCs w:val="28"/>
        </w:rPr>
        <w:t xml:space="preserve"> </w:t>
      </w:r>
      <w:r w:rsidRPr="00A2613D">
        <w:rPr>
          <w:rFonts w:asciiTheme="minorHAnsi" w:hAnsiTheme="minorHAnsi" w:cstheme="minorHAnsi"/>
          <w:b/>
          <w:bCs/>
          <w:sz w:val="28"/>
          <w:szCs w:val="28"/>
        </w:rPr>
        <w:t>REGION</w:t>
      </w:r>
    </w:p>
    <w:p w:rsidR="003D716F" w:rsidRPr="00A2613D" w:rsidRDefault="00C83471" w:rsidP="00F01FF6">
      <w:pPr>
        <w:pStyle w:val="Footer"/>
        <w:tabs>
          <w:tab w:val="clear" w:pos="4153"/>
          <w:tab w:val="clear" w:pos="8306"/>
        </w:tabs>
        <w:jc w:val="center"/>
        <w:rPr>
          <w:rFonts w:asciiTheme="minorHAnsi" w:hAnsiTheme="minorHAnsi" w:cstheme="minorHAnsi"/>
          <w:b/>
          <w:bCs/>
          <w:sz w:val="28"/>
          <w:szCs w:val="28"/>
        </w:rPr>
      </w:pPr>
      <w:r w:rsidRPr="00A2613D">
        <w:rPr>
          <w:rFonts w:asciiTheme="minorHAnsi" w:hAnsiTheme="minorHAnsi" w:cstheme="minorHAnsi"/>
          <w:b/>
          <w:bCs/>
          <w:sz w:val="28"/>
          <w:szCs w:val="28"/>
        </w:rPr>
        <w:t>(</w:t>
      </w:r>
      <w:r w:rsidR="00F85124" w:rsidRPr="00A2613D">
        <w:rPr>
          <w:rFonts w:asciiTheme="minorHAnsi" w:hAnsiTheme="minorHAnsi" w:cstheme="minorHAnsi"/>
          <w:b/>
          <w:bCs/>
          <w:sz w:val="28"/>
          <w:szCs w:val="28"/>
        </w:rPr>
        <w:t>District:</w:t>
      </w:r>
      <w:r w:rsidR="006042E6" w:rsidRPr="00A2613D">
        <w:rPr>
          <w:rFonts w:asciiTheme="minorHAnsi" w:hAnsiTheme="minorHAnsi" w:cstheme="minorHAnsi"/>
          <w:b/>
          <w:bCs/>
          <w:sz w:val="28"/>
          <w:szCs w:val="28"/>
        </w:rPr>
        <w:t xml:space="preserve"> </w:t>
      </w:r>
      <w:r w:rsidR="0048342C">
        <w:rPr>
          <w:rFonts w:asciiTheme="minorHAnsi" w:hAnsiTheme="minorHAnsi" w:cstheme="minorHAnsi"/>
          <w:b/>
          <w:bCs/>
          <w:sz w:val="28"/>
          <w:szCs w:val="28"/>
        </w:rPr>
        <w:t xml:space="preserve">Thane, </w:t>
      </w:r>
      <w:proofErr w:type="spellStart"/>
      <w:r w:rsidR="009A26E6">
        <w:rPr>
          <w:rFonts w:asciiTheme="minorHAnsi" w:hAnsiTheme="minorHAnsi" w:cstheme="minorHAnsi"/>
          <w:b/>
          <w:bCs/>
          <w:sz w:val="28"/>
          <w:szCs w:val="28"/>
        </w:rPr>
        <w:t>Raigad</w:t>
      </w:r>
      <w:proofErr w:type="spellEnd"/>
      <w:r w:rsidR="0048342C">
        <w:rPr>
          <w:rFonts w:asciiTheme="minorHAnsi" w:hAnsiTheme="minorHAnsi" w:cstheme="minorHAnsi"/>
          <w:b/>
          <w:bCs/>
          <w:sz w:val="28"/>
          <w:szCs w:val="28"/>
        </w:rPr>
        <w:t>)</w:t>
      </w:r>
    </w:p>
    <w:p w:rsidR="00D2298E" w:rsidRPr="00A2613D" w:rsidRDefault="00D2298E" w:rsidP="00F01FF6">
      <w:pPr>
        <w:pStyle w:val="Footer"/>
        <w:tabs>
          <w:tab w:val="clear" w:pos="4153"/>
          <w:tab w:val="clear" w:pos="8306"/>
        </w:tabs>
        <w:jc w:val="center"/>
        <w:rPr>
          <w:rFonts w:asciiTheme="minorHAnsi" w:hAnsiTheme="minorHAnsi" w:cstheme="minorHAnsi"/>
          <w:b/>
          <w:bCs/>
          <w:sz w:val="28"/>
          <w:szCs w:val="28"/>
        </w:rPr>
      </w:pPr>
    </w:p>
    <w:p w:rsidR="003D716F" w:rsidRPr="00DA27CA" w:rsidRDefault="00C6372F" w:rsidP="00F01FF6">
      <w:pPr>
        <w:pStyle w:val="Footer"/>
        <w:tabs>
          <w:tab w:val="clear" w:pos="4153"/>
          <w:tab w:val="clear" w:pos="8306"/>
        </w:tabs>
        <w:jc w:val="center"/>
        <w:rPr>
          <w:rFonts w:asciiTheme="minorHAnsi" w:hAnsiTheme="minorHAnsi" w:cstheme="minorHAnsi"/>
          <w:b/>
          <w:bCs/>
          <w:color w:val="000000" w:themeColor="text1"/>
          <w:sz w:val="28"/>
          <w:szCs w:val="28"/>
        </w:rPr>
      </w:pPr>
      <w:proofErr w:type="gramStart"/>
      <w:r w:rsidRPr="00A2613D">
        <w:rPr>
          <w:rFonts w:asciiTheme="minorHAnsi" w:hAnsiTheme="minorHAnsi" w:cstheme="minorHAnsi"/>
          <w:b/>
          <w:bCs/>
          <w:sz w:val="28"/>
          <w:szCs w:val="28"/>
        </w:rPr>
        <w:t>TENDER</w:t>
      </w:r>
      <w:r w:rsidR="003D716F" w:rsidRPr="00A2613D">
        <w:rPr>
          <w:rFonts w:asciiTheme="minorHAnsi" w:hAnsiTheme="minorHAnsi" w:cstheme="minorHAnsi"/>
          <w:b/>
          <w:bCs/>
          <w:sz w:val="28"/>
          <w:szCs w:val="28"/>
        </w:rPr>
        <w:t xml:space="preserve"> REFERENC</w:t>
      </w:r>
      <w:r w:rsidR="008A1937" w:rsidRPr="00A2613D">
        <w:rPr>
          <w:rFonts w:asciiTheme="minorHAnsi" w:hAnsiTheme="minorHAnsi" w:cstheme="minorHAnsi"/>
          <w:b/>
          <w:bCs/>
          <w:sz w:val="28"/>
          <w:szCs w:val="28"/>
        </w:rPr>
        <w:t>E NO.</w:t>
      </w:r>
      <w:proofErr w:type="gramEnd"/>
      <w:r w:rsidR="00B93A92" w:rsidRPr="00A2613D">
        <w:rPr>
          <w:rFonts w:asciiTheme="minorHAnsi" w:hAnsiTheme="minorHAnsi" w:cstheme="minorHAnsi"/>
          <w:sz w:val="28"/>
          <w:szCs w:val="28"/>
        </w:rPr>
        <w:t xml:space="preserve"> </w:t>
      </w:r>
      <w:r w:rsidR="0036746D" w:rsidRPr="00A2613D">
        <w:rPr>
          <w:rFonts w:asciiTheme="minorHAnsi" w:hAnsiTheme="minorHAnsi" w:cstheme="minorHAnsi"/>
          <w:sz w:val="28"/>
          <w:szCs w:val="28"/>
        </w:rPr>
        <w:t xml:space="preserve"> </w:t>
      </w:r>
      <w:r w:rsidR="00600D8E" w:rsidRPr="00AF5ADB">
        <w:rPr>
          <w:szCs w:val="24"/>
        </w:rPr>
        <w:t>RO</w:t>
      </w:r>
      <w:proofErr w:type="gramStart"/>
      <w:r w:rsidR="00600D8E" w:rsidRPr="00AF5ADB">
        <w:rPr>
          <w:szCs w:val="24"/>
        </w:rPr>
        <w:t>:TH</w:t>
      </w:r>
      <w:r w:rsidR="00600D8E">
        <w:rPr>
          <w:szCs w:val="24"/>
        </w:rPr>
        <w:t>A</w:t>
      </w:r>
      <w:r w:rsidR="00600D8E" w:rsidRPr="00AF5ADB">
        <w:rPr>
          <w:szCs w:val="24"/>
        </w:rPr>
        <w:t>N:RCC:20</w:t>
      </w:r>
      <w:r w:rsidR="00600D8E">
        <w:rPr>
          <w:szCs w:val="24"/>
        </w:rPr>
        <w:t>2</w:t>
      </w:r>
      <w:r w:rsidR="009978B9">
        <w:rPr>
          <w:szCs w:val="24"/>
        </w:rPr>
        <w:t>3</w:t>
      </w:r>
      <w:proofErr w:type="gramEnd"/>
      <w:r w:rsidR="00600D8E" w:rsidRPr="00AF5ADB">
        <w:rPr>
          <w:szCs w:val="24"/>
        </w:rPr>
        <w:t>-</w:t>
      </w:r>
      <w:r w:rsidR="00600D8E">
        <w:rPr>
          <w:szCs w:val="24"/>
        </w:rPr>
        <w:t>2</w:t>
      </w:r>
      <w:r w:rsidR="009978B9">
        <w:rPr>
          <w:szCs w:val="24"/>
        </w:rPr>
        <w:t>4</w:t>
      </w:r>
      <w:r w:rsidR="00600D8E" w:rsidRPr="00AF5ADB">
        <w:rPr>
          <w:szCs w:val="24"/>
        </w:rPr>
        <w:t>:</w:t>
      </w:r>
      <w:r w:rsidR="009E7B0E">
        <w:rPr>
          <w:szCs w:val="24"/>
        </w:rPr>
        <w:t>85</w:t>
      </w:r>
      <w:r w:rsidR="00600D8E" w:rsidRPr="00AF5ADB">
        <w:rPr>
          <w:szCs w:val="24"/>
        </w:rPr>
        <w:t xml:space="preserve"> </w:t>
      </w:r>
      <w:r w:rsidR="00125ABE">
        <w:rPr>
          <w:b/>
          <w:bCs/>
          <w:color w:val="FF0000"/>
        </w:rPr>
        <w:t xml:space="preserve">  </w:t>
      </w:r>
      <w:r w:rsidR="00BB2A1E" w:rsidRPr="00DA27CA">
        <w:rPr>
          <w:rFonts w:asciiTheme="minorHAnsi" w:hAnsiTheme="minorHAnsi" w:cstheme="minorHAnsi"/>
          <w:b/>
          <w:bCs/>
          <w:color w:val="000000" w:themeColor="text1"/>
          <w:sz w:val="28"/>
          <w:szCs w:val="28"/>
        </w:rPr>
        <w:t>Dated:</w:t>
      </w:r>
      <w:r w:rsidR="003D716F" w:rsidRPr="00DA27CA">
        <w:rPr>
          <w:rFonts w:asciiTheme="minorHAnsi" w:hAnsiTheme="minorHAnsi" w:cstheme="minorHAnsi"/>
          <w:b/>
          <w:bCs/>
          <w:color w:val="000000" w:themeColor="text1"/>
          <w:sz w:val="28"/>
          <w:szCs w:val="28"/>
        </w:rPr>
        <w:t xml:space="preserve"> </w:t>
      </w:r>
      <w:r w:rsidR="00BC6024" w:rsidRPr="00DA27CA">
        <w:rPr>
          <w:rFonts w:asciiTheme="minorHAnsi" w:hAnsiTheme="minorHAnsi" w:cstheme="minorHAnsi"/>
          <w:b/>
          <w:bCs/>
          <w:color w:val="000000" w:themeColor="text1"/>
          <w:sz w:val="28"/>
          <w:szCs w:val="28"/>
        </w:rPr>
        <w:t>30</w:t>
      </w:r>
      <w:r w:rsidR="00125ABE" w:rsidRPr="00DA27CA">
        <w:rPr>
          <w:rFonts w:asciiTheme="minorHAnsi" w:hAnsiTheme="minorHAnsi" w:cstheme="minorHAnsi"/>
          <w:b/>
          <w:bCs/>
          <w:color w:val="000000" w:themeColor="text1"/>
          <w:sz w:val="28"/>
          <w:szCs w:val="28"/>
        </w:rPr>
        <w:t>/01/202</w:t>
      </w:r>
      <w:r w:rsidR="008D30FB" w:rsidRPr="00DA27CA">
        <w:rPr>
          <w:rFonts w:asciiTheme="minorHAnsi" w:hAnsiTheme="minorHAnsi" w:cstheme="minorHAnsi"/>
          <w:b/>
          <w:bCs/>
          <w:color w:val="000000" w:themeColor="text1"/>
          <w:sz w:val="28"/>
          <w:szCs w:val="28"/>
        </w:rPr>
        <w:t>4</w:t>
      </w:r>
    </w:p>
    <w:p w:rsidR="00F11B74" w:rsidRPr="00A2613D" w:rsidRDefault="00F11B74" w:rsidP="00F11B74">
      <w:pPr>
        <w:pStyle w:val="Footer"/>
        <w:tabs>
          <w:tab w:val="clear" w:pos="4153"/>
          <w:tab w:val="clear" w:pos="8306"/>
        </w:tabs>
        <w:rPr>
          <w:rFonts w:asciiTheme="minorHAnsi" w:hAnsiTheme="minorHAnsi" w:cstheme="minorHAnsi"/>
          <w:b/>
          <w:bCs/>
          <w:sz w:val="28"/>
          <w:szCs w:val="28"/>
        </w:rPr>
      </w:pPr>
    </w:p>
    <w:p w:rsidR="00F11B74" w:rsidRPr="00A2613D" w:rsidRDefault="00F11B74" w:rsidP="00F11B74">
      <w:pPr>
        <w:pStyle w:val="Footer"/>
        <w:tabs>
          <w:tab w:val="clear" w:pos="4153"/>
          <w:tab w:val="clear" w:pos="8306"/>
        </w:tabs>
        <w:rPr>
          <w:rFonts w:asciiTheme="minorHAnsi" w:hAnsiTheme="minorHAnsi" w:cstheme="minorHAnsi"/>
          <w:b/>
          <w:sz w:val="28"/>
          <w:szCs w:val="28"/>
          <w:lang w:val="en-GB"/>
        </w:rPr>
      </w:pPr>
    </w:p>
    <w:p w:rsidR="00F11B74" w:rsidRPr="007D111B" w:rsidRDefault="00F11B74" w:rsidP="00F11B74">
      <w:pPr>
        <w:pStyle w:val="Footer"/>
        <w:tabs>
          <w:tab w:val="clear" w:pos="4153"/>
          <w:tab w:val="clear" w:pos="8306"/>
        </w:tabs>
        <w:jc w:val="center"/>
        <w:rPr>
          <w:rFonts w:ascii="Times New Roman" w:hAnsi="Times New Roman"/>
          <w:b/>
          <w:iCs/>
          <w:sz w:val="24"/>
          <w:szCs w:val="24"/>
          <w:lang w:val="en-GB"/>
        </w:rPr>
      </w:pPr>
    </w:p>
    <w:p w:rsidR="00F11B74" w:rsidRPr="007D111B" w:rsidRDefault="00F11B74" w:rsidP="001312F9">
      <w:pPr>
        <w:pStyle w:val="Default"/>
        <w:rPr>
          <w:rFonts w:ascii="Times New Roman" w:hAnsi="Times New Roman" w:cs="Times New Roman"/>
        </w:rPr>
      </w:pPr>
    </w:p>
    <w:p w:rsidR="00F11B74" w:rsidRPr="007D111B" w:rsidRDefault="00F11B74" w:rsidP="001312F9">
      <w:pPr>
        <w:pStyle w:val="Default"/>
        <w:rPr>
          <w:rFonts w:ascii="Times New Roman" w:hAnsi="Times New Roman" w:cs="Times New Roman"/>
        </w:rPr>
      </w:pPr>
    </w:p>
    <w:p w:rsidR="008F471F" w:rsidRDefault="008F471F" w:rsidP="00F77E69">
      <w:pPr>
        <w:tabs>
          <w:tab w:val="left" w:pos="2115"/>
        </w:tabs>
        <w:rPr>
          <w:rFonts w:ascii="Arial" w:hAnsi="Arial" w:cs="Arial"/>
          <w:b/>
          <w:bCs/>
        </w:rPr>
      </w:pPr>
      <w:bookmarkStart w:id="1" w:name="_Instructions_to_vendors"/>
      <w:bookmarkStart w:id="2" w:name="_Toc9274690"/>
      <w:bookmarkStart w:id="3" w:name="_Toc9401178"/>
      <w:bookmarkEnd w:id="1"/>
    </w:p>
    <w:p w:rsidR="008F471F" w:rsidRDefault="008F471F" w:rsidP="00F77E69">
      <w:pPr>
        <w:tabs>
          <w:tab w:val="left" w:pos="2115"/>
        </w:tabs>
        <w:rPr>
          <w:rFonts w:ascii="Arial" w:hAnsi="Arial" w:cs="Arial"/>
          <w:b/>
          <w:bCs/>
        </w:rPr>
      </w:pPr>
    </w:p>
    <w:p w:rsidR="00BB3F47" w:rsidRPr="00BB3F47" w:rsidRDefault="00F77E69" w:rsidP="00F77E69">
      <w:pPr>
        <w:tabs>
          <w:tab w:val="left" w:pos="2115"/>
        </w:tabs>
        <w:rPr>
          <w:rFonts w:asciiTheme="minorHAnsi" w:hAnsiTheme="minorHAnsi" w:cstheme="minorHAnsi"/>
          <w:b/>
          <w:bCs/>
          <w:sz w:val="24"/>
          <w:szCs w:val="24"/>
        </w:rPr>
      </w:pPr>
      <w:r w:rsidRPr="00EA63BC">
        <w:rPr>
          <w:rFonts w:asciiTheme="minorHAnsi" w:hAnsiTheme="minorHAnsi" w:cstheme="minorHAnsi"/>
          <w:b/>
          <w:bCs/>
          <w:sz w:val="24"/>
          <w:szCs w:val="24"/>
        </w:rPr>
        <w:lastRenderedPageBreak/>
        <w:t>Request for Quotes for AMC of Computers Hardware’s and Peripherals located at Branche</w:t>
      </w:r>
      <w:r w:rsidR="0091512D">
        <w:rPr>
          <w:rFonts w:asciiTheme="minorHAnsi" w:hAnsiTheme="minorHAnsi" w:cstheme="minorHAnsi"/>
          <w:b/>
          <w:bCs/>
          <w:sz w:val="24"/>
          <w:szCs w:val="24"/>
        </w:rPr>
        <w:t xml:space="preserve">s under Regional office </w:t>
      </w:r>
      <w:r w:rsidR="0048342C">
        <w:rPr>
          <w:rFonts w:asciiTheme="minorHAnsi" w:hAnsiTheme="minorHAnsi" w:cstheme="minorHAnsi"/>
          <w:b/>
          <w:bCs/>
          <w:sz w:val="24"/>
          <w:szCs w:val="24"/>
        </w:rPr>
        <w:t>Thane</w:t>
      </w:r>
      <w:r w:rsidRPr="00EA63BC">
        <w:rPr>
          <w:rFonts w:asciiTheme="minorHAnsi" w:hAnsiTheme="minorHAnsi" w:cstheme="minorHAnsi"/>
          <w:b/>
          <w:bCs/>
          <w:sz w:val="24"/>
          <w:szCs w:val="24"/>
        </w:rPr>
        <w:t xml:space="preserve"> covering District: </w:t>
      </w:r>
      <w:r w:rsidR="00BB3F47">
        <w:rPr>
          <w:rFonts w:asciiTheme="minorHAnsi" w:hAnsiTheme="minorHAnsi" w:cstheme="minorHAnsi"/>
          <w:b/>
          <w:bCs/>
          <w:sz w:val="24"/>
          <w:szCs w:val="24"/>
        </w:rPr>
        <w:t xml:space="preserve">Thane, </w:t>
      </w:r>
      <w:proofErr w:type="spellStart"/>
      <w:r w:rsidR="009A26E6">
        <w:rPr>
          <w:rFonts w:asciiTheme="minorHAnsi" w:hAnsiTheme="minorHAnsi" w:cstheme="minorHAnsi"/>
          <w:b/>
          <w:bCs/>
          <w:sz w:val="24"/>
          <w:szCs w:val="24"/>
        </w:rPr>
        <w:t>Raigad</w:t>
      </w:r>
      <w:proofErr w:type="spellEnd"/>
    </w:p>
    <w:p w:rsidR="00330771" w:rsidRDefault="00330771" w:rsidP="00330771">
      <w:pPr>
        <w:pStyle w:val="PlainText"/>
        <w:rPr>
          <w:rFonts w:asciiTheme="minorHAnsi" w:hAnsiTheme="minorHAnsi" w:cstheme="minorHAnsi"/>
          <w:sz w:val="24"/>
          <w:szCs w:val="24"/>
        </w:rPr>
      </w:pPr>
    </w:p>
    <w:tbl>
      <w:tblPr>
        <w:tblStyle w:val="TableGrid"/>
        <w:tblW w:w="0" w:type="auto"/>
        <w:tblInd w:w="420" w:type="dxa"/>
        <w:tblLook w:val="04A0" w:firstRow="1" w:lastRow="0" w:firstColumn="1" w:lastColumn="0" w:noHBand="0" w:noVBand="1"/>
      </w:tblPr>
      <w:tblGrid>
        <w:gridCol w:w="4641"/>
        <w:gridCol w:w="4513"/>
      </w:tblGrid>
      <w:tr w:rsidR="003C7852" w:rsidTr="00851BCC">
        <w:tc>
          <w:tcPr>
            <w:tcW w:w="4641" w:type="dxa"/>
          </w:tcPr>
          <w:p w:rsidR="003C7852" w:rsidRDefault="003C7852" w:rsidP="00851BCC">
            <w:pPr>
              <w:jc w:val="center"/>
              <w:rPr>
                <w:rFonts w:ascii="Times New Roman" w:eastAsia="Times New Roman" w:hAnsi="Times New Roman"/>
                <w:b/>
                <w:bCs/>
                <w:sz w:val="23"/>
                <w:szCs w:val="23"/>
              </w:rPr>
            </w:pPr>
            <w:r>
              <w:rPr>
                <w:rFonts w:ascii="Times New Roman" w:eastAsia="Times New Roman" w:hAnsi="Times New Roman"/>
                <w:b/>
                <w:bCs/>
                <w:sz w:val="23"/>
                <w:szCs w:val="23"/>
              </w:rPr>
              <w:t>Name of District</w:t>
            </w:r>
          </w:p>
        </w:tc>
        <w:tc>
          <w:tcPr>
            <w:tcW w:w="4513" w:type="dxa"/>
          </w:tcPr>
          <w:p w:rsidR="003C7852" w:rsidRDefault="003C7852" w:rsidP="00851BCC">
            <w:pPr>
              <w:jc w:val="center"/>
              <w:rPr>
                <w:rFonts w:ascii="Times New Roman" w:eastAsia="Times New Roman" w:hAnsi="Times New Roman"/>
                <w:b/>
                <w:bCs/>
                <w:sz w:val="23"/>
                <w:szCs w:val="23"/>
              </w:rPr>
            </w:pPr>
            <w:r>
              <w:rPr>
                <w:rFonts w:ascii="Times New Roman" w:eastAsia="Times New Roman" w:hAnsi="Times New Roman"/>
                <w:b/>
                <w:bCs/>
                <w:sz w:val="23"/>
                <w:szCs w:val="23"/>
              </w:rPr>
              <w:t>No of Branches</w:t>
            </w:r>
          </w:p>
        </w:tc>
      </w:tr>
      <w:tr w:rsidR="003C7852" w:rsidTr="00851BCC">
        <w:tc>
          <w:tcPr>
            <w:tcW w:w="4641" w:type="dxa"/>
          </w:tcPr>
          <w:p w:rsidR="003C7852" w:rsidRPr="00900FAA" w:rsidRDefault="000A1296" w:rsidP="00851BCC">
            <w:pPr>
              <w:jc w:val="center"/>
              <w:rPr>
                <w:rFonts w:ascii="Times New Roman" w:eastAsia="Times New Roman" w:hAnsi="Times New Roman"/>
                <w:bCs/>
                <w:sz w:val="23"/>
                <w:szCs w:val="23"/>
              </w:rPr>
            </w:pPr>
            <w:r>
              <w:rPr>
                <w:rFonts w:ascii="Times New Roman" w:eastAsia="Times New Roman" w:hAnsi="Times New Roman"/>
                <w:bCs/>
                <w:sz w:val="23"/>
                <w:szCs w:val="23"/>
              </w:rPr>
              <w:t>Thane</w:t>
            </w:r>
          </w:p>
        </w:tc>
        <w:tc>
          <w:tcPr>
            <w:tcW w:w="4513" w:type="dxa"/>
          </w:tcPr>
          <w:p w:rsidR="003C7852" w:rsidRPr="00900FAA" w:rsidRDefault="00AB254E" w:rsidP="00851BCC">
            <w:pPr>
              <w:jc w:val="center"/>
              <w:rPr>
                <w:rFonts w:ascii="Times New Roman" w:eastAsia="Times New Roman" w:hAnsi="Times New Roman"/>
                <w:bCs/>
                <w:sz w:val="23"/>
                <w:szCs w:val="23"/>
              </w:rPr>
            </w:pPr>
            <w:r>
              <w:rPr>
                <w:rFonts w:ascii="Times New Roman" w:eastAsia="Times New Roman" w:hAnsi="Times New Roman"/>
                <w:bCs/>
                <w:sz w:val="23"/>
                <w:szCs w:val="23"/>
              </w:rPr>
              <w:t>30</w:t>
            </w:r>
          </w:p>
        </w:tc>
      </w:tr>
      <w:tr w:rsidR="003C7852" w:rsidTr="00851BCC">
        <w:tc>
          <w:tcPr>
            <w:tcW w:w="4641" w:type="dxa"/>
          </w:tcPr>
          <w:p w:rsidR="003C7852" w:rsidRPr="00900FAA" w:rsidRDefault="009A26E6" w:rsidP="00851BCC">
            <w:pPr>
              <w:jc w:val="center"/>
              <w:rPr>
                <w:rFonts w:ascii="Times New Roman" w:eastAsia="Times New Roman" w:hAnsi="Times New Roman"/>
                <w:bCs/>
                <w:sz w:val="23"/>
                <w:szCs w:val="23"/>
              </w:rPr>
            </w:pPr>
            <w:proofErr w:type="spellStart"/>
            <w:r>
              <w:rPr>
                <w:rFonts w:ascii="Times New Roman" w:eastAsia="Times New Roman" w:hAnsi="Times New Roman"/>
                <w:bCs/>
                <w:sz w:val="23"/>
                <w:szCs w:val="23"/>
              </w:rPr>
              <w:t>Raigad</w:t>
            </w:r>
            <w:proofErr w:type="spellEnd"/>
          </w:p>
        </w:tc>
        <w:tc>
          <w:tcPr>
            <w:tcW w:w="4513" w:type="dxa"/>
          </w:tcPr>
          <w:p w:rsidR="003C7852" w:rsidRPr="00900FAA" w:rsidRDefault="0035513F" w:rsidP="00851BCC">
            <w:pPr>
              <w:jc w:val="center"/>
              <w:rPr>
                <w:rFonts w:ascii="Times New Roman" w:eastAsia="Times New Roman" w:hAnsi="Times New Roman"/>
                <w:bCs/>
                <w:sz w:val="23"/>
                <w:szCs w:val="23"/>
              </w:rPr>
            </w:pPr>
            <w:r>
              <w:rPr>
                <w:rFonts w:ascii="Times New Roman" w:eastAsia="Times New Roman" w:hAnsi="Times New Roman"/>
                <w:bCs/>
                <w:sz w:val="23"/>
                <w:szCs w:val="23"/>
              </w:rPr>
              <w:t>14</w:t>
            </w:r>
          </w:p>
        </w:tc>
      </w:tr>
      <w:tr w:rsidR="00A62887" w:rsidTr="00851BCC">
        <w:tc>
          <w:tcPr>
            <w:tcW w:w="4641" w:type="dxa"/>
          </w:tcPr>
          <w:p w:rsidR="00A62887" w:rsidRPr="00900FAA" w:rsidRDefault="00A62887" w:rsidP="00851BCC">
            <w:pPr>
              <w:jc w:val="center"/>
              <w:rPr>
                <w:rFonts w:ascii="Times New Roman" w:eastAsia="Times New Roman" w:hAnsi="Times New Roman"/>
                <w:bCs/>
                <w:sz w:val="23"/>
                <w:szCs w:val="23"/>
              </w:rPr>
            </w:pPr>
            <w:r>
              <w:rPr>
                <w:rFonts w:ascii="Times New Roman" w:eastAsia="Times New Roman" w:hAnsi="Times New Roman"/>
                <w:bCs/>
                <w:sz w:val="23"/>
                <w:szCs w:val="23"/>
              </w:rPr>
              <w:t>Total</w:t>
            </w:r>
          </w:p>
        </w:tc>
        <w:tc>
          <w:tcPr>
            <w:tcW w:w="4513" w:type="dxa"/>
          </w:tcPr>
          <w:p w:rsidR="00A62887" w:rsidRPr="00900FAA" w:rsidRDefault="00125ABE" w:rsidP="00A62887">
            <w:pPr>
              <w:jc w:val="center"/>
              <w:rPr>
                <w:rFonts w:ascii="Times New Roman" w:eastAsia="Times New Roman" w:hAnsi="Times New Roman"/>
                <w:bCs/>
                <w:sz w:val="23"/>
                <w:szCs w:val="23"/>
              </w:rPr>
            </w:pPr>
            <w:r>
              <w:rPr>
                <w:rFonts w:ascii="Times New Roman" w:eastAsia="Times New Roman" w:hAnsi="Times New Roman"/>
                <w:bCs/>
                <w:sz w:val="23"/>
                <w:szCs w:val="23"/>
              </w:rPr>
              <w:t>44</w:t>
            </w:r>
          </w:p>
        </w:tc>
      </w:tr>
      <w:tr w:rsidR="00A62887" w:rsidTr="00851BCC">
        <w:tc>
          <w:tcPr>
            <w:tcW w:w="4641" w:type="dxa"/>
          </w:tcPr>
          <w:p w:rsidR="00A62887" w:rsidRDefault="00A62887" w:rsidP="00851BCC">
            <w:pPr>
              <w:jc w:val="center"/>
              <w:rPr>
                <w:rFonts w:ascii="Times New Roman" w:eastAsia="Times New Roman" w:hAnsi="Times New Roman"/>
                <w:bCs/>
                <w:sz w:val="23"/>
                <w:szCs w:val="23"/>
              </w:rPr>
            </w:pPr>
          </w:p>
        </w:tc>
        <w:tc>
          <w:tcPr>
            <w:tcW w:w="4513" w:type="dxa"/>
          </w:tcPr>
          <w:p w:rsidR="00A62887" w:rsidRDefault="00A62887" w:rsidP="00851BCC">
            <w:pPr>
              <w:jc w:val="center"/>
              <w:rPr>
                <w:rFonts w:ascii="Times New Roman" w:eastAsia="Times New Roman" w:hAnsi="Times New Roman"/>
                <w:bCs/>
                <w:sz w:val="23"/>
                <w:szCs w:val="23"/>
              </w:rPr>
            </w:pPr>
          </w:p>
        </w:tc>
      </w:tr>
    </w:tbl>
    <w:p w:rsidR="003C7852" w:rsidRPr="00EA63BC" w:rsidRDefault="003C7852" w:rsidP="00330771">
      <w:pPr>
        <w:pStyle w:val="PlainText"/>
        <w:rPr>
          <w:rFonts w:asciiTheme="minorHAnsi" w:hAnsiTheme="minorHAnsi" w:cstheme="minorHAnsi"/>
          <w:sz w:val="24"/>
          <w:szCs w:val="24"/>
        </w:rPr>
      </w:pPr>
    </w:p>
    <w:p w:rsidR="00763D1C" w:rsidRPr="00EA63BC" w:rsidRDefault="00763D1C" w:rsidP="00851BCC">
      <w:pPr>
        <w:tabs>
          <w:tab w:val="left" w:pos="2115"/>
        </w:tabs>
        <w:rPr>
          <w:rFonts w:asciiTheme="minorHAnsi" w:hAnsiTheme="minorHAnsi" w:cstheme="minorHAnsi"/>
          <w:sz w:val="24"/>
          <w:szCs w:val="24"/>
        </w:rPr>
      </w:pPr>
      <w:r w:rsidRPr="00EA63BC">
        <w:rPr>
          <w:rFonts w:asciiTheme="minorHAnsi" w:hAnsiTheme="minorHAnsi" w:cstheme="minorHAnsi"/>
          <w:sz w:val="24"/>
          <w:szCs w:val="24"/>
        </w:rPr>
        <w:t xml:space="preserve">Central Bank of India Regional Office </w:t>
      </w:r>
      <w:r w:rsidR="0048342C">
        <w:rPr>
          <w:rFonts w:asciiTheme="minorHAnsi" w:hAnsiTheme="minorHAnsi" w:cstheme="minorHAnsi"/>
          <w:sz w:val="24"/>
          <w:szCs w:val="24"/>
        </w:rPr>
        <w:t>Thane</w:t>
      </w:r>
      <w:r w:rsidR="00454B56" w:rsidRPr="00EA63BC">
        <w:rPr>
          <w:rFonts w:asciiTheme="minorHAnsi" w:hAnsiTheme="minorHAnsi" w:cstheme="minorHAnsi"/>
          <w:sz w:val="24"/>
          <w:szCs w:val="24"/>
        </w:rPr>
        <w:t xml:space="preserve"> </w:t>
      </w:r>
      <w:r w:rsidRPr="00EA63BC">
        <w:rPr>
          <w:rFonts w:asciiTheme="minorHAnsi" w:hAnsiTheme="minorHAnsi" w:cstheme="minorHAnsi"/>
          <w:sz w:val="24"/>
          <w:szCs w:val="24"/>
        </w:rPr>
        <w:t>is interested in procurement of AMC and related ser</w:t>
      </w:r>
      <w:r w:rsidR="00186699">
        <w:rPr>
          <w:rFonts w:asciiTheme="minorHAnsi" w:hAnsiTheme="minorHAnsi" w:cstheme="minorHAnsi"/>
          <w:sz w:val="24"/>
          <w:szCs w:val="24"/>
        </w:rPr>
        <w:t>vices from vendors for PCs</w:t>
      </w:r>
      <w:r w:rsidRPr="00EA63BC">
        <w:rPr>
          <w:rFonts w:asciiTheme="minorHAnsi" w:hAnsiTheme="minorHAnsi" w:cstheme="minorHAnsi"/>
          <w:sz w:val="24"/>
          <w:szCs w:val="24"/>
        </w:rPr>
        <w:t xml:space="preserve">, </w:t>
      </w:r>
      <w:r w:rsidR="00186699">
        <w:rPr>
          <w:rFonts w:asciiTheme="minorHAnsi" w:hAnsiTheme="minorHAnsi" w:cstheme="minorHAnsi"/>
          <w:sz w:val="24"/>
          <w:szCs w:val="24"/>
        </w:rPr>
        <w:t xml:space="preserve">Gateway PC, </w:t>
      </w:r>
      <w:r w:rsidR="0099465D" w:rsidRPr="00EA63BC">
        <w:rPr>
          <w:rFonts w:asciiTheme="minorHAnsi" w:hAnsiTheme="minorHAnsi" w:cstheme="minorHAnsi"/>
          <w:sz w:val="24"/>
          <w:szCs w:val="24"/>
        </w:rPr>
        <w:t xml:space="preserve">Printers, </w:t>
      </w:r>
      <w:r w:rsidR="00AA1A2F" w:rsidRPr="00EA63BC">
        <w:rPr>
          <w:rFonts w:asciiTheme="minorHAnsi" w:hAnsiTheme="minorHAnsi" w:cstheme="minorHAnsi"/>
          <w:sz w:val="24"/>
          <w:szCs w:val="24"/>
        </w:rPr>
        <w:t>and Peripherals</w:t>
      </w:r>
      <w:r w:rsidRPr="00EA63BC">
        <w:rPr>
          <w:rFonts w:asciiTheme="minorHAnsi" w:hAnsiTheme="minorHAnsi" w:cstheme="minorHAnsi"/>
          <w:sz w:val="24"/>
          <w:szCs w:val="24"/>
        </w:rPr>
        <w:t xml:space="preserve">, Networking at various locations (Branches and Regional office) under the jurisdiction of Regional office </w:t>
      </w:r>
      <w:r w:rsidR="0048342C">
        <w:rPr>
          <w:rFonts w:asciiTheme="minorHAnsi" w:hAnsiTheme="minorHAnsi" w:cstheme="minorHAnsi"/>
          <w:sz w:val="24"/>
          <w:szCs w:val="24"/>
        </w:rPr>
        <w:t>Thane</w:t>
      </w:r>
      <w:r w:rsidRPr="00EA63BC">
        <w:rPr>
          <w:rFonts w:asciiTheme="minorHAnsi" w:hAnsiTheme="minorHAnsi" w:cstheme="minorHAnsi"/>
          <w:sz w:val="24"/>
          <w:szCs w:val="24"/>
        </w:rPr>
        <w:t>.</w:t>
      </w:r>
    </w:p>
    <w:p w:rsidR="00763D1C" w:rsidRPr="00EA63BC" w:rsidRDefault="00763D1C" w:rsidP="00763D1C">
      <w:pPr>
        <w:tabs>
          <w:tab w:val="left" w:pos="2115"/>
        </w:tabs>
        <w:rPr>
          <w:rFonts w:asciiTheme="minorHAnsi" w:hAnsiTheme="minorHAnsi" w:cstheme="minorHAnsi"/>
          <w:sz w:val="24"/>
          <w:szCs w:val="24"/>
        </w:rPr>
      </w:pPr>
      <w:r w:rsidRPr="00EA63BC">
        <w:rPr>
          <w:rFonts w:asciiTheme="minorHAnsi" w:hAnsiTheme="minorHAnsi" w:cstheme="minorHAnsi"/>
          <w:sz w:val="24"/>
          <w:szCs w:val="24"/>
        </w:rPr>
        <w:t>For this purpose, the Bank is pleased to invite Expression of interest (EOI) from the eligible vendors who meet the terms and conditions given below. Interested Vendors may submit their Expression of Interest (EOI) along with supporting documents.</w:t>
      </w:r>
    </w:p>
    <w:p w:rsidR="00763D1C" w:rsidRPr="00EA63BC" w:rsidRDefault="00763D1C" w:rsidP="00763D1C">
      <w:pPr>
        <w:tabs>
          <w:tab w:val="left" w:pos="2115"/>
        </w:tabs>
        <w:rPr>
          <w:rFonts w:asciiTheme="minorHAnsi" w:hAnsiTheme="minorHAnsi" w:cstheme="minorHAnsi"/>
          <w:sz w:val="20"/>
          <w:szCs w:val="20"/>
        </w:rPr>
      </w:pPr>
    </w:p>
    <w:p w:rsidR="00763D1C" w:rsidRPr="00EA63BC" w:rsidRDefault="00763D1C" w:rsidP="00763D1C">
      <w:pPr>
        <w:tabs>
          <w:tab w:val="left" w:pos="2115"/>
        </w:tabs>
        <w:rPr>
          <w:rFonts w:asciiTheme="minorHAnsi" w:hAnsiTheme="minorHAnsi" w:cstheme="minorHAnsi"/>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245"/>
      </w:tblGrid>
      <w:tr w:rsidR="003D716F" w:rsidRPr="00EA63BC" w:rsidTr="002C27C1">
        <w:tc>
          <w:tcPr>
            <w:tcW w:w="4820" w:type="dxa"/>
            <w:vAlign w:val="center"/>
          </w:tcPr>
          <w:p w:rsidR="003D716F" w:rsidRPr="00AA1A2F" w:rsidRDefault="003D716F" w:rsidP="00BB255F">
            <w:pPr>
              <w:rPr>
                <w:rFonts w:asciiTheme="minorHAnsi" w:hAnsiTheme="minorHAnsi" w:cstheme="minorHAnsi"/>
              </w:rPr>
            </w:pPr>
            <w:r w:rsidRPr="00AA1A2F">
              <w:rPr>
                <w:rFonts w:asciiTheme="minorHAnsi" w:hAnsiTheme="minorHAnsi" w:cstheme="minorHAnsi"/>
              </w:rPr>
              <w:t xml:space="preserve">Date of issue of </w:t>
            </w:r>
            <w:r w:rsidR="00C6372F" w:rsidRPr="00AA1A2F">
              <w:rPr>
                <w:rFonts w:asciiTheme="minorHAnsi" w:hAnsiTheme="minorHAnsi" w:cstheme="minorHAnsi"/>
              </w:rPr>
              <w:t>TENDER</w:t>
            </w:r>
          </w:p>
        </w:tc>
        <w:tc>
          <w:tcPr>
            <w:tcW w:w="5245" w:type="dxa"/>
            <w:vAlign w:val="center"/>
          </w:tcPr>
          <w:p w:rsidR="003D716F" w:rsidRPr="00DA27CA" w:rsidRDefault="00BC6024" w:rsidP="00083FD8">
            <w:pPr>
              <w:rPr>
                <w:rFonts w:asciiTheme="minorHAnsi" w:hAnsiTheme="minorHAnsi" w:cstheme="minorHAnsi"/>
                <w:color w:val="000000" w:themeColor="text1"/>
              </w:rPr>
            </w:pPr>
            <w:r w:rsidRPr="00DA27CA">
              <w:rPr>
                <w:rFonts w:asciiTheme="minorHAnsi" w:hAnsiTheme="minorHAnsi" w:cstheme="minorHAnsi"/>
                <w:color w:val="000000" w:themeColor="text1"/>
              </w:rPr>
              <w:t>30/01/2024</w:t>
            </w:r>
          </w:p>
        </w:tc>
      </w:tr>
      <w:tr w:rsidR="003D716F" w:rsidRPr="00EA63BC" w:rsidTr="002C27C1">
        <w:tc>
          <w:tcPr>
            <w:tcW w:w="4820" w:type="dxa"/>
            <w:vAlign w:val="center"/>
          </w:tcPr>
          <w:p w:rsidR="003D716F" w:rsidRPr="00AA1A2F" w:rsidRDefault="00C6372F" w:rsidP="00BB255F">
            <w:pPr>
              <w:rPr>
                <w:rFonts w:asciiTheme="minorHAnsi" w:hAnsiTheme="minorHAnsi" w:cstheme="minorHAnsi"/>
              </w:rPr>
            </w:pPr>
            <w:r w:rsidRPr="00AA1A2F">
              <w:rPr>
                <w:rFonts w:asciiTheme="minorHAnsi" w:hAnsiTheme="minorHAnsi" w:cstheme="minorHAnsi"/>
              </w:rPr>
              <w:t>TENDER</w:t>
            </w:r>
            <w:r w:rsidR="003D716F" w:rsidRPr="00AA1A2F">
              <w:rPr>
                <w:rFonts w:asciiTheme="minorHAnsi" w:hAnsiTheme="minorHAnsi" w:cstheme="minorHAnsi"/>
              </w:rPr>
              <w:t xml:space="preserve"> Reference No.</w:t>
            </w:r>
          </w:p>
        </w:tc>
        <w:tc>
          <w:tcPr>
            <w:tcW w:w="5245" w:type="dxa"/>
            <w:vAlign w:val="center"/>
          </w:tcPr>
          <w:p w:rsidR="003D716F" w:rsidRPr="00DA27CA" w:rsidRDefault="00D41B7F" w:rsidP="00083FD8">
            <w:pPr>
              <w:rPr>
                <w:rFonts w:asciiTheme="minorHAnsi" w:hAnsiTheme="minorHAnsi" w:cstheme="minorHAnsi"/>
              </w:rPr>
            </w:pPr>
            <w:r w:rsidRPr="00DA27CA">
              <w:rPr>
                <w:szCs w:val="24"/>
              </w:rPr>
              <w:t>RO:THAN:RCC:20</w:t>
            </w:r>
            <w:r w:rsidR="00B24220" w:rsidRPr="00DA27CA">
              <w:rPr>
                <w:szCs w:val="24"/>
              </w:rPr>
              <w:t>23</w:t>
            </w:r>
            <w:r w:rsidRPr="00DA27CA">
              <w:rPr>
                <w:szCs w:val="24"/>
              </w:rPr>
              <w:t>-2</w:t>
            </w:r>
            <w:r w:rsidR="00B24220" w:rsidRPr="00DA27CA">
              <w:rPr>
                <w:szCs w:val="24"/>
              </w:rPr>
              <w:t>4</w:t>
            </w:r>
            <w:r w:rsidRPr="00DA27CA">
              <w:rPr>
                <w:szCs w:val="24"/>
              </w:rPr>
              <w:t>:</w:t>
            </w:r>
            <w:r w:rsidR="0093154B" w:rsidRPr="00DA27CA">
              <w:rPr>
                <w:szCs w:val="24"/>
              </w:rPr>
              <w:t>85</w:t>
            </w:r>
            <w:r w:rsidRPr="00DA27CA">
              <w:rPr>
                <w:sz w:val="24"/>
                <w:szCs w:val="24"/>
              </w:rPr>
              <w:t xml:space="preserve">   </w:t>
            </w:r>
            <w:r w:rsidR="009A26E6" w:rsidRPr="00DA27CA">
              <w:rPr>
                <w:rFonts w:asciiTheme="minorHAnsi" w:hAnsiTheme="minorHAnsi" w:cstheme="minorHAnsi"/>
                <w:b/>
                <w:bCs/>
                <w:sz w:val="24"/>
                <w:szCs w:val="24"/>
              </w:rPr>
              <w:t>Dated:</w:t>
            </w:r>
            <w:r w:rsidR="009A26E6" w:rsidRPr="00DA27CA">
              <w:rPr>
                <w:rFonts w:asciiTheme="minorHAnsi" w:hAnsiTheme="minorHAnsi" w:cstheme="minorHAnsi"/>
                <w:b/>
                <w:bCs/>
                <w:sz w:val="28"/>
                <w:szCs w:val="28"/>
              </w:rPr>
              <w:t xml:space="preserve"> </w:t>
            </w:r>
            <w:r w:rsidR="00BC6024" w:rsidRPr="00DA27CA">
              <w:rPr>
                <w:rFonts w:asciiTheme="minorHAnsi" w:hAnsiTheme="minorHAnsi" w:cstheme="minorHAnsi"/>
                <w:b/>
                <w:bCs/>
                <w:sz w:val="24"/>
                <w:szCs w:val="24"/>
              </w:rPr>
              <w:t>30</w:t>
            </w:r>
            <w:r w:rsidR="00B24220" w:rsidRPr="00DA27CA">
              <w:rPr>
                <w:rFonts w:asciiTheme="minorHAnsi" w:hAnsiTheme="minorHAnsi" w:cstheme="minorHAnsi"/>
                <w:b/>
                <w:bCs/>
                <w:sz w:val="24"/>
                <w:szCs w:val="24"/>
              </w:rPr>
              <w:t>/01/2024</w:t>
            </w:r>
          </w:p>
        </w:tc>
      </w:tr>
      <w:tr w:rsidR="003D716F" w:rsidRPr="00EA63BC" w:rsidTr="002C27C1">
        <w:tc>
          <w:tcPr>
            <w:tcW w:w="4820" w:type="dxa"/>
            <w:vAlign w:val="center"/>
          </w:tcPr>
          <w:p w:rsidR="003D716F" w:rsidRPr="00AA1A2F" w:rsidRDefault="003D716F" w:rsidP="00BB255F">
            <w:pPr>
              <w:rPr>
                <w:rFonts w:asciiTheme="minorHAnsi" w:hAnsiTheme="minorHAnsi" w:cstheme="minorHAnsi"/>
              </w:rPr>
            </w:pPr>
            <w:r w:rsidRPr="00AA1A2F">
              <w:rPr>
                <w:rFonts w:asciiTheme="minorHAnsi" w:hAnsiTheme="minorHAnsi" w:cstheme="minorHAnsi"/>
              </w:rPr>
              <w:t>Last Date and Time for submission of sealed offers</w:t>
            </w:r>
          </w:p>
        </w:tc>
        <w:tc>
          <w:tcPr>
            <w:tcW w:w="5245" w:type="dxa"/>
            <w:vAlign w:val="center"/>
          </w:tcPr>
          <w:p w:rsidR="003D716F" w:rsidRPr="00DA27CA" w:rsidRDefault="00083FD8" w:rsidP="008D30FB">
            <w:pPr>
              <w:rPr>
                <w:rFonts w:asciiTheme="minorHAnsi" w:hAnsiTheme="minorHAnsi" w:cstheme="minorHAnsi"/>
                <w:b/>
                <w:bCs/>
              </w:rPr>
            </w:pPr>
            <w:r w:rsidRPr="00DA27CA">
              <w:rPr>
                <w:rFonts w:asciiTheme="minorHAnsi" w:hAnsiTheme="minorHAnsi" w:cstheme="minorHAnsi"/>
                <w:b/>
                <w:bCs/>
              </w:rPr>
              <w:t>17</w:t>
            </w:r>
            <w:r w:rsidR="00B24220" w:rsidRPr="00DA27CA">
              <w:rPr>
                <w:rFonts w:asciiTheme="minorHAnsi" w:hAnsiTheme="minorHAnsi" w:cstheme="minorHAnsi"/>
                <w:b/>
                <w:bCs/>
              </w:rPr>
              <w:t>/02/</w:t>
            </w:r>
            <w:r w:rsidR="005B4619" w:rsidRPr="00DA27CA">
              <w:rPr>
                <w:rFonts w:asciiTheme="minorHAnsi" w:hAnsiTheme="minorHAnsi" w:cstheme="minorHAnsi"/>
                <w:b/>
                <w:bCs/>
              </w:rPr>
              <w:t>202</w:t>
            </w:r>
            <w:r w:rsidR="008D30FB" w:rsidRPr="00DA27CA">
              <w:rPr>
                <w:rFonts w:asciiTheme="minorHAnsi" w:hAnsiTheme="minorHAnsi" w:cstheme="minorHAnsi"/>
                <w:b/>
                <w:bCs/>
              </w:rPr>
              <w:t>4</w:t>
            </w:r>
            <w:r w:rsidR="00EB6B10" w:rsidRPr="00DA27CA">
              <w:rPr>
                <w:rFonts w:asciiTheme="minorHAnsi" w:hAnsiTheme="minorHAnsi" w:cstheme="minorHAnsi"/>
                <w:b/>
                <w:bCs/>
              </w:rPr>
              <w:t xml:space="preserve"> on or before</w:t>
            </w:r>
            <w:r w:rsidR="003D716F" w:rsidRPr="00DA27CA">
              <w:rPr>
                <w:rFonts w:asciiTheme="minorHAnsi" w:hAnsiTheme="minorHAnsi" w:cstheme="minorHAnsi"/>
                <w:b/>
                <w:bCs/>
              </w:rPr>
              <w:t xml:space="preserve"> </w:t>
            </w:r>
            <w:r w:rsidR="00F4627C" w:rsidRPr="00DA27CA">
              <w:rPr>
                <w:rFonts w:asciiTheme="minorHAnsi" w:hAnsiTheme="minorHAnsi" w:cstheme="minorHAnsi"/>
                <w:b/>
                <w:bCs/>
              </w:rPr>
              <w:t>1</w:t>
            </w:r>
            <w:r w:rsidR="003D716F" w:rsidRPr="00DA27CA">
              <w:rPr>
                <w:rFonts w:asciiTheme="minorHAnsi" w:hAnsiTheme="minorHAnsi" w:cstheme="minorHAnsi"/>
                <w:b/>
                <w:bCs/>
              </w:rPr>
              <w:t>.00</w:t>
            </w:r>
            <w:r w:rsidR="002C3C05" w:rsidRPr="00DA27CA">
              <w:rPr>
                <w:rFonts w:asciiTheme="minorHAnsi" w:hAnsiTheme="minorHAnsi" w:cstheme="minorHAnsi"/>
                <w:b/>
                <w:bCs/>
              </w:rPr>
              <w:t xml:space="preserve"> </w:t>
            </w:r>
            <w:r w:rsidR="00F4627C" w:rsidRPr="00DA27CA">
              <w:rPr>
                <w:rFonts w:asciiTheme="minorHAnsi" w:hAnsiTheme="minorHAnsi" w:cstheme="minorHAnsi"/>
                <w:b/>
                <w:bCs/>
              </w:rPr>
              <w:t>PM</w:t>
            </w:r>
            <w:r w:rsidR="00080E46" w:rsidRPr="00DA27CA">
              <w:rPr>
                <w:rFonts w:asciiTheme="minorHAnsi" w:hAnsiTheme="minorHAnsi" w:cstheme="minorHAnsi"/>
                <w:b/>
                <w:bCs/>
              </w:rPr>
              <w:t>.</w:t>
            </w:r>
          </w:p>
        </w:tc>
      </w:tr>
      <w:tr w:rsidR="00886A19" w:rsidRPr="00EA63BC" w:rsidTr="002C27C1">
        <w:tc>
          <w:tcPr>
            <w:tcW w:w="4820" w:type="dxa"/>
            <w:vAlign w:val="center"/>
          </w:tcPr>
          <w:p w:rsidR="00886A19" w:rsidRPr="00AA1A2F" w:rsidRDefault="00886A19" w:rsidP="00886A19">
            <w:pPr>
              <w:rPr>
                <w:rFonts w:asciiTheme="minorHAnsi" w:hAnsiTheme="minorHAnsi" w:cstheme="minorHAnsi"/>
              </w:rPr>
            </w:pPr>
            <w:r w:rsidRPr="00AA1A2F">
              <w:rPr>
                <w:rFonts w:asciiTheme="minorHAnsi" w:hAnsiTheme="minorHAnsi" w:cstheme="minorHAnsi"/>
              </w:rPr>
              <w:t xml:space="preserve">Technical Bid Opening Date and Time </w:t>
            </w:r>
          </w:p>
        </w:tc>
        <w:tc>
          <w:tcPr>
            <w:tcW w:w="5245" w:type="dxa"/>
            <w:vAlign w:val="center"/>
          </w:tcPr>
          <w:p w:rsidR="00886A19" w:rsidRPr="00BD17A4" w:rsidRDefault="00083FD8" w:rsidP="008D30FB">
            <w:pPr>
              <w:rPr>
                <w:rFonts w:asciiTheme="minorHAnsi" w:hAnsiTheme="minorHAnsi" w:cstheme="minorHAnsi"/>
                <w:b/>
                <w:bCs/>
                <w:color w:val="FF0000"/>
              </w:rPr>
            </w:pPr>
            <w:r w:rsidRPr="00DA27CA">
              <w:rPr>
                <w:rFonts w:asciiTheme="minorHAnsi" w:hAnsiTheme="minorHAnsi" w:cstheme="minorHAnsi"/>
                <w:b/>
                <w:bCs/>
              </w:rPr>
              <w:t>17</w:t>
            </w:r>
            <w:r w:rsidR="00B24220" w:rsidRPr="00DA27CA">
              <w:rPr>
                <w:rFonts w:asciiTheme="minorHAnsi" w:hAnsiTheme="minorHAnsi" w:cstheme="minorHAnsi"/>
                <w:b/>
                <w:bCs/>
              </w:rPr>
              <w:t>/02</w:t>
            </w:r>
            <w:r w:rsidR="00886A19" w:rsidRPr="00DA27CA">
              <w:rPr>
                <w:rFonts w:asciiTheme="minorHAnsi" w:hAnsiTheme="minorHAnsi" w:cstheme="minorHAnsi"/>
                <w:b/>
                <w:bCs/>
              </w:rPr>
              <w:t>/202</w:t>
            </w:r>
            <w:r w:rsidR="008D30FB" w:rsidRPr="00DA27CA">
              <w:rPr>
                <w:rFonts w:asciiTheme="minorHAnsi" w:hAnsiTheme="minorHAnsi" w:cstheme="minorHAnsi"/>
                <w:b/>
                <w:bCs/>
              </w:rPr>
              <w:t>4</w:t>
            </w:r>
            <w:r w:rsidR="00886A19" w:rsidRPr="00DA27CA">
              <w:rPr>
                <w:rFonts w:asciiTheme="minorHAnsi" w:hAnsiTheme="minorHAnsi" w:cstheme="minorHAnsi"/>
                <w:b/>
                <w:bCs/>
              </w:rPr>
              <w:t xml:space="preserve"> </w:t>
            </w:r>
            <w:r w:rsidR="0015605B" w:rsidRPr="00DA27CA">
              <w:rPr>
                <w:rFonts w:asciiTheme="minorHAnsi" w:hAnsiTheme="minorHAnsi" w:cstheme="minorHAnsi"/>
                <w:b/>
                <w:bCs/>
              </w:rPr>
              <w:t>at</w:t>
            </w:r>
            <w:r w:rsidR="00886A19" w:rsidRPr="00DA27CA">
              <w:rPr>
                <w:rFonts w:asciiTheme="minorHAnsi" w:hAnsiTheme="minorHAnsi" w:cstheme="minorHAnsi"/>
                <w:b/>
                <w:bCs/>
              </w:rPr>
              <w:t xml:space="preserve"> </w:t>
            </w:r>
            <w:r w:rsidR="00F4627C" w:rsidRPr="00DA27CA">
              <w:rPr>
                <w:rFonts w:asciiTheme="minorHAnsi" w:hAnsiTheme="minorHAnsi" w:cstheme="minorHAnsi"/>
                <w:b/>
                <w:bCs/>
              </w:rPr>
              <w:t>3</w:t>
            </w:r>
            <w:r w:rsidR="002C3C05" w:rsidRPr="00DA27CA">
              <w:rPr>
                <w:rFonts w:asciiTheme="minorHAnsi" w:hAnsiTheme="minorHAnsi" w:cstheme="minorHAnsi"/>
                <w:b/>
                <w:bCs/>
              </w:rPr>
              <w:t xml:space="preserve"> </w:t>
            </w:r>
            <w:r w:rsidR="00F4627C" w:rsidRPr="00DA27CA">
              <w:rPr>
                <w:rFonts w:asciiTheme="minorHAnsi" w:hAnsiTheme="minorHAnsi" w:cstheme="minorHAnsi"/>
                <w:b/>
                <w:bCs/>
              </w:rPr>
              <w:t>PM</w:t>
            </w:r>
            <w:r w:rsidR="00886A19" w:rsidRPr="00DA27CA">
              <w:rPr>
                <w:rFonts w:asciiTheme="minorHAnsi" w:hAnsiTheme="minorHAnsi" w:cstheme="minorHAnsi"/>
                <w:b/>
                <w:bCs/>
              </w:rPr>
              <w:t>.</w:t>
            </w:r>
          </w:p>
        </w:tc>
      </w:tr>
      <w:tr w:rsidR="009709DF" w:rsidRPr="00EA63BC" w:rsidTr="002C27C1">
        <w:tc>
          <w:tcPr>
            <w:tcW w:w="4820" w:type="dxa"/>
            <w:vAlign w:val="center"/>
          </w:tcPr>
          <w:p w:rsidR="009709DF" w:rsidRPr="00AA1A2F" w:rsidRDefault="009709DF" w:rsidP="00F2763E">
            <w:pPr>
              <w:rPr>
                <w:rFonts w:asciiTheme="minorHAnsi" w:hAnsiTheme="minorHAnsi" w:cstheme="minorHAnsi"/>
              </w:rPr>
            </w:pPr>
            <w:r w:rsidRPr="00AA1A2F">
              <w:rPr>
                <w:rFonts w:asciiTheme="minorHAnsi" w:hAnsiTheme="minorHAnsi" w:cstheme="minorHAnsi"/>
              </w:rPr>
              <w:t>Earnest Money Deposit (In the form of DD).</w:t>
            </w:r>
          </w:p>
        </w:tc>
        <w:tc>
          <w:tcPr>
            <w:tcW w:w="5245" w:type="dxa"/>
            <w:vAlign w:val="center"/>
          </w:tcPr>
          <w:p w:rsidR="009709DF" w:rsidRPr="00AA1A2F" w:rsidRDefault="009709DF" w:rsidP="00F2763E">
            <w:pPr>
              <w:rPr>
                <w:rFonts w:asciiTheme="minorHAnsi" w:hAnsiTheme="minorHAnsi" w:cstheme="minorHAnsi"/>
              </w:rPr>
            </w:pPr>
            <w:proofErr w:type="spellStart"/>
            <w:r w:rsidRPr="00AA1A2F">
              <w:rPr>
                <w:rFonts w:asciiTheme="minorHAnsi" w:hAnsiTheme="minorHAnsi" w:cstheme="minorHAnsi"/>
              </w:rPr>
              <w:t>Rs</w:t>
            </w:r>
            <w:proofErr w:type="spellEnd"/>
            <w:r w:rsidRPr="00AA1A2F">
              <w:rPr>
                <w:rFonts w:asciiTheme="minorHAnsi" w:hAnsiTheme="minorHAnsi" w:cstheme="minorHAnsi"/>
              </w:rPr>
              <w:t>.</w:t>
            </w:r>
            <w:r w:rsidR="00F2763E">
              <w:rPr>
                <w:rFonts w:asciiTheme="minorHAnsi" w:hAnsiTheme="minorHAnsi" w:cstheme="minorHAnsi"/>
              </w:rPr>
              <w:t xml:space="preserve"> 15000</w:t>
            </w:r>
            <w:r w:rsidRPr="00AA1A2F">
              <w:rPr>
                <w:rFonts w:asciiTheme="minorHAnsi" w:hAnsiTheme="minorHAnsi" w:cstheme="minorHAnsi"/>
              </w:rPr>
              <w:t xml:space="preserve"> </w:t>
            </w:r>
          </w:p>
        </w:tc>
      </w:tr>
      <w:tr w:rsidR="009709DF" w:rsidRPr="00EA63BC" w:rsidTr="002C27C1">
        <w:trPr>
          <w:trHeight w:val="850"/>
        </w:trPr>
        <w:tc>
          <w:tcPr>
            <w:tcW w:w="4820" w:type="dxa"/>
            <w:vAlign w:val="center"/>
          </w:tcPr>
          <w:p w:rsidR="009709DF" w:rsidRPr="00AA1A2F" w:rsidRDefault="009709DF" w:rsidP="00BB255F">
            <w:pPr>
              <w:rPr>
                <w:rFonts w:asciiTheme="minorHAnsi" w:hAnsiTheme="minorHAnsi" w:cstheme="minorHAnsi"/>
              </w:rPr>
            </w:pPr>
            <w:r w:rsidRPr="00AA1A2F">
              <w:rPr>
                <w:rFonts w:asciiTheme="minorHAnsi" w:hAnsiTheme="minorHAnsi" w:cstheme="minorHAnsi"/>
              </w:rPr>
              <w:t>Address of Communication</w:t>
            </w:r>
          </w:p>
        </w:tc>
        <w:tc>
          <w:tcPr>
            <w:tcW w:w="5245" w:type="dxa"/>
            <w:vAlign w:val="center"/>
          </w:tcPr>
          <w:p w:rsidR="009709DF" w:rsidRPr="00AA1A2F" w:rsidRDefault="009709DF" w:rsidP="00DA7767">
            <w:pPr>
              <w:rPr>
                <w:rFonts w:asciiTheme="minorHAnsi" w:hAnsiTheme="minorHAnsi" w:cstheme="minorHAnsi"/>
              </w:rPr>
            </w:pPr>
            <w:r w:rsidRPr="00AA1A2F">
              <w:rPr>
                <w:rFonts w:asciiTheme="minorHAnsi" w:hAnsiTheme="minorHAnsi" w:cstheme="minorHAnsi"/>
                <w:b/>
                <w:bCs/>
              </w:rPr>
              <w:t>Chief Manager, Central Bank of India,</w:t>
            </w:r>
            <w:r w:rsidR="002D0319">
              <w:rPr>
                <w:rFonts w:asciiTheme="minorHAnsi" w:hAnsiTheme="minorHAnsi" w:cstheme="minorHAnsi"/>
                <w:b/>
                <w:bCs/>
              </w:rPr>
              <w:t xml:space="preserve"> Thane</w:t>
            </w:r>
            <w:r w:rsidRPr="00AA1A2F">
              <w:rPr>
                <w:rFonts w:asciiTheme="minorHAnsi" w:hAnsiTheme="minorHAnsi" w:cstheme="minorHAnsi"/>
                <w:b/>
                <w:bCs/>
              </w:rPr>
              <w:t xml:space="preserve"> Regional Office, </w:t>
            </w:r>
            <w:r w:rsidR="004C49D3">
              <w:rPr>
                <w:rFonts w:asciiTheme="minorHAnsi" w:hAnsiTheme="minorHAnsi" w:cstheme="minorHAnsi"/>
                <w:b/>
                <w:bCs/>
              </w:rPr>
              <w:t>4</w:t>
            </w:r>
            <w:r w:rsidR="004C49D3" w:rsidRPr="004C49D3">
              <w:rPr>
                <w:rFonts w:asciiTheme="minorHAnsi" w:hAnsiTheme="minorHAnsi" w:cstheme="minorHAnsi"/>
                <w:b/>
                <w:bCs/>
                <w:vertAlign w:val="superscript"/>
              </w:rPr>
              <w:t>th</w:t>
            </w:r>
            <w:r w:rsidR="004C49D3">
              <w:rPr>
                <w:rFonts w:asciiTheme="minorHAnsi" w:hAnsiTheme="minorHAnsi" w:cstheme="minorHAnsi"/>
                <w:b/>
                <w:bCs/>
              </w:rPr>
              <w:t xml:space="preserve"> Floor, Marathi </w:t>
            </w:r>
            <w:proofErr w:type="spellStart"/>
            <w:r w:rsidR="004C49D3">
              <w:rPr>
                <w:rFonts w:asciiTheme="minorHAnsi" w:hAnsiTheme="minorHAnsi" w:cstheme="minorHAnsi"/>
                <w:b/>
                <w:bCs/>
              </w:rPr>
              <w:t>Granth</w:t>
            </w:r>
            <w:proofErr w:type="spellEnd"/>
            <w:r w:rsidR="004C49D3">
              <w:rPr>
                <w:rFonts w:asciiTheme="minorHAnsi" w:hAnsiTheme="minorHAnsi" w:cstheme="minorHAnsi"/>
                <w:b/>
                <w:bCs/>
              </w:rPr>
              <w:t xml:space="preserve"> </w:t>
            </w:r>
            <w:proofErr w:type="spellStart"/>
            <w:r w:rsidR="004C49D3">
              <w:rPr>
                <w:rFonts w:asciiTheme="minorHAnsi" w:hAnsiTheme="minorHAnsi" w:cstheme="minorHAnsi"/>
                <w:b/>
                <w:bCs/>
              </w:rPr>
              <w:t>Sangrah</w:t>
            </w:r>
            <w:r w:rsidR="0095661A">
              <w:rPr>
                <w:rFonts w:asciiTheme="minorHAnsi" w:hAnsiTheme="minorHAnsi" w:cstheme="minorHAnsi"/>
                <w:b/>
                <w:bCs/>
              </w:rPr>
              <w:t>a</w:t>
            </w:r>
            <w:r w:rsidR="004C49D3">
              <w:rPr>
                <w:rFonts w:asciiTheme="minorHAnsi" w:hAnsiTheme="minorHAnsi" w:cstheme="minorHAnsi"/>
                <w:b/>
                <w:bCs/>
              </w:rPr>
              <w:t>laya</w:t>
            </w:r>
            <w:proofErr w:type="spellEnd"/>
            <w:r w:rsidR="004C49D3">
              <w:rPr>
                <w:rFonts w:asciiTheme="minorHAnsi" w:hAnsiTheme="minorHAnsi" w:cstheme="minorHAnsi"/>
                <w:b/>
                <w:bCs/>
              </w:rPr>
              <w:t xml:space="preserve">, </w:t>
            </w:r>
            <w:r w:rsidR="006963A6">
              <w:rPr>
                <w:rFonts w:asciiTheme="minorHAnsi" w:hAnsiTheme="minorHAnsi" w:cstheme="minorHAnsi"/>
                <w:b/>
                <w:bCs/>
              </w:rPr>
              <w:t xml:space="preserve">Opp. </w:t>
            </w:r>
            <w:r w:rsidR="0035513F">
              <w:rPr>
                <w:rFonts w:asciiTheme="minorHAnsi" w:hAnsiTheme="minorHAnsi" w:cstheme="minorHAnsi"/>
                <w:b/>
                <w:bCs/>
              </w:rPr>
              <w:t>Gold</w:t>
            </w:r>
            <w:r w:rsidR="007628F1">
              <w:rPr>
                <w:rFonts w:asciiTheme="minorHAnsi" w:hAnsiTheme="minorHAnsi" w:cstheme="minorHAnsi"/>
                <w:b/>
                <w:bCs/>
              </w:rPr>
              <w:t xml:space="preserve"> Cinema, Station Road, </w:t>
            </w:r>
            <w:r w:rsidR="00D74402">
              <w:rPr>
                <w:rFonts w:asciiTheme="minorHAnsi" w:hAnsiTheme="minorHAnsi" w:cstheme="minorHAnsi"/>
                <w:b/>
                <w:bCs/>
              </w:rPr>
              <w:t>Thane</w:t>
            </w:r>
            <w:r w:rsidR="007628F1">
              <w:rPr>
                <w:rFonts w:asciiTheme="minorHAnsi" w:hAnsiTheme="minorHAnsi" w:cstheme="minorHAnsi"/>
                <w:b/>
                <w:bCs/>
              </w:rPr>
              <w:t xml:space="preserve"> West, Thane-400601</w:t>
            </w:r>
          </w:p>
        </w:tc>
      </w:tr>
      <w:tr w:rsidR="009709DF" w:rsidRPr="00EA63BC" w:rsidTr="002C27C1">
        <w:tc>
          <w:tcPr>
            <w:tcW w:w="4820" w:type="dxa"/>
            <w:vAlign w:val="center"/>
          </w:tcPr>
          <w:p w:rsidR="009709DF" w:rsidRPr="00AA1A2F" w:rsidRDefault="009709DF" w:rsidP="00BB255F">
            <w:pPr>
              <w:rPr>
                <w:rFonts w:asciiTheme="minorHAnsi" w:hAnsiTheme="minorHAnsi" w:cstheme="minorHAnsi"/>
              </w:rPr>
            </w:pPr>
            <w:r w:rsidRPr="00AA1A2F">
              <w:rPr>
                <w:rFonts w:asciiTheme="minorHAnsi" w:hAnsiTheme="minorHAnsi" w:cstheme="minorHAnsi"/>
              </w:rPr>
              <w:t>Contact Telephone Numbers</w:t>
            </w:r>
          </w:p>
        </w:tc>
        <w:tc>
          <w:tcPr>
            <w:tcW w:w="5245" w:type="dxa"/>
            <w:vAlign w:val="center"/>
          </w:tcPr>
          <w:p w:rsidR="009709DF" w:rsidRPr="00AA1A2F" w:rsidRDefault="00B709CE" w:rsidP="00BB255F">
            <w:pPr>
              <w:rPr>
                <w:rFonts w:asciiTheme="minorHAnsi" w:hAnsiTheme="minorHAnsi" w:cstheme="minorHAnsi"/>
              </w:rPr>
            </w:pPr>
            <w:r>
              <w:rPr>
                <w:rFonts w:asciiTheme="minorHAnsi" w:hAnsiTheme="minorHAnsi" w:cstheme="minorHAnsi"/>
              </w:rPr>
              <w:t>9619889066</w:t>
            </w:r>
          </w:p>
        </w:tc>
      </w:tr>
      <w:tr w:rsidR="009709DF" w:rsidRPr="00EA63BC" w:rsidTr="002C27C1">
        <w:tc>
          <w:tcPr>
            <w:tcW w:w="4820" w:type="dxa"/>
            <w:vAlign w:val="center"/>
          </w:tcPr>
          <w:p w:rsidR="009709DF" w:rsidRPr="00AA1A2F" w:rsidRDefault="009709DF" w:rsidP="00BB255F">
            <w:pPr>
              <w:rPr>
                <w:rFonts w:asciiTheme="minorHAnsi" w:hAnsiTheme="minorHAnsi" w:cstheme="minorHAnsi"/>
              </w:rPr>
            </w:pPr>
            <w:r w:rsidRPr="00AA1A2F">
              <w:rPr>
                <w:rFonts w:asciiTheme="minorHAnsi" w:hAnsiTheme="minorHAnsi" w:cstheme="minorHAnsi"/>
                <w:bCs/>
              </w:rPr>
              <w:t>Email Id:</w:t>
            </w:r>
          </w:p>
        </w:tc>
        <w:tc>
          <w:tcPr>
            <w:tcW w:w="5245" w:type="dxa"/>
            <w:vAlign w:val="center"/>
          </w:tcPr>
          <w:p w:rsidR="009709DF" w:rsidRPr="00AA1A2F" w:rsidRDefault="00E86746" w:rsidP="00200EC2">
            <w:pPr>
              <w:rPr>
                <w:rFonts w:asciiTheme="minorHAnsi" w:hAnsiTheme="minorHAnsi" w:cstheme="minorHAnsi"/>
              </w:rPr>
            </w:pPr>
            <w:r>
              <w:t>rccthanro@centralbank.co.in</w:t>
            </w:r>
          </w:p>
        </w:tc>
      </w:tr>
      <w:tr w:rsidR="009709DF" w:rsidRPr="00EA63BC" w:rsidTr="002C27C1">
        <w:tc>
          <w:tcPr>
            <w:tcW w:w="4820" w:type="dxa"/>
            <w:vAlign w:val="center"/>
          </w:tcPr>
          <w:p w:rsidR="009709DF" w:rsidRPr="00AA1A2F" w:rsidRDefault="009709DF" w:rsidP="00BB255F">
            <w:pPr>
              <w:rPr>
                <w:rFonts w:asciiTheme="minorHAnsi" w:hAnsiTheme="minorHAnsi" w:cstheme="minorHAnsi"/>
              </w:rPr>
            </w:pPr>
            <w:r w:rsidRPr="00AA1A2F">
              <w:rPr>
                <w:rFonts w:asciiTheme="minorHAnsi" w:hAnsiTheme="minorHAnsi" w:cstheme="minorHAnsi"/>
              </w:rPr>
              <w:t>Bids to be submitted to</w:t>
            </w:r>
          </w:p>
        </w:tc>
        <w:tc>
          <w:tcPr>
            <w:tcW w:w="5245" w:type="dxa"/>
            <w:vAlign w:val="center"/>
          </w:tcPr>
          <w:p w:rsidR="009709DF" w:rsidRPr="00AA1A2F" w:rsidRDefault="009709DF" w:rsidP="00BB255F">
            <w:pPr>
              <w:rPr>
                <w:rFonts w:asciiTheme="minorHAnsi" w:hAnsiTheme="minorHAnsi" w:cstheme="minorHAnsi"/>
              </w:rPr>
            </w:pPr>
            <w:r w:rsidRPr="00AA1A2F">
              <w:rPr>
                <w:rFonts w:asciiTheme="minorHAnsi" w:hAnsiTheme="minorHAnsi" w:cstheme="minorHAnsi"/>
              </w:rPr>
              <w:t>At above address</w:t>
            </w:r>
          </w:p>
        </w:tc>
      </w:tr>
      <w:tr w:rsidR="00C254E7" w:rsidRPr="00EA63BC" w:rsidTr="002C27C1">
        <w:tc>
          <w:tcPr>
            <w:tcW w:w="4820" w:type="dxa"/>
          </w:tcPr>
          <w:p w:rsidR="00C254E7" w:rsidRPr="00AA1A2F" w:rsidRDefault="00F12951" w:rsidP="00851BCC">
            <w:pPr>
              <w:tabs>
                <w:tab w:val="left" w:pos="2115"/>
              </w:tabs>
              <w:rPr>
                <w:rFonts w:asciiTheme="minorHAnsi" w:hAnsiTheme="minorHAnsi" w:cstheme="minorHAnsi"/>
              </w:rPr>
            </w:pPr>
            <w:r>
              <w:rPr>
                <w:rFonts w:asciiTheme="minorHAnsi" w:hAnsiTheme="minorHAnsi" w:cstheme="minorHAnsi"/>
              </w:rPr>
              <w:t>Tender Fee</w:t>
            </w:r>
          </w:p>
        </w:tc>
        <w:tc>
          <w:tcPr>
            <w:tcW w:w="5245" w:type="dxa"/>
          </w:tcPr>
          <w:p w:rsidR="00C254E7" w:rsidRPr="00AA1A2F" w:rsidRDefault="00C254E7" w:rsidP="002A7B39">
            <w:pPr>
              <w:tabs>
                <w:tab w:val="left" w:pos="2115"/>
              </w:tabs>
              <w:rPr>
                <w:rFonts w:asciiTheme="minorHAnsi" w:hAnsiTheme="minorHAnsi" w:cstheme="minorHAnsi"/>
              </w:rPr>
            </w:pPr>
            <w:proofErr w:type="spellStart"/>
            <w:r w:rsidRPr="00AA1A2F">
              <w:rPr>
                <w:rFonts w:asciiTheme="minorHAnsi" w:hAnsiTheme="minorHAnsi" w:cstheme="minorHAnsi"/>
              </w:rPr>
              <w:t>Rs</w:t>
            </w:r>
            <w:proofErr w:type="spellEnd"/>
            <w:r w:rsidRPr="00AA1A2F">
              <w:rPr>
                <w:rFonts w:asciiTheme="minorHAnsi" w:hAnsiTheme="minorHAnsi" w:cstheme="minorHAnsi"/>
              </w:rPr>
              <w:t>. 2</w:t>
            </w:r>
            <w:r w:rsidR="002A7B39">
              <w:rPr>
                <w:rFonts w:asciiTheme="minorHAnsi" w:hAnsiTheme="minorHAnsi" w:cstheme="minorHAnsi"/>
              </w:rPr>
              <w:t>5</w:t>
            </w:r>
            <w:r w:rsidRPr="00AA1A2F">
              <w:rPr>
                <w:rFonts w:asciiTheme="minorHAnsi" w:hAnsiTheme="minorHAnsi" w:cstheme="minorHAnsi"/>
              </w:rPr>
              <w:t>0/-</w:t>
            </w:r>
          </w:p>
        </w:tc>
      </w:tr>
    </w:tbl>
    <w:p w:rsidR="00462BD1" w:rsidRPr="00EA63BC" w:rsidRDefault="00462BD1" w:rsidP="003D716F">
      <w:pPr>
        <w:widowControl w:val="0"/>
        <w:overflowPunct w:val="0"/>
        <w:autoSpaceDE w:val="0"/>
        <w:ind w:right="120"/>
        <w:jc w:val="both"/>
        <w:rPr>
          <w:rFonts w:asciiTheme="minorHAnsi" w:hAnsiTheme="minorHAnsi" w:cstheme="minorHAnsi"/>
          <w:sz w:val="24"/>
          <w:szCs w:val="24"/>
        </w:rPr>
      </w:pPr>
    </w:p>
    <w:p w:rsidR="005B75E9" w:rsidRDefault="001D21BD" w:rsidP="005B75E9">
      <w:pPr>
        <w:widowControl w:val="0"/>
        <w:overflowPunct w:val="0"/>
        <w:autoSpaceDE w:val="0"/>
        <w:ind w:right="120"/>
        <w:jc w:val="both"/>
        <w:rPr>
          <w:b/>
          <w:bCs/>
        </w:rPr>
      </w:pPr>
      <w:proofErr w:type="gramStart"/>
      <w:r w:rsidRPr="00F62427">
        <w:rPr>
          <w:b/>
          <w:bCs/>
        </w:rPr>
        <w:t>Tender Fee of Rs.</w:t>
      </w:r>
      <w:r>
        <w:rPr>
          <w:b/>
          <w:bCs/>
        </w:rPr>
        <w:t>250</w:t>
      </w:r>
      <w:r w:rsidRPr="00F62427">
        <w:rPr>
          <w:b/>
          <w:bCs/>
        </w:rPr>
        <w:t>/- (</w:t>
      </w:r>
      <w:r w:rsidR="003B57FF">
        <w:rPr>
          <w:b/>
          <w:bCs/>
        </w:rPr>
        <w:t>T</w:t>
      </w:r>
      <w:r w:rsidR="00FE2A5C">
        <w:rPr>
          <w:b/>
          <w:bCs/>
        </w:rPr>
        <w:t>wo</w:t>
      </w:r>
      <w:r w:rsidR="00056244">
        <w:rPr>
          <w:b/>
          <w:bCs/>
        </w:rPr>
        <w:t xml:space="preserve"> Hundred and</w:t>
      </w:r>
      <w:r w:rsidR="00FE2A5C">
        <w:rPr>
          <w:b/>
          <w:bCs/>
        </w:rPr>
        <w:t xml:space="preserve"> Fifty Rupe</w:t>
      </w:r>
      <w:r w:rsidR="003B57FF">
        <w:rPr>
          <w:b/>
          <w:bCs/>
        </w:rPr>
        <w:t>es</w:t>
      </w:r>
      <w:r w:rsidRPr="00F62427">
        <w:rPr>
          <w:b/>
          <w:bCs/>
        </w:rPr>
        <w:t xml:space="preserve"> only) Non-Refundable Demand Draft in favor of Central Bank </w:t>
      </w:r>
      <w:r w:rsidR="00F12951" w:rsidRPr="00F62427">
        <w:rPr>
          <w:b/>
          <w:bCs/>
        </w:rPr>
        <w:t>of</w:t>
      </w:r>
      <w:r w:rsidRPr="00F62427">
        <w:rPr>
          <w:b/>
          <w:bCs/>
        </w:rPr>
        <w:t xml:space="preserve"> India Payable at</w:t>
      </w:r>
      <w:r w:rsidR="004B09E8">
        <w:rPr>
          <w:b/>
          <w:bCs/>
        </w:rPr>
        <w:t xml:space="preserve"> </w:t>
      </w:r>
      <w:r w:rsidR="0048342C">
        <w:rPr>
          <w:b/>
          <w:bCs/>
        </w:rPr>
        <w:t>Thane</w:t>
      </w:r>
      <w:r w:rsidRPr="00F62427">
        <w:rPr>
          <w:b/>
          <w:bCs/>
        </w:rPr>
        <w:t>.</w:t>
      </w:r>
      <w:proofErr w:type="gramEnd"/>
    </w:p>
    <w:p w:rsidR="001D21BD" w:rsidRDefault="001D21BD" w:rsidP="005B75E9">
      <w:pPr>
        <w:widowControl w:val="0"/>
        <w:overflowPunct w:val="0"/>
        <w:autoSpaceDE w:val="0"/>
        <w:ind w:right="120"/>
        <w:jc w:val="both"/>
        <w:rPr>
          <w:rFonts w:asciiTheme="minorHAnsi" w:hAnsiTheme="minorHAnsi" w:cstheme="minorHAnsi"/>
          <w:sz w:val="24"/>
          <w:szCs w:val="24"/>
        </w:rPr>
      </w:pPr>
    </w:p>
    <w:p w:rsidR="008D30FB" w:rsidRDefault="008D30FB" w:rsidP="005B75E9">
      <w:pPr>
        <w:widowControl w:val="0"/>
        <w:overflowPunct w:val="0"/>
        <w:autoSpaceDE w:val="0"/>
        <w:ind w:right="120"/>
        <w:jc w:val="both"/>
        <w:rPr>
          <w:rFonts w:asciiTheme="minorHAnsi" w:hAnsiTheme="minorHAnsi" w:cstheme="minorHAnsi"/>
          <w:sz w:val="24"/>
          <w:szCs w:val="24"/>
        </w:rPr>
      </w:pPr>
    </w:p>
    <w:p w:rsidR="008D30FB" w:rsidRPr="00EA63BC" w:rsidRDefault="008D30FB" w:rsidP="005B75E9">
      <w:pPr>
        <w:widowControl w:val="0"/>
        <w:overflowPunct w:val="0"/>
        <w:autoSpaceDE w:val="0"/>
        <w:ind w:right="120"/>
        <w:jc w:val="both"/>
        <w:rPr>
          <w:rFonts w:asciiTheme="minorHAnsi" w:hAnsiTheme="minorHAnsi" w:cstheme="minorHAnsi"/>
          <w:sz w:val="24"/>
          <w:szCs w:val="24"/>
        </w:rPr>
      </w:pPr>
    </w:p>
    <w:p w:rsidR="008D30FB" w:rsidRDefault="008D30FB" w:rsidP="005B75E9">
      <w:pPr>
        <w:widowControl w:val="0"/>
        <w:overflowPunct w:val="0"/>
        <w:autoSpaceDE w:val="0"/>
        <w:ind w:right="120"/>
        <w:jc w:val="both"/>
        <w:rPr>
          <w:rFonts w:asciiTheme="minorHAnsi" w:hAnsiTheme="minorHAnsi" w:cstheme="minorHAnsi"/>
          <w:b/>
          <w:bCs/>
        </w:rPr>
      </w:pPr>
    </w:p>
    <w:p w:rsidR="008D30FB" w:rsidRDefault="008D30FB" w:rsidP="005B75E9">
      <w:pPr>
        <w:widowControl w:val="0"/>
        <w:overflowPunct w:val="0"/>
        <w:autoSpaceDE w:val="0"/>
        <w:ind w:right="120"/>
        <w:jc w:val="both"/>
        <w:rPr>
          <w:rFonts w:asciiTheme="minorHAnsi" w:hAnsiTheme="minorHAnsi" w:cstheme="minorHAnsi"/>
          <w:b/>
          <w:bCs/>
        </w:rPr>
      </w:pPr>
      <w:r>
        <w:rPr>
          <w:rFonts w:asciiTheme="minorHAnsi" w:hAnsiTheme="minorHAnsi" w:cstheme="minorHAnsi"/>
          <w:b/>
          <w:bCs/>
        </w:rPr>
        <w:t>KALPANA CHANDRE</w:t>
      </w:r>
    </w:p>
    <w:p w:rsidR="005B75E9" w:rsidRPr="00EA63BC" w:rsidRDefault="005B75E9" w:rsidP="005B75E9">
      <w:pPr>
        <w:widowControl w:val="0"/>
        <w:overflowPunct w:val="0"/>
        <w:autoSpaceDE w:val="0"/>
        <w:ind w:right="120"/>
        <w:jc w:val="both"/>
        <w:rPr>
          <w:rFonts w:asciiTheme="minorHAnsi" w:hAnsiTheme="minorHAnsi" w:cstheme="minorHAnsi"/>
          <w:b/>
          <w:bCs/>
        </w:rPr>
      </w:pPr>
      <w:r w:rsidRPr="00EA63BC">
        <w:rPr>
          <w:rFonts w:asciiTheme="minorHAnsi" w:hAnsiTheme="minorHAnsi" w:cstheme="minorHAnsi"/>
          <w:b/>
          <w:bCs/>
        </w:rPr>
        <w:t xml:space="preserve">CHIEF MANAGER, </w:t>
      </w:r>
    </w:p>
    <w:p w:rsidR="005B75E9" w:rsidRPr="00EA63BC" w:rsidRDefault="008D30FB" w:rsidP="005B75E9">
      <w:pPr>
        <w:widowControl w:val="0"/>
        <w:overflowPunct w:val="0"/>
        <w:autoSpaceDE w:val="0"/>
        <w:ind w:right="120"/>
        <w:jc w:val="both"/>
        <w:rPr>
          <w:rFonts w:asciiTheme="minorHAnsi" w:hAnsiTheme="minorHAnsi" w:cstheme="minorHAnsi"/>
          <w:b/>
          <w:bCs/>
        </w:rPr>
      </w:pPr>
      <w:r>
        <w:rPr>
          <w:rFonts w:asciiTheme="minorHAnsi" w:hAnsiTheme="minorHAnsi" w:cstheme="minorHAnsi"/>
          <w:b/>
          <w:bCs/>
        </w:rPr>
        <w:t>THANE</w:t>
      </w:r>
      <w:r w:rsidR="005B75E9" w:rsidRPr="00EA63BC">
        <w:rPr>
          <w:rFonts w:asciiTheme="minorHAnsi" w:hAnsiTheme="minorHAnsi" w:cstheme="minorHAnsi"/>
          <w:b/>
          <w:bCs/>
        </w:rPr>
        <w:t xml:space="preserve"> REGIONAL OFFICE</w:t>
      </w:r>
    </w:p>
    <w:p w:rsidR="00BB12C3" w:rsidRPr="00EA63BC" w:rsidRDefault="00BB12C3" w:rsidP="005B75E9">
      <w:pPr>
        <w:widowControl w:val="0"/>
        <w:overflowPunct w:val="0"/>
        <w:autoSpaceDE w:val="0"/>
        <w:ind w:right="120"/>
        <w:jc w:val="both"/>
        <w:rPr>
          <w:rFonts w:asciiTheme="minorHAnsi" w:hAnsiTheme="minorHAnsi" w:cstheme="minorHAnsi"/>
          <w:b/>
          <w:bCs/>
        </w:rPr>
      </w:pPr>
    </w:p>
    <w:p w:rsidR="00BB12C3" w:rsidRPr="00EA63BC" w:rsidRDefault="00BB12C3" w:rsidP="005B75E9">
      <w:pPr>
        <w:widowControl w:val="0"/>
        <w:overflowPunct w:val="0"/>
        <w:autoSpaceDE w:val="0"/>
        <w:ind w:right="120"/>
        <w:jc w:val="both"/>
        <w:rPr>
          <w:rFonts w:asciiTheme="minorHAnsi" w:hAnsiTheme="minorHAnsi" w:cstheme="minorHAnsi"/>
          <w:b/>
          <w:bCs/>
        </w:rPr>
      </w:pPr>
    </w:p>
    <w:p w:rsidR="00BB12C3" w:rsidRDefault="00BB12C3" w:rsidP="005B75E9">
      <w:pPr>
        <w:widowControl w:val="0"/>
        <w:overflowPunct w:val="0"/>
        <w:autoSpaceDE w:val="0"/>
        <w:ind w:right="120"/>
        <w:jc w:val="both"/>
        <w:rPr>
          <w:rFonts w:asciiTheme="minorHAnsi" w:hAnsiTheme="minorHAnsi" w:cstheme="minorHAnsi"/>
          <w:b/>
          <w:bCs/>
        </w:rPr>
      </w:pPr>
    </w:p>
    <w:p w:rsidR="00D74402" w:rsidRDefault="00D74402" w:rsidP="005B75E9">
      <w:pPr>
        <w:widowControl w:val="0"/>
        <w:overflowPunct w:val="0"/>
        <w:autoSpaceDE w:val="0"/>
        <w:ind w:right="120"/>
        <w:jc w:val="both"/>
        <w:rPr>
          <w:rFonts w:asciiTheme="minorHAnsi" w:hAnsiTheme="minorHAnsi" w:cstheme="minorHAnsi"/>
          <w:b/>
          <w:bCs/>
        </w:rPr>
      </w:pPr>
    </w:p>
    <w:p w:rsidR="00D74402" w:rsidRDefault="00D74402" w:rsidP="005B75E9">
      <w:pPr>
        <w:widowControl w:val="0"/>
        <w:overflowPunct w:val="0"/>
        <w:autoSpaceDE w:val="0"/>
        <w:ind w:right="120"/>
        <w:jc w:val="both"/>
        <w:rPr>
          <w:rFonts w:asciiTheme="minorHAnsi" w:hAnsiTheme="minorHAnsi" w:cstheme="minorHAnsi"/>
          <w:b/>
          <w:bCs/>
        </w:rPr>
      </w:pPr>
    </w:p>
    <w:p w:rsidR="00D74402" w:rsidRDefault="00D74402" w:rsidP="005B75E9">
      <w:pPr>
        <w:widowControl w:val="0"/>
        <w:overflowPunct w:val="0"/>
        <w:autoSpaceDE w:val="0"/>
        <w:ind w:right="120"/>
        <w:jc w:val="both"/>
        <w:rPr>
          <w:rFonts w:asciiTheme="minorHAnsi" w:hAnsiTheme="minorHAnsi" w:cstheme="minorHAnsi"/>
          <w:b/>
          <w:bCs/>
        </w:rPr>
      </w:pPr>
    </w:p>
    <w:p w:rsidR="00D74402" w:rsidRDefault="00D74402" w:rsidP="005B75E9">
      <w:pPr>
        <w:widowControl w:val="0"/>
        <w:overflowPunct w:val="0"/>
        <w:autoSpaceDE w:val="0"/>
        <w:ind w:right="120"/>
        <w:jc w:val="both"/>
        <w:rPr>
          <w:rFonts w:asciiTheme="minorHAnsi" w:hAnsiTheme="minorHAnsi" w:cstheme="minorHAnsi"/>
          <w:b/>
          <w:bCs/>
        </w:rPr>
      </w:pPr>
    </w:p>
    <w:p w:rsidR="00680943" w:rsidRDefault="00680943" w:rsidP="000D653A">
      <w:pPr>
        <w:autoSpaceDE w:val="0"/>
        <w:autoSpaceDN w:val="0"/>
        <w:adjustRightInd w:val="0"/>
        <w:ind w:right="234"/>
        <w:jc w:val="both"/>
        <w:rPr>
          <w:rFonts w:asciiTheme="minorHAnsi" w:hAnsiTheme="minorHAnsi" w:cstheme="minorHAnsi"/>
          <w:b/>
          <w:bCs/>
          <w:sz w:val="28"/>
          <w:szCs w:val="28"/>
          <w:u w:val="single"/>
        </w:rPr>
      </w:pPr>
    </w:p>
    <w:p w:rsidR="000D653A" w:rsidRPr="008F45A9" w:rsidRDefault="000D653A" w:rsidP="000D653A">
      <w:pPr>
        <w:autoSpaceDE w:val="0"/>
        <w:autoSpaceDN w:val="0"/>
        <w:adjustRightInd w:val="0"/>
        <w:ind w:right="234"/>
        <w:jc w:val="both"/>
        <w:rPr>
          <w:rFonts w:asciiTheme="minorHAnsi" w:hAnsiTheme="minorHAnsi" w:cstheme="minorHAnsi"/>
          <w:b/>
          <w:bCs/>
          <w:sz w:val="28"/>
          <w:szCs w:val="28"/>
          <w:u w:val="single"/>
        </w:rPr>
      </w:pPr>
      <w:r w:rsidRPr="008F45A9">
        <w:rPr>
          <w:rFonts w:asciiTheme="minorHAnsi" w:hAnsiTheme="minorHAnsi" w:cstheme="minorHAnsi"/>
          <w:b/>
          <w:bCs/>
          <w:sz w:val="28"/>
          <w:szCs w:val="28"/>
          <w:u w:val="single"/>
        </w:rPr>
        <w:lastRenderedPageBreak/>
        <w:t>A. NOTICE OF INVITATION TO Request for Quotation (RFQ)</w:t>
      </w:r>
    </w:p>
    <w:p w:rsidR="000D653A" w:rsidRPr="00EA63BC" w:rsidRDefault="000D653A" w:rsidP="000D653A">
      <w:pPr>
        <w:autoSpaceDE w:val="0"/>
        <w:autoSpaceDN w:val="0"/>
        <w:adjustRightInd w:val="0"/>
        <w:ind w:right="234"/>
        <w:jc w:val="both"/>
        <w:rPr>
          <w:rFonts w:asciiTheme="minorHAnsi" w:hAnsiTheme="minorHAnsi" w:cstheme="minorHAnsi"/>
          <w:b/>
          <w:bCs/>
        </w:rPr>
      </w:pPr>
    </w:p>
    <w:p w:rsidR="000D653A" w:rsidRPr="00EA63BC" w:rsidRDefault="000D653A" w:rsidP="000D653A">
      <w:pPr>
        <w:autoSpaceDE w:val="0"/>
        <w:autoSpaceDN w:val="0"/>
        <w:adjustRightInd w:val="0"/>
        <w:ind w:right="234"/>
        <w:jc w:val="both"/>
        <w:rPr>
          <w:rFonts w:asciiTheme="minorHAnsi" w:hAnsiTheme="minorHAnsi" w:cstheme="minorHAnsi"/>
        </w:rPr>
      </w:pPr>
      <w:r w:rsidRPr="00EA63BC">
        <w:rPr>
          <w:rFonts w:asciiTheme="minorHAnsi" w:hAnsiTheme="minorHAnsi" w:cstheme="minorHAnsi"/>
        </w:rPr>
        <w:t xml:space="preserve">Central </w:t>
      </w:r>
      <w:r w:rsidR="005A2EFC">
        <w:rPr>
          <w:rFonts w:asciiTheme="minorHAnsi" w:hAnsiTheme="minorHAnsi" w:cstheme="minorHAnsi"/>
        </w:rPr>
        <w:t xml:space="preserve">Bank of India, Regional Office </w:t>
      </w:r>
      <w:r w:rsidR="0048342C">
        <w:rPr>
          <w:rFonts w:asciiTheme="minorHAnsi" w:hAnsiTheme="minorHAnsi" w:cstheme="minorHAnsi"/>
        </w:rPr>
        <w:t>Thane</w:t>
      </w:r>
      <w:r w:rsidR="00E5311D">
        <w:rPr>
          <w:rFonts w:asciiTheme="minorHAnsi" w:hAnsiTheme="minorHAnsi" w:cstheme="minorHAnsi"/>
        </w:rPr>
        <w:t xml:space="preserve"> </w:t>
      </w:r>
      <w:r w:rsidRPr="00EA63BC">
        <w:rPr>
          <w:rFonts w:asciiTheme="minorHAnsi" w:hAnsiTheme="minorHAnsi" w:cstheme="minorHAnsi"/>
        </w:rPr>
        <w:t>invites Quotation from AMC vendors for third party Annual Maintenance Contract of computer hardware &amp; peripherals. This offer is for Maintenance of Hardware at various branches / Offices under Regional Office</w:t>
      </w:r>
      <w:r w:rsidR="00F404D0" w:rsidRPr="00EA63BC">
        <w:rPr>
          <w:rFonts w:asciiTheme="minorHAnsi" w:hAnsiTheme="minorHAnsi" w:cstheme="minorHAnsi"/>
        </w:rPr>
        <w:t xml:space="preserve">, </w:t>
      </w:r>
      <w:r w:rsidR="0048342C">
        <w:rPr>
          <w:rFonts w:asciiTheme="minorHAnsi" w:hAnsiTheme="minorHAnsi" w:cstheme="minorHAnsi"/>
        </w:rPr>
        <w:t>Thane</w:t>
      </w:r>
      <w:r w:rsidRPr="00EA63BC">
        <w:rPr>
          <w:rFonts w:asciiTheme="minorHAnsi" w:hAnsiTheme="minorHAnsi" w:cstheme="minorHAnsi"/>
        </w:rPr>
        <w:t>.</w:t>
      </w:r>
    </w:p>
    <w:p w:rsidR="000D653A" w:rsidRPr="00EA63BC" w:rsidRDefault="000D653A" w:rsidP="000D653A">
      <w:pPr>
        <w:autoSpaceDE w:val="0"/>
        <w:autoSpaceDN w:val="0"/>
        <w:adjustRightInd w:val="0"/>
        <w:ind w:right="234"/>
        <w:jc w:val="both"/>
        <w:rPr>
          <w:rFonts w:asciiTheme="minorHAnsi" w:hAnsiTheme="minorHAnsi" w:cstheme="minorHAnsi"/>
          <w:sz w:val="16"/>
          <w:szCs w:val="16"/>
        </w:rPr>
      </w:pPr>
    </w:p>
    <w:p w:rsidR="000D653A" w:rsidRPr="00EA63BC" w:rsidRDefault="000D653A" w:rsidP="000D653A">
      <w:pPr>
        <w:autoSpaceDE w:val="0"/>
        <w:autoSpaceDN w:val="0"/>
        <w:adjustRightInd w:val="0"/>
        <w:ind w:right="234"/>
        <w:jc w:val="both"/>
        <w:rPr>
          <w:rFonts w:asciiTheme="minorHAnsi" w:hAnsiTheme="minorHAnsi" w:cstheme="minorHAnsi"/>
        </w:rPr>
      </w:pPr>
      <w:r w:rsidRPr="00EA63BC">
        <w:rPr>
          <w:rFonts w:asciiTheme="minorHAnsi" w:hAnsiTheme="minorHAnsi" w:cstheme="minorHAnsi"/>
          <w:b/>
          <w:bCs/>
        </w:rPr>
        <w:t>Annexure – I</w:t>
      </w:r>
      <w:r w:rsidR="00F404D0">
        <w:rPr>
          <w:rFonts w:asciiTheme="minorHAnsi" w:hAnsiTheme="minorHAnsi" w:cstheme="minorHAnsi"/>
          <w:b/>
          <w:bCs/>
        </w:rPr>
        <w:t>I</w:t>
      </w:r>
      <w:r w:rsidRPr="00EA63BC">
        <w:rPr>
          <w:rFonts w:asciiTheme="minorHAnsi" w:hAnsiTheme="minorHAnsi" w:cstheme="minorHAnsi"/>
        </w:rPr>
        <w:t xml:space="preserve">. </w:t>
      </w:r>
      <w:r w:rsidRPr="00EA63BC">
        <w:rPr>
          <w:rFonts w:asciiTheme="minorHAnsi" w:hAnsiTheme="minorHAnsi" w:cstheme="minorHAnsi"/>
          <w:b/>
          <w:bCs/>
        </w:rPr>
        <w:t>Quantity mentioned herewith is only tentative and may vary depending upon actual requirement</w:t>
      </w:r>
      <w:r w:rsidRPr="00EA63BC">
        <w:rPr>
          <w:rFonts w:asciiTheme="minorHAnsi" w:hAnsiTheme="minorHAnsi" w:cstheme="minorHAnsi"/>
        </w:rPr>
        <w:t>.</w:t>
      </w:r>
    </w:p>
    <w:p w:rsidR="000D653A" w:rsidRPr="00EA63BC" w:rsidRDefault="000D653A" w:rsidP="000D653A">
      <w:pPr>
        <w:autoSpaceDE w:val="0"/>
        <w:autoSpaceDN w:val="0"/>
        <w:adjustRightInd w:val="0"/>
        <w:ind w:right="234"/>
        <w:jc w:val="both"/>
        <w:rPr>
          <w:rFonts w:asciiTheme="minorHAnsi" w:hAnsiTheme="minorHAnsi" w:cstheme="minorHAnsi"/>
        </w:rPr>
      </w:pPr>
    </w:p>
    <w:p w:rsidR="000D653A" w:rsidRPr="00DA27CA" w:rsidRDefault="000D653A" w:rsidP="000D653A">
      <w:pPr>
        <w:widowControl w:val="0"/>
        <w:overflowPunct w:val="0"/>
        <w:autoSpaceDE w:val="0"/>
        <w:ind w:right="120"/>
        <w:rPr>
          <w:rFonts w:asciiTheme="minorHAnsi" w:hAnsiTheme="minorHAnsi" w:cstheme="minorHAnsi"/>
          <w:b/>
          <w:bCs/>
        </w:rPr>
      </w:pPr>
      <w:proofErr w:type="gramStart"/>
      <w:r w:rsidRPr="00EA63BC">
        <w:rPr>
          <w:rFonts w:asciiTheme="minorHAnsi" w:hAnsiTheme="minorHAnsi" w:cstheme="minorHAnsi"/>
          <w:b/>
          <w:bCs/>
        </w:rPr>
        <w:t xml:space="preserve">Last Date and Time for receipts of Request for Quotation offer is </w:t>
      </w:r>
      <w:r w:rsidR="00541CC7" w:rsidRPr="00DA27CA">
        <w:rPr>
          <w:rFonts w:asciiTheme="minorHAnsi" w:hAnsiTheme="minorHAnsi" w:cstheme="minorHAnsi"/>
        </w:rPr>
        <w:t>17</w:t>
      </w:r>
      <w:r w:rsidR="00F704BA" w:rsidRPr="00DA27CA">
        <w:rPr>
          <w:rFonts w:asciiTheme="minorHAnsi" w:hAnsiTheme="minorHAnsi" w:cstheme="minorHAnsi"/>
        </w:rPr>
        <w:t>/02</w:t>
      </w:r>
      <w:r w:rsidR="00A40FDA" w:rsidRPr="00DA27CA">
        <w:rPr>
          <w:rFonts w:asciiTheme="minorHAnsi" w:hAnsiTheme="minorHAnsi" w:cstheme="minorHAnsi"/>
        </w:rPr>
        <w:t>/202</w:t>
      </w:r>
      <w:r w:rsidR="008D30FB" w:rsidRPr="00DA27CA">
        <w:rPr>
          <w:rFonts w:asciiTheme="minorHAnsi" w:hAnsiTheme="minorHAnsi" w:cstheme="minorHAnsi"/>
        </w:rPr>
        <w:t>4</w:t>
      </w:r>
      <w:r w:rsidR="00A40FDA" w:rsidRPr="00DA27CA">
        <w:rPr>
          <w:rFonts w:asciiTheme="minorHAnsi" w:hAnsiTheme="minorHAnsi" w:cstheme="minorHAnsi"/>
        </w:rPr>
        <w:t xml:space="preserve"> on or before 1.00 PM</w:t>
      </w:r>
      <w:r w:rsidRPr="00DA27CA">
        <w:rPr>
          <w:rFonts w:asciiTheme="minorHAnsi" w:hAnsiTheme="minorHAnsi" w:cstheme="minorHAnsi"/>
          <w:b/>
          <w:bCs/>
        </w:rPr>
        <w:t>.</w:t>
      </w:r>
      <w:proofErr w:type="gramEnd"/>
    </w:p>
    <w:p w:rsidR="00EA63BC" w:rsidRPr="00FF39B8" w:rsidRDefault="00EA63BC" w:rsidP="00FF39B8">
      <w:pPr>
        <w:autoSpaceDE w:val="0"/>
        <w:autoSpaceDN w:val="0"/>
        <w:adjustRightInd w:val="0"/>
        <w:ind w:right="234"/>
        <w:jc w:val="both"/>
        <w:rPr>
          <w:rFonts w:asciiTheme="minorHAnsi" w:hAnsiTheme="minorHAnsi" w:cstheme="minorHAnsi"/>
          <w:b/>
          <w:bCs/>
          <w:sz w:val="28"/>
          <w:szCs w:val="28"/>
          <w:u w:val="single"/>
        </w:rPr>
      </w:pPr>
    </w:p>
    <w:p w:rsidR="00EA63BC" w:rsidRPr="00FF39B8" w:rsidRDefault="00EA63BC" w:rsidP="00EA63BC">
      <w:pPr>
        <w:autoSpaceDE w:val="0"/>
        <w:autoSpaceDN w:val="0"/>
        <w:adjustRightInd w:val="0"/>
        <w:ind w:right="234"/>
        <w:jc w:val="both"/>
        <w:rPr>
          <w:rFonts w:asciiTheme="minorHAnsi" w:hAnsiTheme="minorHAnsi" w:cstheme="minorHAnsi"/>
          <w:b/>
          <w:bCs/>
          <w:sz w:val="28"/>
          <w:szCs w:val="28"/>
          <w:u w:val="single"/>
        </w:rPr>
      </w:pPr>
      <w:r w:rsidRPr="00FF39B8">
        <w:rPr>
          <w:rFonts w:asciiTheme="minorHAnsi" w:hAnsiTheme="minorHAnsi" w:cstheme="minorHAnsi"/>
          <w:b/>
          <w:bCs/>
          <w:sz w:val="28"/>
          <w:szCs w:val="28"/>
          <w:u w:val="single"/>
        </w:rPr>
        <w:t>B. General Terms and Conditions</w:t>
      </w:r>
    </w:p>
    <w:p w:rsidR="00EA63BC" w:rsidRPr="00EA63BC" w:rsidRDefault="00EA63BC" w:rsidP="000D653A">
      <w:pPr>
        <w:widowControl w:val="0"/>
        <w:overflowPunct w:val="0"/>
        <w:autoSpaceDE w:val="0"/>
        <w:ind w:right="120"/>
        <w:rPr>
          <w:rFonts w:asciiTheme="minorHAnsi" w:hAnsiTheme="minorHAnsi" w:cstheme="minorHAnsi"/>
          <w:sz w:val="24"/>
          <w:szCs w:val="24"/>
        </w:rPr>
      </w:pPr>
    </w:p>
    <w:p w:rsidR="00EA63BC" w:rsidRDefault="00EA63BC" w:rsidP="00B54F09">
      <w:pPr>
        <w:pStyle w:val="ListParagraph"/>
        <w:widowControl w:val="0"/>
        <w:numPr>
          <w:ilvl w:val="0"/>
          <w:numId w:val="17"/>
        </w:numPr>
        <w:overflowPunct w:val="0"/>
        <w:autoSpaceDE w:val="0"/>
        <w:ind w:right="120"/>
        <w:rPr>
          <w:rFonts w:asciiTheme="minorHAnsi" w:hAnsiTheme="minorHAnsi" w:cstheme="minorHAnsi"/>
        </w:rPr>
      </w:pPr>
      <w:r w:rsidRPr="00B54F09">
        <w:rPr>
          <w:rFonts w:asciiTheme="minorHAnsi" w:hAnsiTheme="minorHAnsi" w:cstheme="minorHAnsi"/>
        </w:rPr>
        <w:t>Bank reserves the right to issue addendum(s) or amendment(s) to any condition/specification/ schedule to all bidders before the date of submission. Quotations submitted by the bidder shall be deemed to cover the effect of such addendum(s) / amendment(s) issued and such addendum (s) / amendments (s) duly signed by the bidder shall be submitted along with the Quotations.</w:t>
      </w:r>
    </w:p>
    <w:p w:rsidR="00B54F09" w:rsidRDefault="00B54F09" w:rsidP="00B54F09">
      <w:pPr>
        <w:pStyle w:val="ListParagraph"/>
        <w:widowControl w:val="0"/>
        <w:overflowPunct w:val="0"/>
        <w:autoSpaceDE w:val="0"/>
        <w:ind w:right="120"/>
        <w:rPr>
          <w:rFonts w:asciiTheme="minorHAnsi" w:hAnsiTheme="minorHAnsi" w:cstheme="minorHAnsi"/>
        </w:rPr>
      </w:pPr>
    </w:p>
    <w:p w:rsidR="00B54F09" w:rsidRPr="00BE0AB7" w:rsidRDefault="00B54F09" w:rsidP="00B54F09">
      <w:pPr>
        <w:pStyle w:val="ListParagraph"/>
        <w:widowControl w:val="0"/>
        <w:numPr>
          <w:ilvl w:val="0"/>
          <w:numId w:val="17"/>
        </w:numPr>
        <w:overflowPunct w:val="0"/>
        <w:autoSpaceDE w:val="0"/>
        <w:ind w:right="120"/>
        <w:rPr>
          <w:rFonts w:asciiTheme="minorHAnsi" w:hAnsiTheme="minorHAnsi" w:cstheme="minorHAnsi"/>
        </w:rPr>
      </w:pPr>
      <w:r w:rsidRPr="009943B1">
        <w:t xml:space="preserve">Bids shall remain valid </w:t>
      </w:r>
      <w:r w:rsidR="00BE0AB7" w:rsidRPr="009943B1">
        <w:t>up to</w:t>
      </w:r>
      <w:r w:rsidR="00B74777">
        <w:t xml:space="preserve"> </w:t>
      </w:r>
      <w:r w:rsidR="00125ABE" w:rsidRPr="00DA27CA">
        <w:rPr>
          <w:b/>
          <w:bCs/>
        </w:rPr>
        <w:t>28-02</w:t>
      </w:r>
      <w:r w:rsidR="00D74402" w:rsidRPr="00DA27CA">
        <w:rPr>
          <w:b/>
          <w:bCs/>
        </w:rPr>
        <w:t>-202</w:t>
      </w:r>
      <w:r w:rsidR="00076817" w:rsidRPr="00DA27CA">
        <w:rPr>
          <w:b/>
          <w:bCs/>
        </w:rPr>
        <w:t>7</w:t>
      </w:r>
      <w:r w:rsidRPr="009943B1">
        <w:t xml:space="preserve">. A bid valid for shorter period shall be rejected by purchaser as non-responsive. </w:t>
      </w:r>
      <w:r w:rsidRPr="00B54F09">
        <w:rPr>
          <w:b/>
          <w:bCs/>
        </w:rPr>
        <w:t xml:space="preserve">Bank reserves the right to continue / increase the period of AMC on same terms and conditions for further period </w:t>
      </w:r>
      <w:r w:rsidR="00CD7581" w:rsidRPr="00B54F09">
        <w:rPr>
          <w:b/>
          <w:bCs/>
        </w:rPr>
        <w:t xml:space="preserve">of </w:t>
      </w:r>
      <w:r w:rsidR="00CD7581">
        <w:rPr>
          <w:b/>
          <w:bCs/>
        </w:rPr>
        <w:t>two</w:t>
      </w:r>
      <w:r w:rsidRPr="00B54F09">
        <w:rPr>
          <w:b/>
          <w:bCs/>
        </w:rPr>
        <w:t xml:space="preserve"> year considering the performance, services rendered by the Vendor.</w:t>
      </w:r>
      <w:bookmarkEnd w:id="2"/>
      <w:bookmarkEnd w:id="3"/>
    </w:p>
    <w:p w:rsidR="00BE0AB7" w:rsidRPr="00BE0AB7" w:rsidRDefault="00BE0AB7" w:rsidP="00BE0AB7">
      <w:pPr>
        <w:pStyle w:val="ListParagraph"/>
        <w:rPr>
          <w:rFonts w:asciiTheme="minorHAnsi" w:hAnsiTheme="minorHAnsi" w:cstheme="minorHAnsi"/>
        </w:rPr>
      </w:pPr>
    </w:p>
    <w:p w:rsidR="00BE0AB7" w:rsidRPr="00EF1148" w:rsidRDefault="00BE0AB7" w:rsidP="00B54F09">
      <w:pPr>
        <w:pStyle w:val="ListParagraph"/>
        <w:widowControl w:val="0"/>
        <w:numPr>
          <w:ilvl w:val="0"/>
          <w:numId w:val="17"/>
        </w:numPr>
        <w:overflowPunct w:val="0"/>
        <w:autoSpaceDE w:val="0"/>
        <w:ind w:right="120"/>
        <w:rPr>
          <w:rFonts w:asciiTheme="minorHAnsi" w:hAnsiTheme="minorHAnsi" w:cstheme="minorHAnsi"/>
        </w:rPr>
      </w:pPr>
      <w:r w:rsidRPr="009943B1">
        <w:t>All the prices quoted by the vendor shall be in Indian Rupees, firm and not be subject to any</w:t>
      </w:r>
      <w:r>
        <w:t xml:space="preserve"> </w:t>
      </w:r>
      <w:r w:rsidRPr="009943B1">
        <w:t>price escalation.</w:t>
      </w:r>
    </w:p>
    <w:p w:rsidR="00EF1148" w:rsidRPr="00EF1148" w:rsidRDefault="00EF1148" w:rsidP="00EF1148">
      <w:pPr>
        <w:pStyle w:val="ListParagraph"/>
        <w:rPr>
          <w:rFonts w:asciiTheme="minorHAnsi" w:hAnsiTheme="minorHAnsi" w:cstheme="minorHAnsi"/>
        </w:rPr>
      </w:pPr>
    </w:p>
    <w:p w:rsidR="00EF1148" w:rsidRPr="00EF1148" w:rsidRDefault="00EF1148" w:rsidP="00EF1148">
      <w:pPr>
        <w:pStyle w:val="ListParagraph"/>
        <w:widowControl w:val="0"/>
        <w:numPr>
          <w:ilvl w:val="0"/>
          <w:numId w:val="17"/>
        </w:numPr>
        <w:overflowPunct w:val="0"/>
        <w:autoSpaceDE w:val="0"/>
        <w:ind w:right="120"/>
        <w:rPr>
          <w:rFonts w:asciiTheme="minorHAnsi" w:hAnsiTheme="minorHAnsi" w:cstheme="minorHAnsi"/>
        </w:rPr>
      </w:pPr>
      <w:r>
        <w:rPr>
          <w:rFonts w:asciiTheme="minorHAnsi" w:hAnsiTheme="minorHAnsi" w:cstheme="minorHAnsi"/>
        </w:rPr>
        <w:t>N</w:t>
      </w:r>
      <w:r w:rsidRPr="00EF1148">
        <w:rPr>
          <w:rFonts w:asciiTheme="minorHAnsi" w:hAnsiTheme="minorHAnsi" w:cstheme="minorHAnsi"/>
        </w:rPr>
        <w:t>othing herein contained will be construed to imply a joint venture, partnership, principal-agent relationship or co-employment or joint employment between the Bank and Bidder. Bidder, in furnishing services to the Bank hereunder, is acting only as an independent contractor</w:t>
      </w:r>
    </w:p>
    <w:p w:rsidR="00A12B23" w:rsidRPr="00D62568" w:rsidRDefault="00A12B23" w:rsidP="00D62568">
      <w:pPr>
        <w:rPr>
          <w:rFonts w:asciiTheme="minorHAnsi" w:hAnsiTheme="minorHAnsi" w:cstheme="minorHAnsi"/>
        </w:rPr>
      </w:pPr>
    </w:p>
    <w:p w:rsidR="00A12B23" w:rsidRPr="006772C0" w:rsidRDefault="00A12B23" w:rsidP="00A12B23">
      <w:pPr>
        <w:pStyle w:val="ListParagraph"/>
        <w:numPr>
          <w:ilvl w:val="0"/>
          <w:numId w:val="17"/>
        </w:numPr>
        <w:autoSpaceDE w:val="0"/>
        <w:autoSpaceDN w:val="0"/>
        <w:adjustRightInd w:val="0"/>
        <w:ind w:right="234"/>
        <w:jc w:val="both"/>
        <w:rPr>
          <w:rFonts w:asciiTheme="minorHAnsi" w:hAnsiTheme="minorHAnsi" w:cstheme="minorHAnsi"/>
        </w:rPr>
      </w:pPr>
      <w:r>
        <w:rPr>
          <w:rFonts w:asciiTheme="minorHAnsi" w:hAnsiTheme="minorHAnsi" w:cstheme="minorHAnsi"/>
        </w:rPr>
        <w:t xml:space="preserve">One </w:t>
      </w:r>
      <w:r w:rsidR="00D62568">
        <w:rPr>
          <w:rFonts w:asciiTheme="minorHAnsi" w:hAnsiTheme="minorHAnsi" w:cstheme="minorHAnsi"/>
        </w:rPr>
        <w:t xml:space="preserve">vendor can submit only one </w:t>
      </w:r>
      <w:r w:rsidR="00D92649">
        <w:rPr>
          <w:rFonts w:asciiTheme="minorHAnsi" w:hAnsiTheme="minorHAnsi" w:cstheme="minorHAnsi"/>
        </w:rPr>
        <w:t>bid</w:t>
      </w:r>
      <w:r>
        <w:rPr>
          <w:rFonts w:asciiTheme="minorHAnsi" w:hAnsiTheme="minorHAnsi" w:cstheme="minorHAnsi"/>
        </w:rPr>
        <w:t>.</w:t>
      </w:r>
    </w:p>
    <w:p w:rsidR="005E5096" w:rsidRPr="00D62568" w:rsidRDefault="005E5096" w:rsidP="00D62568">
      <w:pPr>
        <w:rPr>
          <w:rFonts w:asciiTheme="minorHAnsi" w:hAnsiTheme="minorHAnsi" w:cstheme="minorHAnsi"/>
        </w:rPr>
      </w:pPr>
    </w:p>
    <w:p w:rsidR="001C217F" w:rsidRPr="005E5096" w:rsidRDefault="001C217F" w:rsidP="005E5096">
      <w:pPr>
        <w:pStyle w:val="ListParagraph"/>
        <w:widowControl w:val="0"/>
        <w:numPr>
          <w:ilvl w:val="0"/>
          <w:numId w:val="17"/>
        </w:numPr>
        <w:overflowPunct w:val="0"/>
        <w:autoSpaceDE w:val="0"/>
        <w:ind w:right="120"/>
        <w:rPr>
          <w:rFonts w:asciiTheme="minorHAnsi" w:hAnsiTheme="minorHAnsi" w:cstheme="minorHAnsi"/>
        </w:rPr>
      </w:pPr>
      <w:r w:rsidRPr="002D4E37">
        <w:t>Method of submitting the Tender: Tender should be submitted only in sealed covers:</w:t>
      </w:r>
    </w:p>
    <w:p w:rsidR="001C217F" w:rsidRPr="002D4E37" w:rsidRDefault="001C217F" w:rsidP="005E5096">
      <w:pPr>
        <w:pStyle w:val="ListParagraph"/>
        <w:numPr>
          <w:ilvl w:val="0"/>
          <w:numId w:val="18"/>
        </w:numPr>
        <w:autoSpaceDE w:val="0"/>
        <w:autoSpaceDN w:val="0"/>
        <w:adjustRightInd w:val="0"/>
        <w:ind w:right="234"/>
        <w:jc w:val="both"/>
      </w:pPr>
      <w:r w:rsidRPr="009D30CC">
        <w:rPr>
          <w:b/>
          <w:bCs/>
        </w:rPr>
        <w:t>First Cover</w:t>
      </w:r>
      <w:r w:rsidRPr="002D4E37">
        <w:t>: Technical Bid Cover- This should contain Technical details of the Vendor and signed by bidder in all pa</w:t>
      </w:r>
      <w:r w:rsidR="00B15228">
        <w:t>ges along with necessary enclosures</w:t>
      </w:r>
      <w:r w:rsidRPr="002D4E37">
        <w:t>. The cover should be closed and sealed &amp; super s</w:t>
      </w:r>
      <w:r w:rsidR="00546953">
        <w:t xml:space="preserve">ubscribed as “Technical bid for </w:t>
      </w:r>
      <w:r w:rsidRPr="002D4E37">
        <w:t>Annual Maintenance C</w:t>
      </w:r>
      <w:r>
        <w:t>ontract for Maintaining Compute</w:t>
      </w:r>
      <w:r w:rsidRPr="002D4E37">
        <w:t>r Hardware and other peripherals</w:t>
      </w:r>
      <w:r w:rsidR="00F32946">
        <w:t>”</w:t>
      </w:r>
      <w:r w:rsidRPr="002D4E37">
        <w:t>.</w:t>
      </w:r>
    </w:p>
    <w:p w:rsidR="001C217F" w:rsidRPr="002D4E37" w:rsidRDefault="001C217F" w:rsidP="005E5096">
      <w:pPr>
        <w:pStyle w:val="ListParagraph"/>
        <w:numPr>
          <w:ilvl w:val="0"/>
          <w:numId w:val="18"/>
        </w:numPr>
        <w:autoSpaceDE w:val="0"/>
        <w:autoSpaceDN w:val="0"/>
        <w:adjustRightInd w:val="0"/>
        <w:ind w:right="234"/>
        <w:jc w:val="both"/>
      </w:pPr>
      <w:r w:rsidRPr="009D30CC">
        <w:rPr>
          <w:b/>
          <w:bCs/>
        </w:rPr>
        <w:t>Second Cover</w:t>
      </w:r>
      <w:r w:rsidRPr="002D4E37">
        <w:t>: Financial Bid Cover- This cover should contain Financials Bid / Rates as per Annexure-I</w:t>
      </w:r>
      <w:r w:rsidR="00797F19">
        <w:t>I</w:t>
      </w:r>
      <w:r w:rsidRPr="002D4E37">
        <w:t>. Duly signed by Bidders in all Pages. The cover should be closed an</w:t>
      </w:r>
      <w:r w:rsidR="00546953">
        <w:t xml:space="preserve">d sealed &amp; super subscribed as “Financial bid for </w:t>
      </w:r>
      <w:r w:rsidRPr="002D4E37">
        <w:t xml:space="preserve">Annual </w:t>
      </w:r>
      <w:r w:rsidR="00285780" w:rsidRPr="002D4E37">
        <w:t xml:space="preserve">Maintenance </w:t>
      </w:r>
      <w:r w:rsidRPr="002D4E37">
        <w:t>Contract for Maintaining Computer Hardware and other peripherals</w:t>
      </w:r>
      <w:r w:rsidR="00F32946">
        <w:t>”</w:t>
      </w:r>
      <w:r w:rsidRPr="002D4E37">
        <w:t>.</w:t>
      </w:r>
    </w:p>
    <w:p w:rsidR="001C217F" w:rsidRDefault="001C217F" w:rsidP="005E5096">
      <w:pPr>
        <w:pStyle w:val="ListParagraph"/>
        <w:numPr>
          <w:ilvl w:val="0"/>
          <w:numId w:val="18"/>
        </w:numPr>
        <w:autoSpaceDE w:val="0"/>
        <w:autoSpaceDN w:val="0"/>
        <w:adjustRightInd w:val="0"/>
        <w:ind w:right="234"/>
        <w:jc w:val="both"/>
      </w:pPr>
      <w:r w:rsidRPr="009D30CC">
        <w:rPr>
          <w:b/>
          <w:bCs/>
        </w:rPr>
        <w:t>Third Cover</w:t>
      </w:r>
      <w:r w:rsidRPr="002D4E37">
        <w:t>: Both First and Second Cover should be placed in the Third Cover and should be super subscribed as Sealed Tender for “Annual Maintenance C</w:t>
      </w:r>
      <w:r>
        <w:t>ontract for Maintaining Compute</w:t>
      </w:r>
      <w:r w:rsidRPr="002D4E37">
        <w:t>r</w:t>
      </w:r>
      <w:r>
        <w:t xml:space="preserve"> Hardware and other peripherals</w:t>
      </w:r>
      <w:r w:rsidRPr="002D4E37">
        <w:t xml:space="preserve"> </w:t>
      </w:r>
      <w:r>
        <w:t>and a</w:t>
      </w:r>
      <w:r w:rsidRPr="002D4E37">
        <w:t>ddress</w:t>
      </w:r>
      <w:r>
        <w:t>ed</w:t>
      </w:r>
      <w:r w:rsidRPr="002D4E37">
        <w:t xml:space="preserve"> to Chief Manger, Central Bank of India, </w:t>
      </w:r>
      <w:r w:rsidR="0048342C">
        <w:t>Thane</w:t>
      </w:r>
      <w:r>
        <w:t>.</w:t>
      </w:r>
    </w:p>
    <w:p w:rsidR="005E5096" w:rsidRDefault="005E5096" w:rsidP="005E5096">
      <w:pPr>
        <w:pStyle w:val="ListParagraph"/>
        <w:autoSpaceDE w:val="0"/>
        <w:autoSpaceDN w:val="0"/>
        <w:adjustRightInd w:val="0"/>
        <w:ind w:left="1080" w:right="234"/>
        <w:jc w:val="both"/>
      </w:pPr>
    </w:p>
    <w:p w:rsidR="005E5096" w:rsidRDefault="005E5096" w:rsidP="005E5096">
      <w:pPr>
        <w:pStyle w:val="ListParagraph"/>
        <w:numPr>
          <w:ilvl w:val="0"/>
          <w:numId w:val="17"/>
        </w:numPr>
        <w:autoSpaceDE w:val="0"/>
        <w:autoSpaceDN w:val="0"/>
        <w:adjustRightInd w:val="0"/>
        <w:ind w:right="234"/>
        <w:jc w:val="both"/>
        <w:rPr>
          <w:rFonts w:asciiTheme="minorHAnsi" w:hAnsiTheme="minorHAnsi" w:cstheme="minorHAnsi"/>
        </w:rPr>
      </w:pPr>
      <w:r w:rsidRPr="005E5096">
        <w:rPr>
          <w:rFonts w:asciiTheme="minorHAnsi" w:hAnsiTheme="minorHAnsi" w:cstheme="minorHAnsi"/>
        </w:rPr>
        <w:lastRenderedPageBreak/>
        <w:t>The commercial bids for the technically qualified Bidders will be opened and reviewed to determine whether the commercial bids are substantially responsive. Bids that are not substantially responsive are liable to be disqualified</w:t>
      </w:r>
    </w:p>
    <w:p w:rsidR="006E2EAC" w:rsidRPr="005136EA" w:rsidRDefault="006E2EAC" w:rsidP="005136EA">
      <w:pPr>
        <w:rPr>
          <w:rFonts w:asciiTheme="minorHAnsi" w:hAnsiTheme="minorHAnsi" w:cstheme="minorHAnsi"/>
        </w:rPr>
      </w:pPr>
    </w:p>
    <w:p w:rsidR="005E5096" w:rsidRPr="00E42F02" w:rsidRDefault="005E5096" w:rsidP="005E5096">
      <w:pPr>
        <w:pStyle w:val="ListParagraph"/>
        <w:numPr>
          <w:ilvl w:val="0"/>
          <w:numId w:val="17"/>
        </w:numPr>
        <w:autoSpaceDE w:val="0"/>
        <w:autoSpaceDN w:val="0"/>
        <w:adjustRightInd w:val="0"/>
        <w:ind w:right="234"/>
        <w:jc w:val="both"/>
        <w:rPr>
          <w:rFonts w:asciiTheme="minorHAnsi" w:hAnsiTheme="minorHAnsi" w:cstheme="minorHAnsi"/>
          <w:b/>
          <w:bCs/>
        </w:rPr>
      </w:pPr>
      <w:r w:rsidRPr="00E42F02">
        <w:rPr>
          <w:rFonts w:asciiTheme="minorHAnsi" w:hAnsiTheme="minorHAnsi" w:cstheme="minorHAnsi"/>
          <w:b/>
          <w:bCs/>
        </w:rPr>
        <w:t>The Bank will not be bound to accept the lowest quotation and reserve</w:t>
      </w:r>
      <w:r w:rsidR="00627F41">
        <w:rPr>
          <w:rFonts w:asciiTheme="minorHAnsi" w:hAnsiTheme="minorHAnsi" w:cstheme="minorHAnsi"/>
          <w:b/>
          <w:bCs/>
        </w:rPr>
        <w:t>s</w:t>
      </w:r>
      <w:r w:rsidRPr="00E42F02">
        <w:rPr>
          <w:rFonts w:asciiTheme="minorHAnsi" w:hAnsiTheme="minorHAnsi" w:cstheme="minorHAnsi"/>
          <w:b/>
          <w:bCs/>
        </w:rPr>
        <w:t xml:space="preserve"> the right to accept or reject any or all quotation without assigning any reasons whatsoever.</w:t>
      </w:r>
      <w:r w:rsidR="000036AE" w:rsidRPr="00E42F02">
        <w:rPr>
          <w:rFonts w:ascii="Arial" w:hAnsi="Arial" w:cs="Arial"/>
          <w:b/>
          <w:bCs/>
          <w:sz w:val="30"/>
          <w:szCs w:val="30"/>
        </w:rPr>
        <w:t xml:space="preserve"> </w:t>
      </w:r>
      <w:r w:rsidR="000036AE" w:rsidRPr="00E42F02">
        <w:rPr>
          <w:rFonts w:asciiTheme="minorHAnsi" w:hAnsiTheme="minorHAnsi" w:cstheme="minorHAnsi"/>
          <w:b/>
          <w:bCs/>
        </w:rPr>
        <w:t>Decision</w:t>
      </w:r>
      <w:r w:rsidR="000036AE" w:rsidRPr="00E42F02">
        <w:rPr>
          <w:rFonts w:ascii="Arial" w:hAnsi="Arial" w:cs="Arial"/>
          <w:b/>
          <w:bCs/>
          <w:sz w:val="30"/>
          <w:szCs w:val="30"/>
        </w:rPr>
        <w:t xml:space="preserve"> </w:t>
      </w:r>
      <w:r w:rsidR="000036AE" w:rsidRPr="00E42F02">
        <w:rPr>
          <w:rFonts w:asciiTheme="minorHAnsi" w:hAnsiTheme="minorHAnsi" w:cstheme="minorHAnsi"/>
          <w:b/>
          <w:bCs/>
        </w:rPr>
        <w:t>of the Purchaser in this regard shall be final and binding on the bidders.</w:t>
      </w:r>
    </w:p>
    <w:p w:rsidR="006E2EAC" w:rsidRPr="006E2EAC" w:rsidRDefault="006E2EAC" w:rsidP="006E2EAC">
      <w:pPr>
        <w:pStyle w:val="ListParagraph"/>
        <w:rPr>
          <w:rFonts w:asciiTheme="minorHAnsi" w:hAnsiTheme="minorHAnsi" w:cstheme="minorHAnsi"/>
        </w:rPr>
      </w:pPr>
    </w:p>
    <w:p w:rsidR="006E2EAC" w:rsidRPr="00DA27CA" w:rsidRDefault="006E2EAC" w:rsidP="006E2EAC">
      <w:pPr>
        <w:widowControl w:val="0"/>
        <w:overflowPunct w:val="0"/>
        <w:autoSpaceDE w:val="0"/>
        <w:ind w:left="426" w:right="120"/>
        <w:jc w:val="both"/>
        <w:rPr>
          <w:rFonts w:asciiTheme="minorHAnsi" w:hAnsiTheme="minorHAnsi" w:cstheme="minorHAnsi"/>
          <w:bCs/>
          <w:sz w:val="24"/>
          <w:szCs w:val="24"/>
        </w:rPr>
      </w:pPr>
      <w:bookmarkStart w:id="4" w:name="_GoBack"/>
      <w:r w:rsidRPr="00DA27CA">
        <w:rPr>
          <w:rFonts w:asciiTheme="minorHAnsi" w:hAnsiTheme="minorHAnsi" w:cstheme="minorHAnsi"/>
          <w:bCs/>
          <w:sz w:val="24"/>
          <w:szCs w:val="24"/>
        </w:rPr>
        <w:t xml:space="preserve">It is </w:t>
      </w:r>
      <w:r w:rsidR="00C106D5" w:rsidRPr="00DA27CA">
        <w:rPr>
          <w:rFonts w:asciiTheme="minorHAnsi" w:hAnsiTheme="minorHAnsi" w:cstheme="minorHAnsi"/>
          <w:bCs/>
          <w:sz w:val="24"/>
          <w:szCs w:val="24"/>
        </w:rPr>
        <w:t xml:space="preserve">the </w:t>
      </w:r>
      <w:r w:rsidRPr="00DA27CA">
        <w:rPr>
          <w:rFonts w:asciiTheme="minorHAnsi" w:hAnsiTheme="minorHAnsi" w:cstheme="minorHAnsi"/>
          <w:bCs/>
          <w:sz w:val="24"/>
          <w:szCs w:val="24"/>
        </w:rPr>
        <w:t xml:space="preserve"> past experience</w:t>
      </w:r>
      <w:r w:rsidR="00C106D5" w:rsidRPr="00DA27CA">
        <w:rPr>
          <w:rFonts w:asciiTheme="minorHAnsi" w:hAnsiTheme="minorHAnsi" w:cstheme="minorHAnsi"/>
          <w:bCs/>
          <w:sz w:val="24"/>
          <w:szCs w:val="24"/>
        </w:rPr>
        <w:t xml:space="preserve"> of other regions</w:t>
      </w:r>
      <w:r w:rsidRPr="00DA27CA">
        <w:rPr>
          <w:rFonts w:asciiTheme="minorHAnsi" w:hAnsiTheme="minorHAnsi" w:cstheme="minorHAnsi"/>
          <w:bCs/>
          <w:sz w:val="24"/>
          <w:szCs w:val="24"/>
        </w:rPr>
        <w:t xml:space="preserve"> that due to competition, vendors</w:t>
      </w:r>
      <w:r w:rsidRPr="00DA27CA">
        <w:rPr>
          <w:rFonts w:asciiTheme="minorHAnsi" w:hAnsiTheme="minorHAnsi" w:cstheme="minorHAnsi"/>
          <w:b/>
          <w:sz w:val="24"/>
          <w:szCs w:val="24"/>
        </w:rPr>
        <w:t xml:space="preserve"> </w:t>
      </w:r>
      <w:r w:rsidRPr="00DA27CA">
        <w:rPr>
          <w:rFonts w:asciiTheme="minorHAnsi" w:hAnsiTheme="minorHAnsi" w:cstheme="minorHAnsi"/>
          <w:bCs/>
          <w:sz w:val="24"/>
          <w:szCs w:val="24"/>
        </w:rPr>
        <w:t>used to quote abnormally low rates, only with a view to procure the contract and thereafter fail in providing satisfactory services. It is therefore decided that if the vendor fails to provide s</w:t>
      </w:r>
      <w:r w:rsidRPr="00DA27CA">
        <w:rPr>
          <w:rFonts w:asciiTheme="minorHAnsi" w:hAnsiTheme="minorHAnsi" w:cstheme="minorHAnsi"/>
          <w:sz w:val="24"/>
          <w:szCs w:val="24"/>
        </w:rPr>
        <w:t>atisfactory</w:t>
      </w:r>
      <w:r w:rsidRPr="00DA27CA">
        <w:rPr>
          <w:rFonts w:asciiTheme="minorHAnsi" w:hAnsiTheme="minorHAnsi" w:cstheme="minorHAnsi"/>
          <w:bCs/>
          <w:sz w:val="24"/>
          <w:szCs w:val="24"/>
        </w:rPr>
        <w:t xml:space="preserve"> AMC Services </w:t>
      </w:r>
      <w:r w:rsidRPr="00DA27CA">
        <w:rPr>
          <w:rFonts w:asciiTheme="minorHAnsi" w:hAnsiTheme="minorHAnsi" w:cstheme="minorHAnsi"/>
          <w:b/>
          <w:sz w:val="24"/>
          <w:szCs w:val="24"/>
        </w:rPr>
        <w:t>will be black listed</w:t>
      </w:r>
      <w:r w:rsidRPr="00DA27CA">
        <w:rPr>
          <w:rFonts w:asciiTheme="minorHAnsi" w:hAnsiTheme="minorHAnsi" w:cstheme="minorHAnsi"/>
          <w:bCs/>
          <w:sz w:val="24"/>
          <w:szCs w:val="24"/>
        </w:rPr>
        <w:t xml:space="preserve"> and no future contract will be awarded to such vendor.</w:t>
      </w:r>
    </w:p>
    <w:bookmarkEnd w:id="4"/>
    <w:p w:rsidR="006E2EAC" w:rsidRPr="00360823" w:rsidRDefault="006E2EAC" w:rsidP="006E2EAC">
      <w:pPr>
        <w:widowControl w:val="0"/>
        <w:overflowPunct w:val="0"/>
        <w:autoSpaceDE w:val="0"/>
        <w:ind w:left="426" w:right="120"/>
        <w:jc w:val="both"/>
        <w:rPr>
          <w:rFonts w:ascii="Times New Roman" w:hAnsi="Times New Roman"/>
          <w:bCs/>
          <w:color w:val="FF0000"/>
          <w:sz w:val="24"/>
          <w:szCs w:val="24"/>
        </w:rPr>
      </w:pPr>
    </w:p>
    <w:p w:rsidR="006E2EAC" w:rsidRDefault="006772C0" w:rsidP="006772C0">
      <w:pPr>
        <w:pStyle w:val="ListParagraph"/>
        <w:numPr>
          <w:ilvl w:val="0"/>
          <w:numId w:val="17"/>
        </w:numPr>
        <w:autoSpaceDE w:val="0"/>
        <w:autoSpaceDN w:val="0"/>
        <w:adjustRightInd w:val="0"/>
        <w:ind w:right="234"/>
        <w:jc w:val="both"/>
      </w:pPr>
      <w:r w:rsidRPr="009943B1">
        <w:t xml:space="preserve">The quantities of various items mentioned in </w:t>
      </w:r>
      <w:r w:rsidRPr="00FF39B8">
        <w:rPr>
          <w:b/>
          <w:bCs/>
          <w:sz w:val="24"/>
          <w:szCs w:val="24"/>
        </w:rPr>
        <w:t xml:space="preserve">Annexure </w:t>
      </w:r>
      <w:r w:rsidR="00D80F41">
        <w:rPr>
          <w:b/>
          <w:bCs/>
          <w:sz w:val="24"/>
          <w:szCs w:val="24"/>
        </w:rPr>
        <w:t>–</w:t>
      </w:r>
      <w:r w:rsidRPr="00FF39B8">
        <w:rPr>
          <w:b/>
          <w:bCs/>
          <w:sz w:val="24"/>
          <w:szCs w:val="24"/>
        </w:rPr>
        <w:t>I</w:t>
      </w:r>
      <w:r w:rsidR="00274F5B">
        <w:rPr>
          <w:b/>
          <w:bCs/>
          <w:sz w:val="24"/>
          <w:szCs w:val="24"/>
        </w:rPr>
        <w:t>I</w:t>
      </w:r>
      <w:r w:rsidR="00D80F41">
        <w:rPr>
          <w:b/>
          <w:bCs/>
        </w:rPr>
        <w:t xml:space="preserve"> </w:t>
      </w:r>
      <w:r w:rsidRPr="009943B1">
        <w:t xml:space="preserve">are indicative and there could be </w:t>
      </w:r>
      <w:r>
        <w:t xml:space="preserve">     </w:t>
      </w:r>
      <w:r w:rsidRPr="009943B1">
        <w:t>variations with the actual numbers.</w:t>
      </w:r>
    </w:p>
    <w:p w:rsidR="006772C0" w:rsidRDefault="006772C0" w:rsidP="006772C0">
      <w:pPr>
        <w:pStyle w:val="ListParagraph"/>
        <w:autoSpaceDE w:val="0"/>
        <w:autoSpaceDN w:val="0"/>
        <w:adjustRightInd w:val="0"/>
        <w:ind w:right="234"/>
        <w:jc w:val="both"/>
      </w:pPr>
    </w:p>
    <w:p w:rsidR="006772C0" w:rsidRPr="006772C0" w:rsidRDefault="006772C0" w:rsidP="006772C0">
      <w:pPr>
        <w:pStyle w:val="ListParagraph"/>
        <w:numPr>
          <w:ilvl w:val="0"/>
          <w:numId w:val="17"/>
        </w:numPr>
        <w:autoSpaceDE w:val="0"/>
        <w:autoSpaceDN w:val="0"/>
        <w:adjustRightInd w:val="0"/>
        <w:ind w:right="234"/>
        <w:jc w:val="both"/>
        <w:rPr>
          <w:rFonts w:asciiTheme="minorHAnsi" w:hAnsiTheme="minorHAnsi" w:cstheme="minorHAnsi"/>
        </w:rPr>
      </w:pPr>
      <w:r w:rsidRPr="009943B1">
        <w:t>The parts replacement will either be new parts or equivalent to new parts.</w:t>
      </w:r>
    </w:p>
    <w:p w:rsidR="006772C0" w:rsidRPr="006772C0" w:rsidRDefault="006772C0" w:rsidP="006772C0">
      <w:pPr>
        <w:pStyle w:val="ListParagraph"/>
        <w:rPr>
          <w:rFonts w:asciiTheme="minorHAnsi" w:hAnsiTheme="minorHAnsi" w:cstheme="minorHAnsi"/>
        </w:rPr>
      </w:pPr>
    </w:p>
    <w:p w:rsidR="006772C0" w:rsidRPr="006772C0" w:rsidRDefault="006772C0" w:rsidP="006772C0">
      <w:pPr>
        <w:pStyle w:val="ListParagraph"/>
        <w:numPr>
          <w:ilvl w:val="0"/>
          <w:numId w:val="17"/>
        </w:numPr>
        <w:autoSpaceDE w:val="0"/>
        <w:autoSpaceDN w:val="0"/>
        <w:adjustRightInd w:val="0"/>
        <w:ind w:right="234"/>
        <w:jc w:val="both"/>
        <w:rPr>
          <w:rFonts w:asciiTheme="minorHAnsi" w:hAnsiTheme="minorHAnsi" w:cstheme="minorHAnsi"/>
        </w:rPr>
      </w:pPr>
      <w:r w:rsidRPr="009943B1">
        <w:t>All maintenance / repairs shall be attended by the vendor or authorized personnel of the vendor.</w:t>
      </w:r>
    </w:p>
    <w:p w:rsidR="006772C0" w:rsidRPr="006772C0" w:rsidRDefault="006772C0" w:rsidP="006772C0">
      <w:pPr>
        <w:pStyle w:val="ListParagraph"/>
        <w:rPr>
          <w:rFonts w:asciiTheme="minorHAnsi" w:hAnsiTheme="minorHAnsi" w:cstheme="minorHAnsi"/>
        </w:rPr>
      </w:pPr>
    </w:p>
    <w:p w:rsidR="006772C0" w:rsidRPr="00B15228" w:rsidRDefault="006772C0" w:rsidP="006772C0">
      <w:pPr>
        <w:pStyle w:val="ListParagraph"/>
        <w:numPr>
          <w:ilvl w:val="0"/>
          <w:numId w:val="17"/>
        </w:numPr>
        <w:autoSpaceDE w:val="0"/>
        <w:autoSpaceDN w:val="0"/>
        <w:adjustRightInd w:val="0"/>
        <w:ind w:right="234"/>
        <w:jc w:val="both"/>
        <w:rPr>
          <w:rFonts w:asciiTheme="minorHAnsi" w:hAnsiTheme="minorHAnsi" w:cstheme="minorHAnsi"/>
        </w:rPr>
      </w:pPr>
      <w:r w:rsidRPr="009943B1">
        <w:t>The vendor shall maintain adequate spare machines and other spares at site to facilitate any temporary replacement.</w:t>
      </w:r>
    </w:p>
    <w:p w:rsidR="006772C0" w:rsidRPr="006772C0" w:rsidRDefault="006772C0" w:rsidP="006772C0">
      <w:pPr>
        <w:pStyle w:val="ListParagraph"/>
        <w:rPr>
          <w:rFonts w:asciiTheme="minorHAnsi" w:hAnsiTheme="minorHAnsi" w:cstheme="minorHAnsi"/>
        </w:rPr>
      </w:pPr>
    </w:p>
    <w:p w:rsidR="006772C0" w:rsidRPr="006772C0" w:rsidRDefault="006772C0" w:rsidP="006772C0">
      <w:pPr>
        <w:pStyle w:val="ListParagraph"/>
        <w:numPr>
          <w:ilvl w:val="0"/>
          <w:numId w:val="17"/>
        </w:numPr>
        <w:autoSpaceDE w:val="0"/>
        <w:autoSpaceDN w:val="0"/>
        <w:adjustRightInd w:val="0"/>
        <w:ind w:right="234"/>
        <w:jc w:val="both"/>
        <w:rPr>
          <w:rFonts w:asciiTheme="minorHAnsi" w:hAnsiTheme="minorHAnsi" w:cstheme="minorHAnsi"/>
        </w:rPr>
      </w:pPr>
      <w:r w:rsidRPr="009943B1">
        <w:t>The Computer Systems / machines shall continue to remain covered during transit as well as at the new location, when moved for maintenance or for any other purpose with the knowledge of the vendor.</w:t>
      </w:r>
    </w:p>
    <w:p w:rsidR="006772C0" w:rsidRPr="006772C0" w:rsidRDefault="006772C0" w:rsidP="006772C0">
      <w:pPr>
        <w:pStyle w:val="ListParagraph"/>
        <w:rPr>
          <w:rFonts w:asciiTheme="minorHAnsi" w:hAnsiTheme="minorHAnsi" w:cstheme="minorHAnsi"/>
        </w:rPr>
      </w:pPr>
    </w:p>
    <w:p w:rsidR="006772C0" w:rsidRPr="006772C0" w:rsidRDefault="006772C0" w:rsidP="006772C0">
      <w:pPr>
        <w:pStyle w:val="ListParagraph"/>
        <w:numPr>
          <w:ilvl w:val="0"/>
          <w:numId w:val="17"/>
        </w:numPr>
        <w:autoSpaceDE w:val="0"/>
        <w:autoSpaceDN w:val="0"/>
        <w:adjustRightInd w:val="0"/>
        <w:ind w:right="234"/>
        <w:jc w:val="both"/>
        <w:rPr>
          <w:rFonts w:asciiTheme="minorHAnsi" w:hAnsiTheme="minorHAnsi" w:cstheme="minorHAnsi"/>
        </w:rPr>
      </w:pPr>
      <w:r w:rsidRPr="009943B1">
        <w:t>In case the Computer Systems / machines are moved for the purpose of maintenance, such costs / charges shall be borne by the vendor.</w:t>
      </w:r>
    </w:p>
    <w:p w:rsidR="006772C0" w:rsidRPr="006772C0" w:rsidRDefault="006772C0" w:rsidP="006772C0">
      <w:pPr>
        <w:pStyle w:val="ListParagraph"/>
        <w:rPr>
          <w:rFonts w:asciiTheme="minorHAnsi" w:hAnsiTheme="minorHAnsi" w:cstheme="minorHAnsi"/>
        </w:rPr>
      </w:pPr>
    </w:p>
    <w:p w:rsidR="006772C0" w:rsidRPr="006772C0" w:rsidRDefault="006772C0" w:rsidP="006772C0">
      <w:pPr>
        <w:pStyle w:val="ListParagraph"/>
        <w:numPr>
          <w:ilvl w:val="0"/>
          <w:numId w:val="17"/>
        </w:numPr>
        <w:autoSpaceDE w:val="0"/>
        <w:autoSpaceDN w:val="0"/>
        <w:adjustRightInd w:val="0"/>
        <w:ind w:right="234"/>
        <w:jc w:val="both"/>
        <w:rPr>
          <w:rFonts w:asciiTheme="minorHAnsi" w:hAnsiTheme="minorHAnsi" w:cstheme="minorHAnsi"/>
        </w:rPr>
      </w:pPr>
      <w:r w:rsidRPr="009943B1">
        <w:t>In case of scheduled equipment being shifted to any other locations maintenance shall continue to be applicable.</w:t>
      </w:r>
    </w:p>
    <w:p w:rsidR="006772C0" w:rsidRPr="006772C0" w:rsidRDefault="006772C0" w:rsidP="006772C0">
      <w:pPr>
        <w:pStyle w:val="ListParagraph"/>
        <w:rPr>
          <w:rFonts w:asciiTheme="minorHAnsi" w:hAnsiTheme="minorHAnsi" w:cstheme="minorHAnsi"/>
        </w:rPr>
      </w:pPr>
    </w:p>
    <w:p w:rsidR="006772C0" w:rsidRPr="00F054AE" w:rsidRDefault="006772C0" w:rsidP="006772C0">
      <w:pPr>
        <w:pStyle w:val="ListParagraph"/>
        <w:numPr>
          <w:ilvl w:val="0"/>
          <w:numId w:val="17"/>
        </w:numPr>
        <w:autoSpaceDE w:val="0"/>
        <w:autoSpaceDN w:val="0"/>
        <w:adjustRightInd w:val="0"/>
        <w:ind w:right="234"/>
        <w:jc w:val="both"/>
        <w:rPr>
          <w:rFonts w:asciiTheme="minorHAnsi" w:hAnsiTheme="minorHAnsi" w:cstheme="minorHAnsi"/>
        </w:rPr>
      </w:pPr>
      <w:r w:rsidRPr="009943B1">
        <w:t>Bank may replace the scheduled equipment under maintenance and also may purchase new components. The payment for the remaining system will be made on pro rata basis.</w:t>
      </w:r>
    </w:p>
    <w:p w:rsidR="00F054AE" w:rsidRPr="00F054AE" w:rsidRDefault="00F054AE" w:rsidP="00F054AE">
      <w:pPr>
        <w:pStyle w:val="ListParagraph"/>
        <w:rPr>
          <w:rFonts w:asciiTheme="minorHAnsi" w:hAnsiTheme="minorHAnsi" w:cstheme="minorHAnsi"/>
        </w:rPr>
      </w:pPr>
    </w:p>
    <w:p w:rsidR="00F054AE" w:rsidRPr="00F054AE" w:rsidRDefault="00F054AE" w:rsidP="006772C0">
      <w:pPr>
        <w:pStyle w:val="ListParagraph"/>
        <w:numPr>
          <w:ilvl w:val="0"/>
          <w:numId w:val="17"/>
        </w:numPr>
        <w:autoSpaceDE w:val="0"/>
        <w:autoSpaceDN w:val="0"/>
        <w:adjustRightInd w:val="0"/>
        <w:ind w:right="234"/>
        <w:jc w:val="both"/>
      </w:pPr>
      <w:r w:rsidRPr="00F054AE">
        <w:t>In case of any up-gradation</w:t>
      </w:r>
      <w:r>
        <w:t xml:space="preserve"> </w:t>
      </w:r>
      <w:r w:rsidRPr="00F054AE">
        <w:t>of the system during the proposed maintenance period,</w:t>
      </w:r>
      <w:r w:rsidR="00D71AC7">
        <w:t xml:space="preserve"> </w:t>
      </w:r>
      <w:r w:rsidRPr="00F054AE">
        <w:t>the maintenance shall also cover the upgraded system for the said contract period.</w:t>
      </w:r>
    </w:p>
    <w:p w:rsidR="006772C0" w:rsidRPr="006772C0" w:rsidRDefault="006772C0" w:rsidP="006772C0">
      <w:pPr>
        <w:pStyle w:val="ListParagraph"/>
        <w:rPr>
          <w:rFonts w:asciiTheme="minorHAnsi" w:hAnsiTheme="minorHAnsi" w:cstheme="minorHAnsi"/>
        </w:rPr>
      </w:pPr>
    </w:p>
    <w:p w:rsidR="006772C0" w:rsidRPr="006772C0" w:rsidRDefault="006772C0" w:rsidP="006772C0">
      <w:pPr>
        <w:pStyle w:val="ListParagraph"/>
        <w:numPr>
          <w:ilvl w:val="0"/>
          <w:numId w:val="17"/>
        </w:numPr>
        <w:autoSpaceDE w:val="0"/>
        <w:autoSpaceDN w:val="0"/>
        <w:adjustRightInd w:val="0"/>
        <w:ind w:right="234"/>
        <w:jc w:val="both"/>
        <w:rPr>
          <w:rFonts w:asciiTheme="minorHAnsi" w:hAnsiTheme="minorHAnsi" w:cstheme="minorHAnsi"/>
        </w:rPr>
      </w:pPr>
      <w:r w:rsidRPr="009943B1">
        <w:t>In case within the contract period, for any reasons, the systems under maintenance are disposed of by the Bank, the contract amount for that particular system shall be paid on a pro rata basis.</w:t>
      </w:r>
    </w:p>
    <w:p w:rsidR="006772C0" w:rsidRPr="006772C0" w:rsidRDefault="006772C0" w:rsidP="006772C0">
      <w:pPr>
        <w:pStyle w:val="ListParagraph"/>
        <w:rPr>
          <w:rFonts w:asciiTheme="minorHAnsi" w:hAnsiTheme="minorHAnsi" w:cstheme="minorHAnsi"/>
        </w:rPr>
      </w:pPr>
    </w:p>
    <w:p w:rsidR="006772C0" w:rsidRPr="00EC7D79" w:rsidRDefault="006772C0" w:rsidP="006772C0">
      <w:pPr>
        <w:pStyle w:val="ListParagraph"/>
        <w:numPr>
          <w:ilvl w:val="0"/>
          <w:numId w:val="17"/>
        </w:numPr>
        <w:autoSpaceDE w:val="0"/>
        <w:autoSpaceDN w:val="0"/>
        <w:adjustRightInd w:val="0"/>
        <w:ind w:right="234"/>
        <w:jc w:val="both"/>
        <w:rPr>
          <w:rFonts w:asciiTheme="minorHAnsi" w:hAnsiTheme="minorHAnsi" w:cstheme="minorHAnsi"/>
        </w:rPr>
      </w:pPr>
      <w:r w:rsidRPr="009943B1">
        <w:t>The vendor shall be liable for any loss or damage to the scheduled equipment caused due to negligence of the vendor during the contract period.</w:t>
      </w:r>
    </w:p>
    <w:p w:rsidR="00EC7D79" w:rsidRPr="00EC7D79" w:rsidRDefault="00EC7D79" w:rsidP="00EC7D79">
      <w:pPr>
        <w:pStyle w:val="ListParagraph"/>
        <w:rPr>
          <w:rFonts w:asciiTheme="minorHAnsi" w:hAnsiTheme="minorHAnsi" w:cstheme="minorHAnsi"/>
        </w:rPr>
      </w:pPr>
    </w:p>
    <w:p w:rsidR="00EC7D79" w:rsidRDefault="00EC7D79" w:rsidP="00EC7D79">
      <w:pPr>
        <w:pStyle w:val="ListParagraph"/>
        <w:numPr>
          <w:ilvl w:val="0"/>
          <w:numId w:val="17"/>
        </w:numPr>
        <w:rPr>
          <w:rFonts w:asciiTheme="minorHAnsi" w:hAnsiTheme="minorHAnsi" w:cstheme="minorHAnsi"/>
        </w:rPr>
      </w:pPr>
      <w:r w:rsidRPr="00EC7D79">
        <w:rPr>
          <w:rFonts w:asciiTheme="minorHAnsi" w:hAnsiTheme="minorHAnsi" w:cstheme="minorHAnsi"/>
        </w:rPr>
        <w:lastRenderedPageBreak/>
        <w:t>In case some parts cannot be repaired on-site and are taken by the vendor to their factory site for necessary repairs etc., standby arrangement for the equipment has to be made by the vendor. Proper gate pass arrangements should also be followed for movement of hardware.</w:t>
      </w:r>
    </w:p>
    <w:p w:rsidR="00F25E70" w:rsidRPr="00F25E70" w:rsidRDefault="00F25E70" w:rsidP="00F25E70">
      <w:pPr>
        <w:pStyle w:val="ListParagraph"/>
        <w:rPr>
          <w:rFonts w:asciiTheme="minorHAnsi" w:hAnsiTheme="minorHAnsi" w:cstheme="minorHAnsi"/>
        </w:rPr>
      </w:pPr>
    </w:p>
    <w:p w:rsidR="00F25E70" w:rsidRPr="00F25E70" w:rsidRDefault="00F25E70" w:rsidP="00F25E70">
      <w:pPr>
        <w:pStyle w:val="ListParagraph"/>
        <w:numPr>
          <w:ilvl w:val="0"/>
          <w:numId w:val="17"/>
        </w:numPr>
        <w:rPr>
          <w:rFonts w:asciiTheme="minorHAnsi" w:hAnsiTheme="minorHAnsi" w:cstheme="minorHAnsi"/>
        </w:rPr>
      </w:pPr>
      <w:r w:rsidRPr="00F25E70">
        <w:rPr>
          <w:rFonts w:asciiTheme="minorHAnsi" w:hAnsiTheme="minorHAnsi" w:cstheme="minorHAnsi"/>
        </w:rPr>
        <w:t xml:space="preserve">The Bank reserves the right to alter the hardware quantities specified in the offer. </w:t>
      </w:r>
      <w:r w:rsidRPr="000D7562">
        <w:rPr>
          <w:rFonts w:asciiTheme="minorHAnsi" w:hAnsiTheme="minorHAnsi" w:cstheme="minorHAnsi"/>
          <w:b/>
        </w:rPr>
        <w:t>The Bank also reserves the right to add or delete one or more items from the list of items specified in offer.</w:t>
      </w:r>
    </w:p>
    <w:p w:rsidR="00F25E70" w:rsidRPr="00C13662" w:rsidRDefault="00F25E70" w:rsidP="00C13662">
      <w:pPr>
        <w:rPr>
          <w:rFonts w:asciiTheme="minorHAnsi" w:hAnsiTheme="minorHAnsi" w:cstheme="minorHAnsi"/>
        </w:rPr>
      </w:pPr>
    </w:p>
    <w:p w:rsidR="00F25E70" w:rsidRDefault="00F25E70" w:rsidP="00EC7D79">
      <w:pPr>
        <w:pStyle w:val="ListParagraph"/>
        <w:numPr>
          <w:ilvl w:val="0"/>
          <w:numId w:val="17"/>
        </w:numPr>
        <w:rPr>
          <w:rFonts w:asciiTheme="minorHAnsi" w:hAnsiTheme="minorHAnsi" w:cstheme="minorHAnsi"/>
        </w:rPr>
      </w:pPr>
      <w:r w:rsidRPr="00F25E70">
        <w:rPr>
          <w:rFonts w:asciiTheme="minorHAnsi" w:hAnsiTheme="minorHAnsi" w:cstheme="minorHAnsi"/>
        </w:rPr>
        <w:t xml:space="preserve">The price quoted by the Bidder/Vendor should be valid for a minimum period of </w:t>
      </w:r>
      <w:r w:rsidR="0090282E">
        <w:rPr>
          <w:rFonts w:asciiTheme="minorHAnsi" w:hAnsiTheme="minorHAnsi" w:cstheme="minorHAnsi"/>
        </w:rPr>
        <w:t>three</w:t>
      </w:r>
      <w:r w:rsidRPr="00F25E70">
        <w:rPr>
          <w:rFonts w:asciiTheme="minorHAnsi" w:hAnsiTheme="minorHAnsi" w:cstheme="minorHAnsi"/>
        </w:rPr>
        <w:t xml:space="preserve"> years. The Bidder/Vendor must give an undertaking along with the quotes that he gives service commitment along with availability of spares for a minimum period of </w:t>
      </w:r>
      <w:r w:rsidR="00C837C1">
        <w:rPr>
          <w:rFonts w:asciiTheme="minorHAnsi" w:hAnsiTheme="minorHAnsi" w:cstheme="minorHAnsi"/>
        </w:rPr>
        <w:t>three</w:t>
      </w:r>
      <w:r w:rsidRPr="00F25E70">
        <w:rPr>
          <w:rFonts w:asciiTheme="minorHAnsi" w:hAnsiTheme="minorHAnsi" w:cstheme="minorHAnsi"/>
        </w:rPr>
        <w:t xml:space="preserve"> years</w:t>
      </w:r>
    </w:p>
    <w:p w:rsidR="009F4BE0" w:rsidRDefault="009F4BE0" w:rsidP="009F4BE0">
      <w:pPr>
        <w:pStyle w:val="ListParagraph"/>
        <w:rPr>
          <w:rFonts w:asciiTheme="minorHAnsi" w:hAnsiTheme="minorHAnsi" w:cstheme="minorHAnsi"/>
        </w:rPr>
      </w:pPr>
    </w:p>
    <w:p w:rsidR="009F4BE0" w:rsidRDefault="009F4BE0" w:rsidP="009F4BE0">
      <w:pPr>
        <w:pStyle w:val="ListParagraph"/>
        <w:numPr>
          <w:ilvl w:val="0"/>
          <w:numId w:val="17"/>
        </w:numPr>
        <w:rPr>
          <w:rFonts w:asciiTheme="minorHAnsi" w:hAnsiTheme="minorHAnsi" w:cstheme="minorHAnsi"/>
        </w:rPr>
      </w:pPr>
      <w:r w:rsidRPr="009F4BE0">
        <w:rPr>
          <w:rFonts w:asciiTheme="minorHAnsi" w:hAnsiTheme="minorHAnsi" w:cstheme="minorHAnsi"/>
        </w:rPr>
        <w:t>On subsequent additions of Hardware, PCs and Printers which fall out of warranty shall be included in the contact at the rates quoted by the Bidder/Vendor as per Annexure II and payments shall be made accordingly.</w:t>
      </w:r>
    </w:p>
    <w:p w:rsidR="00852B4E" w:rsidRDefault="00852B4E" w:rsidP="00852B4E">
      <w:pPr>
        <w:pStyle w:val="ListParagraph"/>
        <w:rPr>
          <w:rFonts w:asciiTheme="minorHAnsi" w:hAnsiTheme="minorHAnsi" w:cstheme="minorHAnsi"/>
        </w:rPr>
      </w:pPr>
    </w:p>
    <w:p w:rsidR="00852B4E" w:rsidRDefault="00124383" w:rsidP="00124383">
      <w:pPr>
        <w:pStyle w:val="ListParagraph"/>
        <w:numPr>
          <w:ilvl w:val="0"/>
          <w:numId w:val="17"/>
        </w:numPr>
        <w:rPr>
          <w:rFonts w:asciiTheme="minorHAnsi" w:hAnsiTheme="minorHAnsi" w:cstheme="minorHAnsi"/>
          <w:b/>
        </w:rPr>
      </w:pPr>
      <w:r w:rsidRPr="00124383">
        <w:rPr>
          <w:rFonts w:asciiTheme="minorHAnsi" w:hAnsiTheme="minorHAnsi" w:cstheme="minorHAnsi"/>
          <w:b/>
        </w:rPr>
        <w:t>The Bank reserves the right to appoint more than one vendor looking to spread of branches in several districts</w:t>
      </w:r>
      <w:r w:rsidR="00C70BD0">
        <w:rPr>
          <w:rFonts w:asciiTheme="minorHAnsi" w:hAnsiTheme="minorHAnsi" w:cstheme="minorHAnsi"/>
          <w:b/>
        </w:rPr>
        <w:t xml:space="preserve"> across two</w:t>
      </w:r>
      <w:r w:rsidR="00F54A95">
        <w:rPr>
          <w:rFonts w:asciiTheme="minorHAnsi" w:hAnsiTheme="minorHAnsi" w:cstheme="minorHAnsi"/>
          <w:b/>
        </w:rPr>
        <w:t xml:space="preserve"> states</w:t>
      </w:r>
      <w:r w:rsidRPr="00124383">
        <w:rPr>
          <w:rFonts w:asciiTheme="minorHAnsi" w:hAnsiTheme="minorHAnsi" w:cstheme="minorHAnsi"/>
          <w:b/>
        </w:rPr>
        <w:t>. Bank also reserves the right to reject one or all vendors. The decision of the Bank in this regard will be final and binding.</w:t>
      </w:r>
    </w:p>
    <w:p w:rsidR="00353E5D" w:rsidRPr="00353E5D" w:rsidRDefault="00353E5D" w:rsidP="00353E5D">
      <w:pPr>
        <w:pStyle w:val="ListParagraph"/>
        <w:rPr>
          <w:rFonts w:asciiTheme="minorHAnsi" w:hAnsiTheme="minorHAnsi" w:cstheme="minorHAnsi"/>
          <w:b/>
        </w:rPr>
      </w:pPr>
    </w:p>
    <w:p w:rsidR="00353E5D" w:rsidRDefault="00353E5D" w:rsidP="00353E5D">
      <w:pPr>
        <w:pStyle w:val="ListParagraph"/>
        <w:numPr>
          <w:ilvl w:val="0"/>
          <w:numId w:val="17"/>
        </w:numPr>
        <w:rPr>
          <w:rFonts w:asciiTheme="minorHAnsi" w:hAnsiTheme="minorHAnsi" w:cstheme="minorHAnsi"/>
          <w:b/>
        </w:rPr>
      </w:pPr>
      <w:r>
        <w:rPr>
          <w:rFonts w:ascii="Times New Roman" w:hAnsi="Times New Roman"/>
          <w:sz w:val="24"/>
          <w:szCs w:val="24"/>
        </w:rPr>
        <w:t xml:space="preserve"> </w:t>
      </w:r>
      <w:r w:rsidRPr="00353E5D">
        <w:rPr>
          <w:rFonts w:asciiTheme="minorHAnsi" w:hAnsiTheme="minorHAnsi" w:cstheme="minorHAnsi"/>
          <w:b/>
        </w:rPr>
        <w:t xml:space="preserve">This Offer document is not transferable. Only the party, who has purchased/ submitted this </w:t>
      </w:r>
      <w:r>
        <w:rPr>
          <w:rFonts w:asciiTheme="minorHAnsi" w:hAnsiTheme="minorHAnsi" w:cstheme="minorHAnsi"/>
          <w:b/>
        </w:rPr>
        <w:t>offer</w:t>
      </w:r>
      <w:r w:rsidRPr="00353E5D">
        <w:rPr>
          <w:rFonts w:asciiTheme="minorHAnsi" w:hAnsiTheme="minorHAnsi" w:cstheme="minorHAnsi"/>
          <w:b/>
        </w:rPr>
        <w:t xml:space="preserve"> document, is entitled to quote.</w:t>
      </w:r>
    </w:p>
    <w:p w:rsidR="006772C0" w:rsidRPr="00852B4E" w:rsidRDefault="006772C0" w:rsidP="00852B4E">
      <w:pPr>
        <w:rPr>
          <w:rFonts w:asciiTheme="minorHAnsi" w:hAnsiTheme="minorHAnsi" w:cstheme="minorHAnsi"/>
        </w:rPr>
      </w:pPr>
    </w:p>
    <w:p w:rsidR="006772C0" w:rsidRPr="007F66A8" w:rsidRDefault="006772C0" w:rsidP="006772C0">
      <w:pPr>
        <w:pStyle w:val="ListParagraph"/>
        <w:numPr>
          <w:ilvl w:val="0"/>
          <w:numId w:val="17"/>
        </w:numPr>
        <w:autoSpaceDE w:val="0"/>
        <w:autoSpaceDN w:val="0"/>
        <w:adjustRightInd w:val="0"/>
        <w:ind w:right="234"/>
        <w:jc w:val="both"/>
        <w:rPr>
          <w:rFonts w:asciiTheme="minorHAnsi" w:hAnsiTheme="minorHAnsi" w:cstheme="minorHAnsi"/>
        </w:rPr>
      </w:pPr>
      <w:r w:rsidRPr="009943B1">
        <w:t xml:space="preserve">The jurisdiction for the purpose of settlement of any dispute or differences whatsoever in respect of or relating to or arising out of or in any way touching this contract or the terms and conditions thereof or the contraction / interpretation thereof shall be that of the appropriate Court in </w:t>
      </w:r>
      <w:r w:rsidR="00852FC0">
        <w:t>Thane/Mumbai</w:t>
      </w:r>
      <w:r w:rsidRPr="009943B1">
        <w:t xml:space="preserve">. The jurisdiction of any other Court other than </w:t>
      </w:r>
      <w:r w:rsidR="00852FC0">
        <w:t>Thane/Mumbai</w:t>
      </w:r>
      <w:r w:rsidRPr="009943B1">
        <w:t xml:space="preserve"> is specifically excluded.</w:t>
      </w:r>
    </w:p>
    <w:p w:rsidR="007F66A8" w:rsidRPr="007F66A8" w:rsidRDefault="007F66A8" w:rsidP="007F66A8">
      <w:pPr>
        <w:pStyle w:val="ListParagraph"/>
        <w:rPr>
          <w:rFonts w:asciiTheme="minorHAnsi" w:hAnsiTheme="minorHAnsi" w:cstheme="minorHAnsi"/>
        </w:rPr>
      </w:pPr>
    </w:p>
    <w:p w:rsidR="005E5096" w:rsidRDefault="007F66A8" w:rsidP="007F66A8">
      <w:pPr>
        <w:autoSpaceDE w:val="0"/>
        <w:autoSpaceDN w:val="0"/>
        <w:adjustRightInd w:val="0"/>
        <w:ind w:right="234"/>
        <w:jc w:val="both"/>
        <w:rPr>
          <w:rFonts w:asciiTheme="minorHAnsi" w:hAnsiTheme="minorHAnsi" w:cstheme="minorHAnsi"/>
          <w:b/>
          <w:bCs/>
          <w:sz w:val="28"/>
          <w:szCs w:val="28"/>
          <w:u w:val="single"/>
        </w:rPr>
      </w:pPr>
      <w:r w:rsidRPr="007F66A8">
        <w:rPr>
          <w:rFonts w:asciiTheme="minorHAnsi" w:hAnsiTheme="minorHAnsi" w:cstheme="minorHAnsi"/>
          <w:b/>
          <w:bCs/>
          <w:sz w:val="28"/>
          <w:szCs w:val="28"/>
          <w:u w:val="single"/>
        </w:rPr>
        <w:t>C.  Scope of Work</w:t>
      </w:r>
    </w:p>
    <w:p w:rsidR="000C003A" w:rsidRDefault="000C003A" w:rsidP="000C003A">
      <w:pPr>
        <w:pStyle w:val="ListParagraph"/>
        <w:numPr>
          <w:ilvl w:val="0"/>
          <w:numId w:val="22"/>
        </w:numPr>
      </w:pPr>
      <w:r>
        <w:rPr>
          <w:rFonts w:asciiTheme="minorHAnsi" w:hAnsiTheme="minorHAnsi" w:cstheme="minorHAnsi"/>
          <w:b/>
          <w:bCs/>
          <w:sz w:val="28"/>
          <w:szCs w:val="28"/>
          <w:u w:val="single"/>
        </w:rPr>
        <w:t xml:space="preserve"> </w:t>
      </w:r>
      <w:r w:rsidRPr="00D11280">
        <w:rPr>
          <w:b/>
          <w:u w:val="single"/>
        </w:rPr>
        <w:t>This AMC shall consist of preventive and corrective maintenance of the Computer Hardware and will include supply and replacement of unserviceable parts, at vendor’s own cost</w:t>
      </w:r>
      <w:r>
        <w:t xml:space="preserve"> </w:t>
      </w:r>
      <w:r w:rsidRPr="00AD5ACD">
        <w:t xml:space="preserve">except in case of force </w:t>
      </w:r>
      <w:proofErr w:type="gramStart"/>
      <w:r w:rsidRPr="00AD5ACD">
        <w:t xml:space="preserve">majeure </w:t>
      </w:r>
      <w:r w:rsidR="00F13355">
        <w:t xml:space="preserve"> </w:t>
      </w:r>
      <w:r w:rsidRPr="00AD5ACD">
        <w:t>via</w:t>
      </w:r>
      <w:proofErr w:type="gramEnd"/>
      <w:r w:rsidRPr="00AD5ACD">
        <w:t xml:space="preserve"> damage due to external factors (robbery, arson, rioting, and willful damage). Damage due to electrical/voltage problems will not be in the scope of force majeure clause.</w:t>
      </w:r>
    </w:p>
    <w:p w:rsidR="000C003A" w:rsidRDefault="000C003A" w:rsidP="000C003A">
      <w:pPr>
        <w:pStyle w:val="ListParagraph"/>
        <w:ind w:left="1080"/>
      </w:pPr>
    </w:p>
    <w:p w:rsidR="000C003A" w:rsidRDefault="000C003A" w:rsidP="000C003A">
      <w:pPr>
        <w:widowControl w:val="0"/>
        <w:numPr>
          <w:ilvl w:val="0"/>
          <w:numId w:val="22"/>
        </w:numPr>
        <w:tabs>
          <w:tab w:val="left" w:pos="840"/>
        </w:tabs>
        <w:suppressAutoHyphens/>
        <w:overflowPunct w:val="0"/>
        <w:autoSpaceDE w:val="0"/>
        <w:spacing w:line="237" w:lineRule="auto"/>
        <w:ind w:right="120"/>
        <w:jc w:val="both"/>
        <w:rPr>
          <w:rFonts w:asciiTheme="minorHAnsi" w:hAnsiTheme="minorHAnsi" w:cstheme="minorHAnsi"/>
        </w:rPr>
      </w:pPr>
      <w:r w:rsidRPr="00AD5ACD">
        <w:rPr>
          <w:rFonts w:asciiTheme="minorHAnsi" w:hAnsiTheme="minorHAnsi" w:cstheme="minorHAnsi"/>
        </w:rPr>
        <w:t xml:space="preserve">Installation of operating systems (Windows </w:t>
      </w:r>
      <w:r w:rsidR="002F4200">
        <w:rPr>
          <w:rFonts w:asciiTheme="minorHAnsi" w:hAnsiTheme="minorHAnsi" w:cstheme="minorHAnsi"/>
        </w:rPr>
        <w:t>10</w:t>
      </w:r>
      <w:r w:rsidR="0050056B">
        <w:rPr>
          <w:rFonts w:asciiTheme="minorHAnsi" w:hAnsiTheme="minorHAnsi" w:cstheme="minorHAnsi"/>
        </w:rPr>
        <w:t>/11</w:t>
      </w:r>
      <w:r w:rsidRPr="00AD5ACD">
        <w:rPr>
          <w:rFonts w:asciiTheme="minorHAnsi" w:hAnsiTheme="minorHAnsi" w:cstheme="minorHAnsi"/>
        </w:rPr>
        <w:t>, Windows 2016 Server), Oracle Server, Oracle client, antivirus packages, trouble shooting of LAN networking in branches/RO/Offices and other application tools as desired by Bank at client systems.</w:t>
      </w:r>
    </w:p>
    <w:p w:rsidR="000C003A" w:rsidRDefault="000C003A" w:rsidP="000C003A">
      <w:pPr>
        <w:pStyle w:val="ListParagraph"/>
        <w:ind w:left="1080"/>
        <w:rPr>
          <w:rFonts w:asciiTheme="minorHAnsi" w:hAnsiTheme="minorHAnsi" w:cstheme="minorHAnsi"/>
        </w:rPr>
      </w:pPr>
    </w:p>
    <w:p w:rsidR="000C003A" w:rsidRDefault="000C003A" w:rsidP="000C003A">
      <w:pPr>
        <w:widowControl w:val="0"/>
        <w:numPr>
          <w:ilvl w:val="0"/>
          <w:numId w:val="22"/>
        </w:numPr>
        <w:tabs>
          <w:tab w:val="left" w:pos="840"/>
        </w:tabs>
        <w:suppressAutoHyphens/>
        <w:overflowPunct w:val="0"/>
        <w:autoSpaceDE w:val="0"/>
        <w:spacing w:line="237" w:lineRule="auto"/>
        <w:ind w:right="120"/>
        <w:jc w:val="both"/>
        <w:rPr>
          <w:rFonts w:asciiTheme="minorHAnsi" w:hAnsiTheme="minorHAnsi" w:cstheme="minorHAnsi"/>
        </w:rPr>
      </w:pPr>
      <w:r w:rsidRPr="00F44C68">
        <w:rPr>
          <w:u w:val="single"/>
        </w:rPr>
        <w:t>Maintain and configuring windows advanced server - Domain controller.  Creating and maintaining of users and other related activities under windows server / client operating systems</w:t>
      </w:r>
      <w:r>
        <w:rPr>
          <w:u w:val="single"/>
        </w:rPr>
        <w:t>.</w:t>
      </w:r>
    </w:p>
    <w:p w:rsidR="000638CF" w:rsidRDefault="000638CF" w:rsidP="000C003A">
      <w:pPr>
        <w:pStyle w:val="ListParagraph"/>
        <w:ind w:left="1080"/>
        <w:rPr>
          <w:rFonts w:asciiTheme="minorHAnsi" w:hAnsiTheme="minorHAnsi" w:cstheme="minorHAnsi"/>
        </w:rPr>
      </w:pPr>
    </w:p>
    <w:p w:rsidR="00523407" w:rsidRPr="006D7A10" w:rsidRDefault="00E52920" w:rsidP="000C003A">
      <w:pPr>
        <w:pStyle w:val="ListParagraph"/>
        <w:numPr>
          <w:ilvl w:val="0"/>
          <w:numId w:val="22"/>
        </w:numPr>
        <w:rPr>
          <w:rFonts w:asciiTheme="minorHAnsi" w:hAnsiTheme="minorHAnsi" w:cstheme="minorHAnsi"/>
          <w:b/>
          <w:bCs/>
          <w:color w:val="000000" w:themeColor="text1"/>
          <w:u w:val="single"/>
        </w:rPr>
      </w:pPr>
      <w:r>
        <w:rPr>
          <w:rFonts w:asciiTheme="minorHAnsi" w:hAnsiTheme="minorHAnsi" w:cstheme="minorHAnsi"/>
          <w:b/>
          <w:bCs/>
          <w:color w:val="000000" w:themeColor="text1"/>
          <w:u w:val="single"/>
        </w:rPr>
        <w:t xml:space="preserve">At present we </w:t>
      </w:r>
      <w:proofErr w:type="gramStart"/>
      <w:r>
        <w:rPr>
          <w:rFonts w:asciiTheme="minorHAnsi" w:hAnsiTheme="minorHAnsi" w:cstheme="minorHAnsi"/>
          <w:b/>
          <w:bCs/>
          <w:color w:val="000000" w:themeColor="text1"/>
          <w:u w:val="single"/>
        </w:rPr>
        <w:t>have</w:t>
      </w:r>
      <w:r w:rsidR="006D7A10" w:rsidRPr="006D7A10">
        <w:rPr>
          <w:rFonts w:asciiTheme="minorHAnsi" w:hAnsiTheme="minorHAnsi" w:cstheme="minorHAnsi"/>
          <w:b/>
          <w:bCs/>
          <w:color w:val="000000" w:themeColor="text1"/>
          <w:u w:val="single"/>
        </w:rPr>
        <w:t xml:space="preserve"> </w:t>
      </w:r>
      <w:r w:rsidR="000638CF" w:rsidRPr="006D7A10">
        <w:rPr>
          <w:rFonts w:asciiTheme="minorHAnsi" w:hAnsiTheme="minorHAnsi" w:cstheme="minorHAnsi"/>
          <w:b/>
          <w:bCs/>
          <w:color w:val="000000" w:themeColor="text1"/>
          <w:u w:val="single"/>
        </w:rPr>
        <w:t xml:space="preserve"> 180</w:t>
      </w:r>
      <w:proofErr w:type="gramEnd"/>
      <w:r w:rsidR="000638CF" w:rsidRPr="006D7A10">
        <w:rPr>
          <w:rFonts w:asciiTheme="minorHAnsi" w:hAnsiTheme="minorHAnsi" w:cstheme="minorHAnsi"/>
          <w:b/>
          <w:bCs/>
          <w:color w:val="000000" w:themeColor="text1"/>
          <w:u w:val="single"/>
        </w:rPr>
        <w:t xml:space="preserve"> new PC’s installed </w:t>
      </w:r>
      <w:r w:rsidR="00523407" w:rsidRPr="006D7A10">
        <w:rPr>
          <w:rFonts w:asciiTheme="minorHAnsi" w:hAnsiTheme="minorHAnsi" w:cstheme="minorHAnsi"/>
          <w:b/>
          <w:bCs/>
          <w:color w:val="000000" w:themeColor="text1"/>
          <w:u w:val="single"/>
        </w:rPr>
        <w:t>at various</w:t>
      </w:r>
      <w:r w:rsidR="000638CF" w:rsidRPr="006D7A10">
        <w:rPr>
          <w:rFonts w:asciiTheme="minorHAnsi" w:hAnsiTheme="minorHAnsi" w:cstheme="minorHAnsi"/>
          <w:b/>
          <w:bCs/>
          <w:color w:val="000000" w:themeColor="text1"/>
          <w:u w:val="single"/>
        </w:rPr>
        <w:t xml:space="preserve"> branches</w:t>
      </w:r>
      <w:r w:rsidR="00741469">
        <w:rPr>
          <w:rFonts w:asciiTheme="minorHAnsi" w:hAnsiTheme="minorHAnsi" w:cstheme="minorHAnsi"/>
          <w:b/>
          <w:bCs/>
          <w:color w:val="000000" w:themeColor="text1"/>
          <w:u w:val="single"/>
        </w:rPr>
        <w:t xml:space="preserve"> and </w:t>
      </w:r>
      <w:r w:rsidR="00741469" w:rsidRPr="006D7A10">
        <w:rPr>
          <w:rFonts w:asciiTheme="minorHAnsi" w:hAnsiTheme="minorHAnsi" w:cstheme="minorHAnsi"/>
          <w:b/>
          <w:bCs/>
          <w:color w:val="000000" w:themeColor="text1"/>
          <w:u w:val="single"/>
        </w:rPr>
        <w:t>44 new Gat</w:t>
      </w:r>
      <w:r w:rsidR="00741469">
        <w:rPr>
          <w:rFonts w:asciiTheme="minorHAnsi" w:hAnsiTheme="minorHAnsi" w:cstheme="minorHAnsi"/>
          <w:b/>
          <w:bCs/>
          <w:color w:val="000000" w:themeColor="text1"/>
          <w:u w:val="single"/>
        </w:rPr>
        <w:t>eway/Branch Server PC which are under warranty.</w:t>
      </w:r>
      <w:r w:rsidR="00AB0195" w:rsidRPr="006D7A10">
        <w:rPr>
          <w:rFonts w:asciiTheme="minorHAnsi" w:hAnsiTheme="minorHAnsi" w:cstheme="minorHAnsi"/>
          <w:b/>
          <w:bCs/>
          <w:color w:val="000000" w:themeColor="text1"/>
          <w:u w:val="single"/>
        </w:rPr>
        <w:t xml:space="preserve"> </w:t>
      </w:r>
      <w:r w:rsidR="00523407" w:rsidRPr="006D7A10">
        <w:rPr>
          <w:rFonts w:asciiTheme="minorHAnsi" w:hAnsiTheme="minorHAnsi" w:cstheme="minorHAnsi"/>
          <w:b/>
          <w:bCs/>
          <w:color w:val="000000" w:themeColor="text1"/>
          <w:u w:val="single"/>
        </w:rPr>
        <w:t xml:space="preserve"> </w:t>
      </w:r>
      <w:r w:rsidR="00AB0195" w:rsidRPr="006D7A10">
        <w:rPr>
          <w:rFonts w:asciiTheme="minorHAnsi" w:hAnsiTheme="minorHAnsi" w:cstheme="minorHAnsi"/>
          <w:b/>
          <w:bCs/>
          <w:color w:val="000000" w:themeColor="text1"/>
          <w:u w:val="single"/>
        </w:rPr>
        <w:t xml:space="preserve">For these </w:t>
      </w:r>
      <w:r w:rsidR="004207B2">
        <w:rPr>
          <w:rFonts w:asciiTheme="minorHAnsi" w:hAnsiTheme="minorHAnsi" w:cstheme="minorHAnsi"/>
          <w:b/>
          <w:bCs/>
          <w:color w:val="000000" w:themeColor="text1"/>
          <w:u w:val="single"/>
        </w:rPr>
        <w:t xml:space="preserve">under </w:t>
      </w:r>
      <w:r w:rsidR="00AB0195" w:rsidRPr="006D7A10">
        <w:rPr>
          <w:rFonts w:asciiTheme="minorHAnsi" w:hAnsiTheme="minorHAnsi" w:cstheme="minorHAnsi"/>
          <w:b/>
          <w:bCs/>
          <w:color w:val="000000" w:themeColor="text1"/>
          <w:u w:val="single"/>
        </w:rPr>
        <w:t>warranty PC’s/ Gateway PC vendor has to support for call log with different manufacturer/vendors as well as remote technical support for these PC/gateway PC as desired by bank.</w:t>
      </w:r>
      <w:r w:rsidR="00B77256">
        <w:rPr>
          <w:rFonts w:asciiTheme="minorHAnsi" w:hAnsiTheme="minorHAnsi" w:cstheme="minorHAnsi"/>
          <w:b/>
          <w:bCs/>
          <w:color w:val="000000" w:themeColor="text1"/>
          <w:u w:val="single"/>
        </w:rPr>
        <w:t xml:space="preserve"> After completion of Warranty these 180 new PC and 44 Gateway Server will be added in AMC as per rates finalized.</w:t>
      </w:r>
    </w:p>
    <w:p w:rsidR="00AB0195" w:rsidRPr="00523407" w:rsidRDefault="00AB0195" w:rsidP="00AB0195">
      <w:pPr>
        <w:pStyle w:val="ListParagraph"/>
        <w:rPr>
          <w:rFonts w:asciiTheme="minorHAnsi" w:hAnsiTheme="minorHAnsi" w:cstheme="minorHAnsi"/>
          <w:u w:val="single"/>
        </w:rPr>
      </w:pPr>
    </w:p>
    <w:p w:rsidR="000C003A" w:rsidRPr="000B2F0D" w:rsidRDefault="000C003A" w:rsidP="00F14CF4">
      <w:pPr>
        <w:pStyle w:val="ListParagraph"/>
        <w:numPr>
          <w:ilvl w:val="0"/>
          <w:numId w:val="22"/>
        </w:numPr>
        <w:rPr>
          <w:rFonts w:asciiTheme="minorHAnsi" w:hAnsiTheme="minorHAnsi" w:cstheme="minorHAnsi"/>
          <w:u w:val="single"/>
        </w:rPr>
      </w:pPr>
      <w:r w:rsidRPr="00523407">
        <w:rPr>
          <w:rFonts w:asciiTheme="minorHAnsi" w:hAnsiTheme="minorHAnsi" w:cstheme="minorHAnsi"/>
        </w:rPr>
        <w:lastRenderedPageBreak/>
        <w:t>The systems support should include the trouble shooting for O.S. (i.e. Windows 2016 Server, Win-10</w:t>
      </w:r>
      <w:r w:rsidR="00DD3E8D">
        <w:rPr>
          <w:rFonts w:asciiTheme="minorHAnsi" w:hAnsiTheme="minorHAnsi" w:cstheme="minorHAnsi"/>
        </w:rPr>
        <w:t>/11</w:t>
      </w:r>
      <w:r w:rsidRPr="00523407">
        <w:rPr>
          <w:rFonts w:asciiTheme="minorHAnsi" w:hAnsiTheme="minorHAnsi" w:cstheme="minorHAnsi"/>
        </w:rPr>
        <w:t xml:space="preserve"> etc.) creating and deleting of network ID, network rights management, IO Port repairs, LAN networking trouble shooting, configuration management etc. </w:t>
      </w:r>
      <w:r w:rsidRPr="00523407">
        <w:rPr>
          <w:rFonts w:asciiTheme="minorHAnsi" w:hAnsiTheme="minorHAnsi" w:cstheme="minorHAnsi"/>
          <w:u w:val="single"/>
        </w:rPr>
        <w:t>The vendor shall carry out a quarterly Preventive Maintenance (PM) in all the computer systems and systems accessories included in AMC.</w:t>
      </w:r>
      <w:r w:rsidRPr="00523407">
        <w:rPr>
          <w:u w:val="single"/>
        </w:rPr>
        <w:t xml:space="preserve"> </w:t>
      </w:r>
      <w:r w:rsidRPr="00523407">
        <w:rPr>
          <w:rFonts w:asciiTheme="minorHAnsi" w:hAnsiTheme="minorHAnsi" w:cstheme="minorHAnsi"/>
          <w:u w:val="single"/>
        </w:rPr>
        <w:t xml:space="preserve">Bank will not make payment if </w:t>
      </w:r>
      <w:r w:rsidRPr="000B2F0D">
        <w:rPr>
          <w:rFonts w:asciiTheme="minorHAnsi" w:hAnsiTheme="minorHAnsi" w:cstheme="minorHAnsi"/>
          <w:u w:val="single"/>
        </w:rPr>
        <w:t>Contractor default PM during quarter.</w:t>
      </w:r>
    </w:p>
    <w:p w:rsidR="000C003A" w:rsidRPr="00D11280" w:rsidRDefault="000C003A" w:rsidP="000C003A">
      <w:pPr>
        <w:pStyle w:val="ListParagraph"/>
        <w:ind w:left="1080"/>
        <w:rPr>
          <w:rFonts w:asciiTheme="minorHAnsi" w:hAnsiTheme="minorHAnsi" w:cstheme="minorHAnsi"/>
        </w:rPr>
      </w:pPr>
    </w:p>
    <w:p w:rsidR="000C003A" w:rsidRDefault="000C003A" w:rsidP="000C003A">
      <w:pPr>
        <w:pStyle w:val="ListParagraph"/>
        <w:numPr>
          <w:ilvl w:val="0"/>
          <w:numId w:val="22"/>
        </w:numPr>
        <w:rPr>
          <w:rFonts w:asciiTheme="minorHAnsi" w:hAnsiTheme="minorHAnsi" w:cstheme="minorHAnsi"/>
        </w:rPr>
      </w:pPr>
      <w:r w:rsidRPr="009B03B9">
        <w:rPr>
          <w:rFonts w:asciiTheme="minorHAnsi" w:hAnsiTheme="minorHAnsi" w:cstheme="minorHAnsi"/>
        </w:rPr>
        <w:t xml:space="preserve">AMC contract will also include </w:t>
      </w:r>
      <w:proofErr w:type="spellStart"/>
      <w:r w:rsidRPr="009B03B9">
        <w:rPr>
          <w:rFonts w:asciiTheme="minorHAnsi" w:hAnsiTheme="minorHAnsi" w:cstheme="minorHAnsi"/>
        </w:rPr>
        <w:t>updation</w:t>
      </w:r>
      <w:proofErr w:type="spellEnd"/>
      <w:r w:rsidRPr="009B03B9">
        <w:rPr>
          <w:rFonts w:asciiTheme="minorHAnsi" w:hAnsiTheme="minorHAnsi" w:cstheme="minorHAnsi"/>
        </w:rPr>
        <w:t xml:space="preserve"> of antivirus software, up gradation of OS in desktop as well as server, </w:t>
      </w:r>
      <w:proofErr w:type="spellStart"/>
      <w:r w:rsidRPr="009B03B9">
        <w:rPr>
          <w:rFonts w:asciiTheme="minorHAnsi" w:hAnsiTheme="minorHAnsi" w:cstheme="minorHAnsi"/>
        </w:rPr>
        <w:t>Updation</w:t>
      </w:r>
      <w:proofErr w:type="spellEnd"/>
      <w:r w:rsidRPr="009B03B9">
        <w:rPr>
          <w:rFonts w:asciiTheme="minorHAnsi" w:hAnsiTheme="minorHAnsi" w:cstheme="minorHAnsi"/>
        </w:rPr>
        <w:t xml:space="preserve"> of the software / drivers required for the networking and other software </w:t>
      </w:r>
      <w:proofErr w:type="spellStart"/>
      <w:r w:rsidRPr="009B03B9">
        <w:rPr>
          <w:rFonts w:asciiTheme="minorHAnsi" w:hAnsiTheme="minorHAnsi" w:cstheme="minorHAnsi"/>
        </w:rPr>
        <w:t>updation</w:t>
      </w:r>
      <w:proofErr w:type="spellEnd"/>
      <w:r w:rsidRPr="009B03B9">
        <w:rPr>
          <w:rFonts w:asciiTheme="minorHAnsi" w:hAnsiTheme="minorHAnsi" w:cstheme="minorHAnsi"/>
        </w:rPr>
        <w:t xml:space="preserve"> as per bank need wherein the media &amp; necessary updates will be provided by the Bank.</w:t>
      </w:r>
    </w:p>
    <w:p w:rsidR="000C003A" w:rsidRPr="009B03B9" w:rsidRDefault="000C003A" w:rsidP="000C003A">
      <w:pPr>
        <w:pStyle w:val="ListParagraph"/>
        <w:ind w:left="1080"/>
        <w:rPr>
          <w:rFonts w:asciiTheme="minorHAnsi" w:hAnsiTheme="minorHAnsi" w:cstheme="minorHAnsi"/>
        </w:rPr>
      </w:pPr>
    </w:p>
    <w:p w:rsidR="000C003A" w:rsidRDefault="000C003A" w:rsidP="000C003A">
      <w:pPr>
        <w:pStyle w:val="ListParagraph"/>
        <w:numPr>
          <w:ilvl w:val="0"/>
          <w:numId w:val="22"/>
        </w:numPr>
        <w:rPr>
          <w:rFonts w:asciiTheme="minorHAnsi" w:hAnsiTheme="minorHAnsi" w:cstheme="minorHAnsi"/>
        </w:rPr>
      </w:pPr>
      <w:r w:rsidRPr="009B03B9">
        <w:rPr>
          <w:rFonts w:asciiTheme="minorHAnsi" w:hAnsiTheme="minorHAnsi" w:cstheme="minorHAnsi"/>
        </w:rPr>
        <w:t xml:space="preserve">All parts of  Computer systems, Laser Printers / </w:t>
      </w:r>
      <w:r w:rsidR="00B87B02" w:rsidRPr="009B03B9">
        <w:rPr>
          <w:rFonts w:asciiTheme="minorHAnsi" w:hAnsiTheme="minorHAnsi" w:cstheme="minorHAnsi"/>
        </w:rPr>
        <w:t>Desk Jet</w:t>
      </w:r>
      <w:r w:rsidRPr="009B03B9">
        <w:rPr>
          <w:rFonts w:asciiTheme="minorHAnsi" w:hAnsiTheme="minorHAnsi" w:cstheme="minorHAnsi"/>
        </w:rPr>
        <w:t xml:space="preserve"> Printers / Dot Matrix Printers (Printer cables, Printer Knobs, Printer heads, Paper Guide, Power codes, cables, Power adapter, I/O lets, Network equipment's, drums, Laser Printer fuser Assembly set, Paper tray(s), all plastic parts etc.,) excluding ribbons and toner cartridges shall be covered under the Annual Maintenance Contract.</w:t>
      </w:r>
    </w:p>
    <w:p w:rsidR="000C003A" w:rsidRPr="00162E56" w:rsidRDefault="000C003A" w:rsidP="000C003A">
      <w:pPr>
        <w:ind w:left="360"/>
        <w:rPr>
          <w:rFonts w:asciiTheme="minorHAnsi" w:hAnsiTheme="minorHAnsi" w:cstheme="minorHAnsi"/>
        </w:rPr>
      </w:pPr>
    </w:p>
    <w:p w:rsidR="000C003A" w:rsidRPr="00DD1B3A" w:rsidRDefault="000C003A" w:rsidP="000C003A">
      <w:pPr>
        <w:pStyle w:val="ListParagraph"/>
        <w:numPr>
          <w:ilvl w:val="0"/>
          <w:numId w:val="22"/>
        </w:numPr>
        <w:rPr>
          <w:rFonts w:asciiTheme="minorHAnsi" w:hAnsiTheme="minorHAnsi" w:cstheme="minorHAnsi"/>
          <w:u w:val="single"/>
        </w:rPr>
      </w:pPr>
      <w:r w:rsidRPr="00DD1B3A">
        <w:rPr>
          <w:rFonts w:asciiTheme="minorHAnsi" w:hAnsiTheme="minorHAnsi" w:cstheme="minorHAnsi"/>
          <w:u w:val="single"/>
        </w:rPr>
        <w:t xml:space="preserve">The Vendor shall keep sufficient spare parts like Hard Disk, Mother Board, Memory, Printer </w:t>
      </w:r>
      <w:r w:rsidR="00600027" w:rsidRPr="00DD1B3A">
        <w:rPr>
          <w:rFonts w:asciiTheme="minorHAnsi" w:hAnsiTheme="minorHAnsi" w:cstheme="minorHAnsi"/>
          <w:u w:val="single"/>
        </w:rPr>
        <w:t>Parts,</w:t>
      </w:r>
      <w:r w:rsidR="00600027">
        <w:rPr>
          <w:rFonts w:asciiTheme="minorHAnsi" w:hAnsiTheme="minorHAnsi" w:cstheme="minorHAnsi"/>
          <w:u w:val="single"/>
        </w:rPr>
        <w:t xml:space="preserve"> RAM</w:t>
      </w:r>
      <w:r w:rsidRPr="00DD1B3A">
        <w:rPr>
          <w:rFonts w:asciiTheme="minorHAnsi" w:hAnsiTheme="minorHAnsi" w:cstheme="minorHAnsi"/>
          <w:u w:val="single"/>
        </w:rPr>
        <w:t xml:space="preserve"> etc. as stand by spare in our Office (preferably at Regional Computer Centre). The Contractor required to maintained 5%  stock  of hardware for </w:t>
      </w:r>
      <w:proofErr w:type="spellStart"/>
      <w:r w:rsidRPr="00DD1B3A">
        <w:rPr>
          <w:rFonts w:asciiTheme="minorHAnsi" w:hAnsiTheme="minorHAnsi" w:cstheme="minorHAnsi"/>
          <w:u w:val="single"/>
        </w:rPr>
        <w:t>adhoc</w:t>
      </w:r>
      <w:proofErr w:type="spellEnd"/>
      <w:r w:rsidRPr="00DD1B3A">
        <w:rPr>
          <w:rFonts w:asciiTheme="minorHAnsi" w:hAnsiTheme="minorHAnsi" w:cstheme="minorHAnsi"/>
          <w:u w:val="single"/>
        </w:rPr>
        <w:t xml:space="preserve"> need (Standby) during AMC for Bank (at Bank Premises)</w:t>
      </w:r>
    </w:p>
    <w:p w:rsidR="000C003A" w:rsidRPr="00162E56" w:rsidRDefault="000C003A" w:rsidP="000C003A">
      <w:pPr>
        <w:pStyle w:val="ListParagraph"/>
        <w:ind w:left="1080"/>
        <w:rPr>
          <w:rFonts w:asciiTheme="minorHAnsi" w:hAnsiTheme="minorHAnsi" w:cstheme="minorHAnsi"/>
        </w:rPr>
      </w:pPr>
    </w:p>
    <w:p w:rsidR="000C003A" w:rsidRPr="00AC2588" w:rsidRDefault="000C003A" w:rsidP="000C003A">
      <w:pPr>
        <w:pStyle w:val="ListParagraph"/>
        <w:numPr>
          <w:ilvl w:val="0"/>
          <w:numId w:val="22"/>
        </w:numPr>
        <w:rPr>
          <w:rFonts w:asciiTheme="minorHAnsi" w:hAnsiTheme="minorHAnsi" w:cstheme="minorHAnsi"/>
        </w:rPr>
      </w:pPr>
      <w:r w:rsidRPr="002B56FA">
        <w:t xml:space="preserve"> The vendor has to visit the locations as per Annexure- I and take an inventory of Hardware &amp; Peripherals, as per AMC awarded and discrepancies, if any, should be brought to the knowledge of Regional Computer Centre in writing with in a period of one week from the date of commencement of AMC period. All Hardware (under AMC) should be identified by the </w:t>
      </w:r>
      <w:proofErr w:type="gramStart"/>
      <w:r w:rsidRPr="002B56FA">
        <w:t>vendor,</w:t>
      </w:r>
      <w:proofErr w:type="gramEnd"/>
      <w:r w:rsidRPr="002B56FA">
        <w:t xml:space="preserve"> unique ref. no. should be allotted to each Hardware. Branch wise detailed list of such Hardware with unique ref. no. should be provided by the vendor to all branches &amp; Regional Office within 7 days of assigning the contract for final payment.</w:t>
      </w:r>
    </w:p>
    <w:p w:rsidR="000C003A" w:rsidRPr="00AC2588" w:rsidRDefault="000C003A" w:rsidP="000C003A">
      <w:pPr>
        <w:pStyle w:val="ListParagraph"/>
        <w:ind w:left="1080"/>
        <w:rPr>
          <w:rFonts w:asciiTheme="minorHAnsi" w:hAnsiTheme="minorHAnsi" w:cstheme="minorHAnsi"/>
        </w:rPr>
      </w:pPr>
    </w:p>
    <w:p w:rsidR="000C003A" w:rsidRPr="006754C4" w:rsidRDefault="000C003A" w:rsidP="000C003A">
      <w:pPr>
        <w:pStyle w:val="ListParagraph"/>
        <w:numPr>
          <w:ilvl w:val="0"/>
          <w:numId w:val="22"/>
        </w:numPr>
        <w:rPr>
          <w:rFonts w:asciiTheme="minorHAnsi" w:hAnsiTheme="minorHAnsi" w:cstheme="minorHAnsi"/>
        </w:rPr>
      </w:pPr>
      <w:r w:rsidRPr="00F44C68">
        <w:rPr>
          <w:u w:val="single"/>
        </w:rPr>
        <w:t xml:space="preserve">The Vendor </w:t>
      </w:r>
      <w:proofErr w:type="gramStart"/>
      <w:r w:rsidRPr="00F44C68">
        <w:rPr>
          <w:u w:val="single"/>
        </w:rPr>
        <w:t>have</w:t>
      </w:r>
      <w:proofErr w:type="gramEnd"/>
      <w:r w:rsidRPr="00F44C68">
        <w:rPr>
          <w:u w:val="single"/>
        </w:rPr>
        <w:t xml:space="preserve"> to depute</w:t>
      </w:r>
      <w:r w:rsidR="00447231">
        <w:rPr>
          <w:u w:val="single"/>
        </w:rPr>
        <w:t xml:space="preserve"> one</w:t>
      </w:r>
      <w:r w:rsidRPr="00F44C68">
        <w:rPr>
          <w:u w:val="single"/>
        </w:rPr>
        <w:t xml:space="preserve"> pe</w:t>
      </w:r>
      <w:r>
        <w:rPr>
          <w:u w:val="single"/>
        </w:rPr>
        <w:t xml:space="preserve">rmanent resident engineer at </w:t>
      </w:r>
      <w:r w:rsidR="0048342C">
        <w:rPr>
          <w:u w:val="single"/>
        </w:rPr>
        <w:t>Thane</w:t>
      </w:r>
      <w:r>
        <w:rPr>
          <w:u w:val="single"/>
        </w:rPr>
        <w:t xml:space="preserve"> who have </w:t>
      </w:r>
      <w:r w:rsidR="00415E38">
        <w:rPr>
          <w:u w:val="single"/>
        </w:rPr>
        <w:t>at least</w:t>
      </w:r>
      <w:r>
        <w:rPr>
          <w:u w:val="single"/>
        </w:rPr>
        <w:t xml:space="preserve"> </w:t>
      </w:r>
      <w:r w:rsidR="00F85124">
        <w:rPr>
          <w:u w:val="single"/>
        </w:rPr>
        <w:t>2-year</w:t>
      </w:r>
      <w:r>
        <w:rPr>
          <w:u w:val="single"/>
        </w:rPr>
        <w:t xml:space="preserve"> experience in this domain in company</w:t>
      </w:r>
      <w:r w:rsidR="002F5887">
        <w:rPr>
          <w:u w:val="single"/>
        </w:rPr>
        <w:t xml:space="preserve">. </w:t>
      </w:r>
    </w:p>
    <w:p w:rsidR="000C003A" w:rsidRPr="006754C4" w:rsidRDefault="000C003A" w:rsidP="000C003A">
      <w:pPr>
        <w:pStyle w:val="ListParagraph"/>
        <w:ind w:left="1080"/>
        <w:rPr>
          <w:rFonts w:asciiTheme="minorHAnsi" w:hAnsiTheme="minorHAnsi" w:cstheme="minorHAnsi"/>
        </w:rPr>
      </w:pPr>
    </w:p>
    <w:p w:rsidR="000C003A" w:rsidRPr="0005348B" w:rsidRDefault="000C003A" w:rsidP="000C003A">
      <w:pPr>
        <w:pStyle w:val="ListParagraph"/>
        <w:numPr>
          <w:ilvl w:val="0"/>
          <w:numId w:val="22"/>
        </w:numPr>
        <w:rPr>
          <w:rFonts w:asciiTheme="minorHAnsi" w:hAnsiTheme="minorHAnsi" w:cstheme="minorHAnsi"/>
        </w:rPr>
      </w:pPr>
      <w:r>
        <w:rPr>
          <w:rFonts w:asciiTheme="minorHAnsi" w:hAnsiTheme="minorHAnsi" w:cstheme="minorHAnsi"/>
        </w:rPr>
        <w:t xml:space="preserve">Vendor has to arrange an </w:t>
      </w:r>
      <w:r w:rsidR="005D4EED">
        <w:rPr>
          <w:rFonts w:asciiTheme="minorHAnsi" w:hAnsiTheme="minorHAnsi" w:cstheme="minorHAnsi"/>
        </w:rPr>
        <w:t>engineer (</w:t>
      </w:r>
      <w:r>
        <w:rPr>
          <w:rFonts w:asciiTheme="minorHAnsi" w:hAnsiTheme="minorHAnsi" w:cstheme="minorHAnsi"/>
        </w:rPr>
        <w:t>equally qualified and experienced), in the event of absence of regula</w:t>
      </w:r>
      <w:r w:rsidR="005A3965">
        <w:rPr>
          <w:rFonts w:asciiTheme="minorHAnsi" w:hAnsiTheme="minorHAnsi" w:cstheme="minorHAnsi"/>
        </w:rPr>
        <w:t xml:space="preserve">r </w:t>
      </w:r>
      <w:r w:rsidR="005D4EED">
        <w:rPr>
          <w:rFonts w:asciiTheme="minorHAnsi" w:hAnsiTheme="minorHAnsi" w:cstheme="minorHAnsi"/>
        </w:rPr>
        <w:t>engineer (</w:t>
      </w:r>
      <w:r w:rsidR="005A3965">
        <w:rPr>
          <w:rFonts w:asciiTheme="minorHAnsi" w:hAnsiTheme="minorHAnsi" w:cstheme="minorHAnsi"/>
        </w:rPr>
        <w:t>mentioned in above point</w:t>
      </w:r>
      <w:r>
        <w:rPr>
          <w:rFonts w:asciiTheme="minorHAnsi" w:hAnsiTheme="minorHAnsi" w:cstheme="minorHAnsi"/>
        </w:rPr>
        <w:t>)</w:t>
      </w:r>
    </w:p>
    <w:p w:rsidR="000C003A" w:rsidRPr="0062598E" w:rsidRDefault="000C003A" w:rsidP="000C003A">
      <w:pPr>
        <w:pStyle w:val="ListParagraph"/>
        <w:ind w:left="1080"/>
        <w:rPr>
          <w:rFonts w:asciiTheme="minorHAnsi" w:hAnsiTheme="minorHAnsi" w:cstheme="minorHAnsi"/>
        </w:rPr>
      </w:pPr>
    </w:p>
    <w:p w:rsidR="000C003A" w:rsidRPr="00D3334B" w:rsidRDefault="000C003A" w:rsidP="000C003A">
      <w:pPr>
        <w:pStyle w:val="ListParagraph"/>
        <w:numPr>
          <w:ilvl w:val="0"/>
          <w:numId w:val="22"/>
        </w:numPr>
        <w:rPr>
          <w:rFonts w:asciiTheme="minorHAnsi" w:hAnsiTheme="minorHAnsi" w:cstheme="minorHAnsi"/>
        </w:rPr>
      </w:pPr>
      <w:r w:rsidRPr="0062598E">
        <w:rPr>
          <w:rFonts w:asciiTheme="minorHAnsi" w:hAnsiTheme="minorHAnsi" w:cstheme="minorHAnsi"/>
        </w:rPr>
        <w:t>The vendor shall arrange monthly visit of their Area Manager and Regional Manager with Officials of Regional Comput</w:t>
      </w:r>
      <w:r>
        <w:rPr>
          <w:rFonts w:asciiTheme="minorHAnsi" w:hAnsiTheme="minorHAnsi" w:cstheme="minorHAnsi"/>
        </w:rPr>
        <w:t xml:space="preserve">er Centre, </w:t>
      </w:r>
      <w:r w:rsidR="0048342C">
        <w:rPr>
          <w:rFonts w:asciiTheme="minorHAnsi" w:hAnsiTheme="minorHAnsi" w:cstheme="minorHAnsi"/>
        </w:rPr>
        <w:t>Thane</w:t>
      </w:r>
      <w:r>
        <w:rPr>
          <w:rFonts w:asciiTheme="minorHAnsi" w:hAnsiTheme="minorHAnsi" w:cstheme="minorHAnsi"/>
        </w:rPr>
        <w:t>.</w:t>
      </w:r>
    </w:p>
    <w:p w:rsidR="000C003A" w:rsidRPr="00D3334B" w:rsidRDefault="000C003A" w:rsidP="000C003A">
      <w:pPr>
        <w:pStyle w:val="ListParagraph"/>
        <w:ind w:left="1080"/>
        <w:rPr>
          <w:rFonts w:asciiTheme="minorHAnsi" w:hAnsiTheme="minorHAnsi" w:cstheme="minorHAnsi"/>
        </w:rPr>
      </w:pPr>
    </w:p>
    <w:p w:rsidR="000C003A" w:rsidRDefault="000C003A" w:rsidP="000C003A">
      <w:pPr>
        <w:pStyle w:val="ListParagraph"/>
        <w:numPr>
          <w:ilvl w:val="0"/>
          <w:numId w:val="22"/>
        </w:numPr>
        <w:rPr>
          <w:rFonts w:asciiTheme="minorHAnsi" w:hAnsiTheme="minorHAnsi" w:cstheme="minorHAnsi"/>
        </w:rPr>
      </w:pPr>
      <w:r w:rsidRPr="00AC2588">
        <w:rPr>
          <w:rFonts w:asciiTheme="minorHAnsi" w:hAnsiTheme="minorHAnsi" w:cstheme="minorHAnsi"/>
        </w:rPr>
        <w:t xml:space="preserve">Since most of the Desktop PCs do not have CD/DVD Drives, it is essential that these engineers </w:t>
      </w:r>
      <w:r w:rsidR="00C70232">
        <w:rPr>
          <w:rFonts w:asciiTheme="minorHAnsi" w:hAnsiTheme="minorHAnsi" w:cstheme="minorHAnsi"/>
        </w:rPr>
        <w:t xml:space="preserve">will </w:t>
      </w:r>
      <w:r w:rsidRPr="00AC2588">
        <w:rPr>
          <w:rFonts w:asciiTheme="minorHAnsi" w:hAnsiTheme="minorHAnsi" w:cstheme="minorHAnsi"/>
        </w:rPr>
        <w:t>carry a CD/DVD drive in case the PC is to be formatted or OS is to be repaired or new hardware device is to be installed. Dismantling of CD/DVD drives of other PCs and using it in ot</w:t>
      </w:r>
      <w:r>
        <w:rPr>
          <w:rFonts w:asciiTheme="minorHAnsi" w:hAnsiTheme="minorHAnsi" w:cstheme="minorHAnsi"/>
        </w:rPr>
        <w:t>her PCs is strictly not allowed.</w:t>
      </w:r>
    </w:p>
    <w:p w:rsidR="000C003A" w:rsidRPr="00A72CBD" w:rsidRDefault="000C003A" w:rsidP="000C003A">
      <w:pPr>
        <w:pStyle w:val="ListParagraph"/>
        <w:ind w:left="1080"/>
        <w:rPr>
          <w:rFonts w:asciiTheme="minorHAnsi" w:hAnsiTheme="minorHAnsi" w:cstheme="minorHAnsi"/>
        </w:rPr>
      </w:pPr>
    </w:p>
    <w:p w:rsidR="000C003A" w:rsidRDefault="000C003A" w:rsidP="000C003A">
      <w:pPr>
        <w:pStyle w:val="ListParagraph"/>
        <w:numPr>
          <w:ilvl w:val="0"/>
          <w:numId w:val="22"/>
        </w:numPr>
        <w:rPr>
          <w:rFonts w:asciiTheme="minorHAnsi" w:hAnsiTheme="minorHAnsi" w:cstheme="minorHAnsi"/>
        </w:rPr>
      </w:pPr>
      <w:r w:rsidRPr="00A72CBD">
        <w:rPr>
          <w:rFonts w:asciiTheme="minorHAnsi" w:hAnsiTheme="minorHAnsi" w:cstheme="minorHAnsi"/>
        </w:rPr>
        <w:t>The Vendor will ensure to have qualified engineers allocated exclusively for this assignment. These engineers should have complete knowledge of maintaining and repairing Desktop PCs, Passbook Printers, 136 Col Printers, 80 Col Printers, Laser/Deskjet Printers, Scanners as well as maintenance of Operating Systems mentioned in Scope of Work above.</w:t>
      </w:r>
    </w:p>
    <w:p w:rsidR="000C003A" w:rsidRPr="003F5E8E" w:rsidRDefault="000C003A" w:rsidP="000C003A">
      <w:pPr>
        <w:pStyle w:val="ListParagraph"/>
        <w:ind w:left="1080"/>
        <w:rPr>
          <w:rFonts w:asciiTheme="minorHAnsi" w:hAnsiTheme="minorHAnsi" w:cstheme="minorHAnsi"/>
        </w:rPr>
      </w:pPr>
    </w:p>
    <w:p w:rsidR="000C003A" w:rsidRPr="00AC2588" w:rsidRDefault="0048342C" w:rsidP="000C003A">
      <w:pPr>
        <w:pStyle w:val="ListParagraph"/>
        <w:numPr>
          <w:ilvl w:val="0"/>
          <w:numId w:val="22"/>
        </w:numPr>
        <w:rPr>
          <w:rFonts w:asciiTheme="minorHAnsi" w:hAnsiTheme="minorHAnsi" w:cstheme="minorHAnsi"/>
        </w:rPr>
      </w:pPr>
      <w:r>
        <w:rPr>
          <w:rFonts w:asciiTheme="minorHAnsi" w:hAnsiTheme="minorHAnsi" w:cstheme="minorHAnsi"/>
        </w:rPr>
        <w:lastRenderedPageBreak/>
        <w:t>Thane</w:t>
      </w:r>
      <w:r w:rsidR="000C003A">
        <w:rPr>
          <w:rFonts w:asciiTheme="minorHAnsi" w:hAnsiTheme="minorHAnsi" w:cstheme="minorHAnsi"/>
        </w:rPr>
        <w:t xml:space="preserve"> region branches are located at huge distance</w:t>
      </w:r>
      <w:r w:rsidR="009C0F2B">
        <w:rPr>
          <w:rFonts w:asciiTheme="minorHAnsi" w:hAnsiTheme="minorHAnsi" w:cstheme="minorHAnsi"/>
        </w:rPr>
        <w:t xml:space="preserve"> across two Districts</w:t>
      </w:r>
      <w:r w:rsidR="000C003A">
        <w:rPr>
          <w:rFonts w:asciiTheme="minorHAnsi" w:hAnsiTheme="minorHAnsi" w:cstheme="minorHAnsi"/>
        </w:rPr>
        <w:t>, the local support to the branch must be provided by the vendor-in-time. The vendor must submit the names and contract of the local support/engineer in annexure</w:t>
      </w:r>
    </w:p>
    <w:p w:rsidR="000C003A" w:rsidRPr="00EC7D79" w:rsidRDefault="000C003A" w:rsidP="000C003A">
      <w:pPr>
        <w:pStyle w:val="ListParagraph"/>
        <w:ind w:left="1080"/>
        <w:rPr>
          <w:rFonts w:asciiTheme="minorHAnsi" w:hAnsiTheme="minorHAnsi" w:cstheme="minorHAnsi"/>
        </w:rPr>
      </w:pPr>
    </w:p>
    <w:p w:rsidR="000C003A" w:rsidRDefault="000C003A" w:rsidP="000C003A">
      <w:pPr>
        <w:pStyle w:val="ListParagraph"/>
        <w:numPr>
          <w:ilvl w:val="0"/>
          <w:numId w:val="22"/>
        </w:numPr>
        <w:rPr>
          <w:rFonts w:asciiTheme="minorHAnsi" w:hAnsiTheme="minorHAnsi" w:cstheme="minorHAnsi"/>
        </w:rPr>
      </w:pPr>
      <w:r w:rsidRPr="00D3334B">
        <w:rPr>
          <w:rFonts w:asciiTheme="minorHAnsi" w:hAnsiTheme="minorHAnsi" w:cstheme="minorHAnsi"/>
        </w:rPr>
        <w:t xml:space="preserve">Vacuum cleansing of CPU on monthly basis of non-warranty PC’s </w:t>
      </w:r>
    </w:p>
    <w:p w:rsidR="000C003A" w:rsidRPr="006E349F" w:rsidRDefault="000C003A" w:rsidP="000C003A">
      <w:pPr>
        <w:pStyle w:val="ListParagraph"/>
        <w:ind w:left="1080"/>
        <w:rPr>
          <w:rFonts w:asciiTheme="minorHAnsi" w:hAnsiTheme="minorHAnsi" w:cstheme="minorHAnsi"/>
        </w:rPr>
      </w:pPr>
    </w:p>
    <w:p w:rsidR="000C003A" w:rsidRDefault="000C003A" w:rsidP="000C003A">
      <w:pPr>
        <w:pStyle w:val="ListParagraph"/>
        <w:numPr>
          <w:ilvl w:val="0"/>
          <w:numId w:val="22"/>
        </w:numPr>
        <w:rPr>
          <w:rFonts w:asciiTheme="minorHAnsi" w:hAnsiTheme="minorHAnsi" w:cstheme="minorHAnsi"/>
        </w:rPr>
      </w:pPr>
      <w:r>
        <w:rPr>
          <w:rFonts w:asciiTheme="minorHAnsi" w:hAnsiTheme="minorHAnsi" w:cstheme="minorHAnsi"/>
        </w:rPr>
        <w:t xml:space="preserve">The vendor must daily reports on complaints received (with complaint number), attended, resolved and pending to </w:t>
      </w:r>
      <w:r w:rsidR="0048342C">
        <w:rPr>
          <w:rFonts w:asciiTheme="minorHAnsi" w:hAnsiTheme="minorHAnsi" w:cstheme="minorHAnsi"/>
        </w:rPr>
        <w:t>Thane</w:t>
      </w:r>
      <w:r>
        <w:rPr>
          <w:rFonts w:asciiTheme="minorHAnsi" w:hAnsiTheme="minorHAnsi" w:cstheme="minorHAnsi"/>
        </w:rPr>
        <w:t xml:space="preserve"> RCC. Pending Complaints must mention </w:t>
      </w:r>
      <w:r w:rsidR="00671A55">
        <w:rPr>
          <w:rFonts w:asciiTheme="minorHAnsi" w:hAnsiTheme="minorHAnsi" w:cstheme="minorHAnsi"/>
        </w:rPr>
        <w:t>the reasons</w:t>
      </w:r>
      <w:r>
        <w:rPr>
          <w:rFonts w:asciiTheme="minorHAnsi" w:hAnsiTheme="minorHAnsi" w:cstheme="minorHAnsi"/>
        </w:rPr>
        <w:t xml:space="preserve"> for the same. All the reports must be sent to RCC mail next working day without any failure. These reports will be important parameter for evaluating the  vendor performance and linked with the release of Payments</w:t>
      </w:r>
    </w:p>
    <w:p w:rsidR="000C003A" w:rsidRPr="003F5E8E" w:rsidRDefault="000C003A" w:rsidP="000C003A">
      <w:pPr>
        <w:pStyle w:val="ListParagraph"/>
        <w:ind w:left="1080"/>
        <w:rPr>
          <w:rFonts w:asciiTheme="minorHAnsi" w:hAnsiTheme="minorHAnsi" w:cstheme="minorHAnsi"/>
        </w:rPr>
      </w:pPr>
    </w:p>
    <w:p w:rsidR="000C003A" w:rsidRDefault="000C003A" w:rsidP="000C003A">
      <w:pPr>
        <w:pStyle w:val="ListParagraph"/>
        <w:numPr>
          <w:ilvl w:val="0"/>
          <w:numId w:val="22"/>
        </w:numPr>
        <w:rPr>
          <w:rFonts w:asciiTheme="minorHAnsi" w:hAnsiTheme="minorHAnsi" w:cstheme="minorHAnsi"/>
        </w:rPr>
      </w:pPr>
      <w:r>
        <w:rPr>
          <w:rFonts w:asciiTheme="minorHAnsi" w:hAnsiTheme="minorHAnsi" w:cstheme="minorHAnsi"/>
        </w:rPr>
        <w:t>The vendor must submit the escalation matrix</w:t>
      </w:r>
    </w:p>
    <w:p w:rsidR="000C003A" w:rsidRDefault="000C003A" w:rsidP="007F66A8">
      <w:pPr>
        <w:autoSpaceDE w:val="0"/>
        <w:autoSpaceDN w:val="0"/>
        <w:adjustRightInd w:val="0"/>
        <w:ind w:right="234"/>
        <w:jc w:val="both"/>
        <w:rPr>
          <w:rFonts w:asciiTheme="minorHAnsi" w:hAnsiTheme="minorHAnsi" w:cstheme="minorHAnsi"/>
          <w:b/>
          <w:bCs/>
          <w:sz w:val="28"/>
          <w:szCs w:val="28"/>
          <w:u w:val="single"/>
        </w:rPr>
      </w:pPr>
    </w:p>
    <w:p w:rsidR="000C003A" w:rsidRDefault="000C003A" w:rsidP="007F66A8">
      <w:pPr>
        <w:autoSpaceDE w:val="0"/>
        <w:autoSpaceDN w:val="0"/>
        <w:adjustRightInd w:val="0"/>
        <w:ind w:right="234"/>
        <w:jc w:val="both"/>
        <w:rPr>
          <w:rFonts w:asciiTheme="minorHAnsi" w:hAnsiTheme="minorHAnsi" w:cstheme="minorHAnsi"/>
          <w:b/>
          <w:bCs/>
          <w:sz w:val="28"/>
          <w:szCs w:val="28"/>
          <w:u w:val="single"/>
        </w:rPr>
      </w:pPr>
      <w:r>
        <w:rPr>
          <w:rFonts w:asciiTheme="minorHAnsi" w:hAnsiTheme="minorHAnsi" w:cstheme="minorHAnsi"/>
          <w:b/>
          <w:bCs/>
          <w:sz w:val="28"/>
          <w:szCs w:val="28"/>
          <w:u w:val="single"/>
        </w:rPr>
        <w:t>D.</w:t>
      </w:r>
      <w:r w:rsidR="007C5043">
        <w:rPr>
          <w:rFonts w:asciiTheme="minorHAnsi" w:hAnsiTheme="minorHAnsi" w:cstheme="minorHAnsi"/>
          <w:b/>
          <w:bCs/>
          <w:sz w:val="28"/>
          <w:szCs w:val="28"/>
          <w:u w:val="single"/>
        </w:rPr>
        <w:t xml:space="preserve"> </w:t>
      </w:r>
      <w:r w:rsidR="000D5C92">
        <w:rPr>
          <w:rFonts w:asciiTheme="minorHAnsi" w:hAnsiTheme="minorHAnsi" w:cstheme="minorHAnsi"/>
          <w:b/>
          <w:bCs/>
          <w:sz w:val="28"/>
          <w:szCs w:val="28"/>
          <w:u w:val="single"/>
        </w:rPr>
        <w:t xml:space="preserve">Uptime </w:t>
      </w:r>
      <w:r w:rsidR="000D5C92" w:rsidRPr="000D5C92">
        <w:rPr>
          <w:rFonts w:asciiTheme="minorHAnsi" w:hAnsiTheme="minorHAnsi" w:cstheme="minorHAnsi"/>
          <w:b/>
          <w:bCs/>
          <w:sz w:val="28"/>
          <w:szCs w:val="28"/>
          <w:u w:val="single"/>
        </w:rPr>
        <w:t>Guarantee</w:t>
      </w:r>
    </w:p>
    <w:p w:rsidR="001020B8" w:rsidRDefault="001020B8" w:rsidP="001020B8">
      <w:pPr>
        <w:numPr>
          <w:ilvl w:val="0"/>
          <w:numId w:val="23"/>
        </w:numPr>
        <w:spacing w:before="100" w:beforeAutospacing="1" w:after="100" w:afterAutospacing="1"/>
        <w:jc w:val="both"/>
      </w:pPr>
      <w:r w:rsidRPr="00F44C68">
        <w:t>The vendor shall ensure that the equipment is available to the Bank in proper working condition for at least 99% of the time in every month</w:t>
      </w:r>
    </w:p>
    <w:p w:rsidR="001020B8" w:rsidRPr="00F44C68" w:rsidRDefault="001020B8" w:rsidP="001020B8">
      <w:pPr>
        <w:numPr>
          <w:ilvl w:val="0"/>
          <w:numId w:val="23"/>
        </w:numPr>
        <w:spacing w:before="100" w:beforeAutospacing="1" w:after="100" w:afterAutospacing="1"/>
        <w:jc w:val="both"/>
      </w:pPr>
      <w:r w:rsidRPr="00F44C68">
        <w:t>The provision, by the vendor, of maintenance service will be confined to the Banks normal working hours on all normal working days. No work will be undertaken on Sundays and holidays except by prior arrangement</w:t>
      </w:r>
      <w:r>
        <w:t>.</w:t>
      </w:r>
    </w:p>
    <w:p w:rsidR="001020B8" w:rsidRPr="00F44C68" w:rsidRDefault="001020B8" w:rsidP="001020B8">
      <w:pPr>
        <w:numPr>
          <w:ilvl w:val="0"/>
          <w:numId w:val="23"/>
        </w:numPr>
        <w:spacing w:before="100" w:beforeAutospacing="1" w:after="100" w:afterAutospacing="1"/>
        <w:jc w:val="both"/>
      </w:pPr>
      <w:r w:rsidRPr="00F44C68">
        <w:t xml:space="preserve">The normal working hours of the Bank are from 9.45 a.m. to </w:t>
      </w:r>
      <w:r>
        <w:t>6</w:t>
      </w:r>
      <w:r w:rsidRPr="00F44C68">
        <w:t>.</w:t>
      </w:r>
      <w:r>
        <w:t>30</w:t>
      </w:r>
      <w:r w:rsidRPr="00F44C68">
        <w:t xml:space="preserve"> p.m. on all week-days</w:t>
      </w:r>
      <w:r>
        <w:t xml:space="preserve"> from Monday to Friday</w:t>
      </w:r>
      <w:r w:rsidRPr="00F44C68">
        <w:t xml:space="preserve">, and from 9.45 a.m. to </w:t>
      </w:r>
      <w:r>
        <w:t>6</w:t>
      </w:r>
      <w:r w:rsidRPr="00F44C68">
        <w:t>.</w:t>
      </w:r>
      <w:r>
        <w:t>30</w:t>
      </w:r>
      <w:r w:rsidRPr="00F44C68">
        <w:t xml:space="preserve"> p.m. on 1</w:t>
      </w:r>
      <w:r w:rsidRPr="00F44C68">
        <w:rPr>
          <w:vertAlign w:val="superscript"/>
        </w:rPr>
        <w:t>st</w:t>
      </w:r>
      <w:r w:rsidRPr="00F44C68">
        <w:t xml:space="preserve"> ,3</w:t>
      </w:r>
      <w:r w:rsidRPr="00F44C68">
        <w:rPr>
          <w:vertAlign w:val="superscript"/>
        </w:rPr>
        <w:t>rd</w:t>
      </w:r>
      <w:r w:rsidRPr="00F44C68">
        <w:t xml:space="preserve"> &amp; 5</w:t>
      </w:r>
      <w:r w:rsidRPr="00F44C68">
        <w:rPr>
          <w:vertAlign w:val="superscript"/>
        </w:rPr>
        <w:t>th</w:t>
      </w:r>
      <w:r w:rsidRPr="00F44C68">
        <w:t xml:space="preserve">  Saturdays</w:t>
      </w:r>
    </w:p>
    <w:p w:rsidR="00AC2DDD" w:rsidRDefault="001020B8" w:rsidP="00AC2DDD">
      <w:pPr>
        <w:numPr>
          <w:ilvl w:val="0"/>
          <w:numId w:val="23"/>
        </w:numPr>
        <w:spacing w:before="100" w:beforeAutospacing="1" w:after="100" w:afterAutospacing="1"/>
        <w:jc w:val="both"/>
      </w:pPr>
      <w:r w:rsidRPr="00F44C68">
        <w:t xml:space="preserve">The vendor do hereby undertakes to attend break-down calls on the same working day. Calls should be attended and completed within 24 hrs. </w:t>
      </w:r>
    </w:p>
    <w:p w:rsidR="001020B8" w:rsidRDefault="001020B8" w:rsidP="001020B8">
      <w:pPr>
        <w:pStyle w:val="ListParagraph"/>
        <w:numPr>
          <w:ilvl w:val="0"/>
          <w:numId w:val="23"/>
        </w:numPr>
      </w:pPr>
      <w:r w:rsidRPr="001020B8">
        <w:t>In case any replacement of parts is required, the vendor shall ensure to complete the same within 24 hours. In case it is assessed that it is not possible to replace within 24 hours, due to explainable reasons, the vendor shall provide replacement spare machine till the machine of the Bank is made available after repairs.</w:t>
      </w:r>
    </w:p>
    <w:p w:rsidR="00AC2DDD" w:rsidRPr="001020B8" w:rsidRDefault="00AC2DDD" w:rsidP="00AC2DDD">
      <w:pPr>
        <w:pStyle w:val="ListParagraph"/>
      </w:pPr>
    </w:p>
    <w:p w:rsidR="001020B8" w:rsidRDefault="001020B8" w:rsidP="001020B8">
      <w:pPr>
        <w:pStyle w:val="ListParagraph"/>
        <w:numPr>
          <w:ilvl w:val="0"/>
          <w:numId w:val="23"/>
        </w:numPr>
      </w:pPr>
      <w:r w:rsidRPr="001020B8">
        <w:t>The vendor shall be liable to pay penalty as hereunder for each day of delay beyond 24 hours in completion of maintenance work, which shall be as follows:</w:t>
      </w:r>
    </w:p>
    <w:p w:rsidR="001020B8" w:rsidRPr="001020B8" w:rsidRDefault="001020B8" w:rsidP="001020B8">
      <w:pPr>
        <w:pStyle w:val="ListParagraph"/>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3759"/>
        <w:gridCol w:w="1191"/>
      </w:tblGrid>
      <w:tr w:rsidR="001020B8" w:rsidRPr="003C60E2" w:rsidTr="00851BCC">
        <w:tc>
          <w:tcPr>
            <w:tcW w:w="450" w:type="dxa"/>
            <w:shd w:val="clear" w:color="auto" w:fill="auto"/>
            <w:vAlign w:val="center"/>
          </w:tcPr>
          <w:p w:rsidR="001020B8" w:rsidRPr="003C60E2" w:rsidRDefault="001020B8" w:rsidP="00851BCC">
            <w:pPr>
              <w:widowControl w:val="0"/>
              <w:tabs>
                <w:tab w:val="left" w:pos="567"/>
              </w:tabs>
              <w:suppressAutoHyphens/>
              <w:overflowPunct w:val="0"/>
              <w:autoSpaceDE w:val="0"/>
              <w:ind w:right="540"/>
              <w:jc w:val="center"/>
              <w:rPr>
                <w:rFonts w:ascii="Verdana" w:eastAsia="Times New Roman" w:hAnsi="Verdana"/>
                <w:sz w:val="18"/>
                <w:szCs w:val="18"/>
                <w:lang w:eastAsia="ar-SA"/>
              </w:rPr>
            </w:pPr>
            <w:r w:rsidRPr="003C60E2">
              <w:rPr>
                <w:rFonts w:ascii="Verdana" w:eastAsia="Times New Roman" w:hAnsi="Verdana"/>
                <w:sz w:val="18"/>
                <w:szCs w:val="18"/>
                <w:lang w:eastAsia="ar-SA"/>
              </w:rPr>
              <w:t>1</w:t>
            </w:r>
          </w:p>
        </w:tc>
        <w:tc>
          <w:tcPr>
            <w:tcW w:w="3759" w:type="dxa"/>
            <w:shd w:val="clear" w:color="auto" w:fill="auto"/>
            <w:vAlign w:val="center"/>
          </w:tcPr>
          <w:p w:rsidR="001020B8" w:rsidRPr="003C60E2" w:rsidRDefault="001020B8" w:rsidP="00851BCC">
            <w:pPr>
              <w:widowControl w:val="0"/>
              <w:tabs>
                <w:tab w:val="left" w:pos="567"/>
              </w:tabs>
              <w:suppressAutoHyphens/>
              <w:overflowPunct w:val="0"/>
              <w:autoSpaceDE w:val="0"/>
              <w:ind w:right="540"/>
              <w:rPr>
                <w:rFonts w:ascii="Verdana" w:eastAsia="Times New Roman" w:hAnsi="Verdana"/>
                <w:sz w:val="18"/>
                <w:szCs w:val="18"/>
                <w:lang w:eastAsia="ar-SA"/>
              </w:rPr>
            </w:pPr>
            <w:r w:rsidRPr="003C60E2">
              <w:rPr>
                <w:rFonts w:ascii="Verdana" w:eastAsia="Times New Roman" w:hAnsi="Verdana" w:cs="Verdana"/>
                <w:sz w:val="18"/>
                <w:szCs w:val="18"/>
                <w:lang w:eastAsia="ar-SA"/>
              </w:rPr>
              <w:t>Gateway PC</w:t>
            </w:r>
          </w:p>
        </w:tc>
        <w:tc>
          <w:tcPr>
            <w:tcW w:w="1191" w:type="dxa"/>
            <w:shd w:val="clear" w:color="auto" w:fill="auto"/>
            <w:vAlign w:val="center"/>
          </w:tcPr>
          <w:p w:rsidR="001020B8" w:rsidRPr="003C60E2" w:rsidRDefault="001020B8" w:rsidP="00851BCC">
            <w:pPr>
              <w:tabs>
                <w:tab w:val="left" w:pos="567"/>
              </w:tabs>
              <w:suppressAutoHyphens/>
              <w:rPr>
                <w:rFonts w:ascii="Times New Roman" w:eastAsia="Times New Roman" w:hAnsi="Times New Roman"/>
                <w:sz w:val="24"/>
                <w:szCs w:val="24"/>
                <w:lang w:eastAsia="ar-SA"/>
              </w:rPr>
            </w:pPr>
            <w:proofErr w:type="spellStart"/>
            <w:r>
              <w:rPr>
                <w:rFonts w:ascii="Verdana" w:eastAsia="Times New Roman" w:hAnsi="Verdana" w:cs="Verdana"/>
                <w:sz w:val="18"/>
                <w:szCs w:val="18"/>
                <w:lang w:eastAsia="ar-SA"/>
              </w:rPr>
              <w:t>Rs</w:t>
            </w:r>
            <w:proofErr w:type="spellEnd"/>
            <w:r>
              <w:rPr>
                <w:rFonts w:ascii="Verdana" w:eastAsia="Times New Roman" w:hAnsi="Verdana" w:cs="Verdana"/>
                <w:sz w:val="18"/>
                <w:szCs w:val="18"/>
                <w:lang w:eastAsia="ar-SA"/>
              </w:rPr>
              <w:t>. 10</w:t>
            </w:r>
            <w:r w:rsidRPr="003C60E2">
              <w:rPr>
                <w:rFonts w:ascii="Verdana" w:eastAsia="Times New Roman" w:hAnsi="Verdana" w:cs="Verdana"/>
                <w:sz w:val="18"/>
                <w:szCs w:val="18"/>
                <w:lang w:eastAsia="ar-SA"/>
              </w:rPr>
              <w:t>00/-</w:t>
            </w:r>
          </w:p>
        </w:tc>
      </w:tr>
      <w:tr w:rsidR="001020B8" w:rsidRPr="003C60E2" w:rsidTr="00851BCC">
        <w:tc>
          <w:tcPr>
            <w:tcW w:w="450" w:type="dxa"/>
            <w:shd w:val="clear" w:color="auto" w:fill="auto"/>
            <w:vAlign w:val="center"/>
          </w:tcPr>
          <w:p w:rsidR="001020B8" w:rsidRPr="003C60E2" w:rsidRDefault="001020B8" w:rsidP="00851BCC">
            <w:pPr>
              <w:widowControl w:val="0"/>
              <w:tabs>
                <w:tab w:val="left" w:pos="567"/>
              </w:tabs>
              <w:suppressAutoHyphens/>
              <w:overflowPunct w:val="0"/>
              <w:autoSpaceDE w:val="0"/>
              <w:ind w:right="540"/>
              <w:jc w:val="center"/>
              <w:rPr>
                <w:rFonts w:ascii="Verdana" w:eastAsia="Times New Roman" w:hAnsi="Verdana"/>
                <w:sz w:val="18"/>
                <w:szCs w:val="18"/>
                <w:lang w:eastAsia="ar-SA"/>
              </w:rPr>
            </w:pPr>
            <w:r w:rsidRPr="003C60E2">
              <w:rPr>
                <w:rFonts w:ascii="Verdana" w:eastAsia="Times New Roman" w:hAnsi="Verdana"/>
                <w:sz w:val="18"/>
                <w:szCs w:val="18"/>
                <w:lang w:eastAsia="ar-SA"/>
              </w:rPr>
              <w:t>2</w:t>
            </w:r>
          </w:p>
        </w:tc>
        <w:tc>
          <w:tcPr>
            <w:tcW w:w="3759" w:type="dxa"/>
            <w:shd w:val="clear" w:color="auto" w:fill="auto"/>
            <w:vAlign w:val="center"/>
          </w:tcPr>
          <w:p w:rsidR="001020B8" w:rsidRPr="003C60E2" w:rsidRDefault="001020B8" w:rsidP="00851BCC">
            <w:pPr>
              <w:widowControl w:val="0"/>
              <w:tabs>
                <w:tab w:val="left" w:pos="567"/>
              </w:tabs>
              <w:suppressAutoHyphens/>
              <w:overflowPunct w:val="0"/>
              <w:autoSpaceDE w:val="0"/>
              <w:ind w:right="540"/>
              <w:rPr>
                <w:rFonts w:ascii="Verdana" w:eastAsia="Times New Roman" w:hAnsi="Verdana"/>
                <w:sz w:val="18"/>
                <w:szCs w:val="18"/>
                <w:lang w:eastAsia="ar-SA"/>
              </w:rPr>
            </w:pPr>
            <w:r w:rsidRPr="003C60E2">
              <w:rPr>
                <w:rFonts w:ascii="Verdana" w:eastAsia="Times New Roman" w:hAnsi="Verdana" w:cs="Verdana"/>
                <w:sz w:val="18"/>
                <w:szCs w:val="18"/>
                <w:lang w:eastAsia="ar-SA"/>
              </w:rPr>
              <w:t>Desktop PCs/ Laptops</w:t>
            </w:r>
          </w:p>
        </w:tc>
        <w:tc>
          <w:tcPr>
            <w:tcW w:w="1191" w:type="dxa"/>
            <w:shd w:val="clear" w:color="auto" w:fill="auto"/>
            <w:vAlign w:val="center"/>
          </w:tcPr>
          <w:p w:rsidR="001020B8" w:rsidRPr="003C60E2" w:rsidRDefault="001020B8" w:rsidP="00851BCC">
            <w:pPr>
              <w:tabs>
                <w:tab w:val="left" w:pos="567"/>
              </w:tabs>
              <w:suppressAutoHyphens/>
              <w:rPr>
                <w:rFonts w:ascii="Times New Roman" w:eastAsia="Times New Roman" w:hAnsi="Times New Roman"/>
                <w:sz w:val="24"/>
                <w:szCs w:val="24"/>
                <w:lang w:eastAsia="ar-SA"/>
              </w:rPr>
            </w:pPr>
            <w:proofErr w:type="spellStart"/>
            <w:r w:rsidRPr="003C60E2">
              <w:rPr>
                <w:rFonts w:ascii="Verdana" w:eastAsia="Times New Roman" w:hAnsi="Verdana" w:cs="Verdana"/>
                <w:sz w:val="18"/>
                <w:szCs w:val="18"/>
                <w:lang w:eastAsia="ar-SA"/>
              </w:rPr>
              <w:t>Rs</w:t>
            </w:r>
            <w:proofErr w:type="spellEnd"/>
            <w:r w:rsidRPr="003C60E2">
              <w:rPr>
                <w:rFonts w:ascii="Verdana" w:eastAsia="Times New Roman" w:hAnsi="Verdana" w:cs="Verdana"/>
                <w:sz w:val="18"/>
                <w:szCs w:val="18"/>
                <w:lang w:eastAsia="ar-SA"/>
              </w:rPr>
              <w:t>. 300/-</w:t>
            </w:r>
          </w:p>
        </w:tc>
      </w:tr>
      <w:tr w:rsidR="001020B8" w:rsidRPr="003C60E2" w:rsidTr="00851BCC">
        <w:tc>
          <w:tcPr>
            <w:tcW w:w="450" w:type="dxa"/>
            <w:shd w:val="clear" w:color="auto" w:fill="auto"/>
            <w:vAlign w:val="center"/>
          </w:tcPr>
          <w:p w:rsidR="001020B8" w:rsidRPr="003C60E2" w:rsidRDefault="001020B8" w:rsidP="00851BCC">
            <w:pPr>
              <w:widowControl w:val="0"/>
              <w:tabs>
                <w:tab w:val="left" w:pos="567"/>
              </w:tabs>
              <w:suppressAutoHyphens/>
              <w:overflowPunct w:val="0"/>
              <w:autoSpaceDE w:val="0"/>
              <w:ind w:right="540"/>
              <w:jc w:val="center"/>
              <w:rPr>
                <w:rFonts w:ascii="Verdana" w:eastAsia="Times New Roman" w:hAnsi="Verdana"/>
                <w:sz w:val="18"/>
                <w:szCs w:val="18"/>
                <w:lang w:eastAsia="ar-SA"/>
              </w:rPr>
            </w:pPr>
            <w:r w:rsidRPr="003C60E2">
              <w:rPr>
                <w:rFonts w:ascii="Verdana" w:eastAsia="Times New Roman" w:hAnsi="Verdana"/>
                <w:sz w:val="18"/>
                <w:szCs w:val="18"/>
                <w:lang w:eastAsia="ar-SA"/>
              </w:rPr>
              <w:t>3</w:t>
            </w:r>
          </w:p>
        </w:tc>
        <w:tc>
          <w:tcPr>
            <w:tcW w:w="3759" w:type="dxa"/>
            <w:shd w:val="clear" w:color="auto" w:fill="auto"/>
            <w:vAlign w:val="center"/>
          </w:tcPr>
          <w:p w:rsidR="001020B8" w:rsidRPr="003C60E2" w:rsidRDefault="001020B8" w:rsidP="00851BCC">
            <w:pPr>
              <w:widowControl w:val="0"/>
              <w:tabs>
                <w:tab w:val="left" w:pos="567"/>
              </w:tabs>
              <w:suppressAutoHyphens/>
              <w:overflowPunct w:val="0"/>
              <w:autoSpaceDE w:val="0"/>
              <w:ind w:right="540"/>
              <w:rPr>
                <w:rFonts w:ascii="Verdana" w:eastAsia="Times New Roman" w:hAnsi="Verdana"/>
                <w:sz w:val="18"/>
                <w:szCs w:val="18"/>
                <w:lang w:eastAsia="ar-SA"/>
              </w:rPr>
            </w:pPr>
            <w:r w:rsidRPr="003C60E2">
              <w:rPr>
                <w:rFonts w:ascii="Verdana" w:eastAsia="Times New Roman" w:hAnsi="Verdana" w:cs="Verdana"/>
                <w:sz w:val="18"/>
                <w:szCs w:val="18"/>
                <w:lang w:eastAsia="ar-SA"/>
              </w:rPr>
              <w:t xml:space="preserve">DMP Printers (136 col. &amp; 80 </w:t>
            </w:r>
            <w:proofErr w:type="gramStart"/>
            <w:r w:rsidRPr="003C60E2">
              <w:rPr>
                <w:rFonts w:ascii="Verdana" w:eastAsia="Times New Roman" w:hAnsi="Verdana" w:cs="Verdana"/>
                <w:sz w:val="18"/>
                <w:szCs w:val="18"/>
                <w:lang w:eastAsia="ar-SA"/>
              </w:rPr>
              <w:t>col</w:t>
            </w:r>
            <w:proofErr w:type="gramEnd"/>
            <w:r w:rsidRPr="003C60E2">
              <w:rPr>
                <w:rFonts w:ascii="Verdana" w:eastAsia="Times New Roman" w:hAnsi="Verdana" w:cs="Verdana"/>
                <w:sz w:val="18"/>
                <w:szCs w:val="18"/>
                <w:lang w:eastAsia="ar-SA"/>
              </w:rPr>
              <w:t>.)</w:t>
            </w:r>
          </w:p>
        </w:tc>
        <w:tc>
          <w:tcPr>
            <w:tcW w:w="1191" w:type="dxa"/>
            <w:shd w:val="clear" w:color="auto" w:fill="auto"/>
            <w:vAlign w:val="center"/>
          </w:tcPr>
          <w:p w:rsidR="001020B8" w:rsidRPr="003C60E2" w:rsidRDefault="00935B36" w:rsidP="00851BCC">
            <w:pPr>
              <w:tabs>
                <w:tab w:val="left" w:pos="567"/>
              </w:tabs>
              <w:suppressAutoHyphens/>
              <w:rPr>
                <w:rFonts w:ascii="Times New Roman" w:eastAsia="Times New Roman" w:hAnsi="Times New Roman"/>
                <w:sz w:val="24"/>
                <w:szCs w:val="24"/>
                <w:lang w:eastAsia="ar-SA"/>
              </w:rPr>
            </w:pPr>
            <w:proofErr w:type="spellStart"/>
            <w:r>
              <w:rPr>
                <w:rFonts w:ascii="Verdana" w:eastAsia="Times New Roman" w:hAnsi="Verdana" w:cs="Verdana"/>
                <w:sz w:val="18"/>
                <w:szCs w:val="18"/>
                <w:lang w:eastAsia="ar-SA"/>
              </w:rPr>
              <w:t>Rs</w:t>
            </w:r>
            <w:proofErr w:type="spellEnd"/>
            <w:r>
              <w:rPr>
                <w:rFonts w:ascii="Verdana" w:eastAsia="Times New Roman" w:hAnsi="Verdana" w:cs="Verdana"/>
                <w:sz w:val="18"/>
                <w:szCs w:val="18"/>
                <w:lang w:eastAsia="ar-SA"/>
              </w:rPr>
              <w:t>. 5</w:t>
            </w:r>
            <w:r w:rsidR="001020B8" w:rsidRPr="003C60E2">
              <w:rPr>
                <w:rFonts w:ascii="Verdana" w:eastAsia="Times New Roman" w:hAnsi="Verdana" w:cs="Verdana"/>
                <w:sz w:val="18"/>
                <w:szCs w:val="18"/>
                <w:lang w:eastAsia="ar-SA"/>
              </w:rPr>
              <w:t>00/-</w:t>
            </w:r>
          </w:p>
        </w:tc>
      </w:tr>
      <w:tr w:rsidR="001020B8" w:rsidRPr="003C60E2" w:rsidTr="00851BCC">
        <w:tc>
          <w:tcPr>
            <w:tcW w:w="450" w:type="dxa"/>
            <w:shd w:val="clear" w:color="auto" w:fill="auto"/>
            <w:vAlign w:val="center"/>
          </w:tcPr>
          <w:p w:rsidR="001020B8" w:rsidRPr="003C60E2" w:rsidRDefault="001020B8" w:rsidP="00851BCC">
            <w:pPr>
              <w:widowControl w:val="0"/>
              <w:tabs>
                <w:tab w:val="left" w:pos="567"/>
              </w:tabs>
              <w:suppressAutoHyphens/>
              <w:overflowPunct w:val="0"/>
              <w:autoSpaceDE w:val="0"/>
              <w:ind w:right="540"/>
              <w:jc w:val="center"/>
              <w:rPr>
                <w:rFonts w:ascii="Verdana" w:eastAsia="Times New Roman" w:hAnsi="Verdana"/>
                <w:sz w:val="18"/>
                <w:szCs w:val="18"/>
                <w:lang w:eastAsia="ar-SA"/>
              </w:rPr>
            </w:pPr>
            <w:r>
              <w:rPr>
                <w:rFonts w:ascii="Verdana" w:eastAsia="Times New Roman" w:hAnsi="Verdana"/>
                <w:sz w:val="18"/>
                <w:szCs w:val="18"/>
                <w:lang w:eastAsia="ar-SA"/>
              </w:rPr>
              <w:t>4</w:t>
            </w:r>
          </w:p>
        </w:tc>
        <w:tc>
          <w:tcPr>
            <w:tcW w:w="3759" w:type="dxa"/>
            <w:shd w:val="clear" w:color="auto" w:fill="auto"/>
            <w:vAlign w:val="center"/>
          </w:tcPr>
          <w:p w:rsidR="001020B8" w:rsidRPr="003C60E2" w:rsidRDefault="001020B8" w:rsidP="00851BCC">
            <w:pPr>
              <w:widowControl w:val="0"/>
              <w:tabs>
                <w:tab w:val="left" w:pos="567"/>
              </w:tabs>
              <w:suppressAutoHyphens/>
              <w:overflowPunct w:val="0"/>
              <w:autoSpaceDE w:val="0"/>
              <w:ind w:right="540"/>
              <w:rPr>
                <w:rFonts w:ascii="Verdana" w:eastAsia="Times New Roman" w:hAnsi="Verdana"/>
                <w:sz w:val="18"/>
                <w:szCs w:val="18"/>
                <w:lang w:eastAsia="ar-SA"/>
              </w:rPr>
            </w:pPr>
            <w:r w:rsidRPr="003C60E2">
              <w:rPr>
                <w:rFonts w:ascii="Verdana" w:eastAsia="Times New Roman" w:hAnsi="Verdana" w:cs="Verdana"/>
                <w:sz w:val="18"/>
                <w:szCs w:val="18"/>
                <w:lang w:eastAsia="ar-SA"/>
              </w:rPr>
              <w:t>Passbook Printers</w:t>
            </w:r>
          </w:p>
        </w:tc>
        <w:tc>
          <w:tcPr>
            <w:tcW w:w="1191" w:type="dxa"/>
            <w:shd w:val="clear" w:color="auto" w:fill="auto"/>
            <w:vAlign w:val="center"/>
          </w:tcPr>
          <w:p w:rsidR="001020B8" w:rsidRPr="003C60E2" w:rsidRDefault="001020B8" w:rsidP="00851BCC">
            <w:pPr>
              <w:tabs>
                <w:tab w:val="left" w:pos="567"/>
              </w:tabs>
              <w:suppressAutoHyphens/>
              <w:rPr>
                <w:rFonts w:ascii="Times New Roman" w:eastAsia="Times New Roman" w:hAnsi="Times New Roman"/>
                <w:sz w:val="24"/>
                <w:szCs w:val="24"/>
                <w:lang w:eastAsia="ar-SA"/>
              </w:rPr>
            </w:pPr>
            <w:proofErr w:type="spellStart"/>
            <w:r w:rsidRPr="003C60E2">
              <w:rPr>
                <w:rFonts w:ascii="Verdana" w:eastAsia="Times New Roman" w:hAnsi="Verdana" w:cs="Verdana"/>
                <w:sz w:val="18"/>
                <w:szCs w:val="18"/>
                <w:lang w:eastAsia="ar-SA"/>
              </w:rPr>
              <w:t>Rs</w:t>
            </w:r>
            <w:proofErr w:type="spellEnd"/>
            <w:r w:rsidRPr="003C60E2">
              <w:rPr>
                <w:rFonts w:ascii="Verdana" w:eastAsia="Times New Roman" w:hAnsi="Verdana" w:cs="Verdana"/>
                <w:sz w:val="18"/>
                <w:szCs w:val="18"/>
                <w:lang w:eastAsia="ar-SA"/>
              </w:rPr>
              <w:t>. 300/-</w:t>
            </w:r>
          </w:p>
        </w:tc>
      </w:tr>
      <w:tr w:rsidR="002859A8" w:rsidRPr="003C60E2" w:rsidTr="00851BCC">
        <w:tc>
          <w:tcPr>
            <w:tcW w:w="450" w:type="dxa"/>
            <w:shd w:val="clear" w:color="auto" w:fill="auto"/>
            <w:vAlign w:val="center"/>
          </w:tcPr>
          <w:p w:rsidR="002859A8" w:rsidRDefault="002859A8" w:rsidP="00851BCC">
            <w:pPr>
              <w:widowControl w:val="0"/>
              <w:tabs>
                <w:tab w:val="left" w:pos="567"/>
              </w:tabs>
              <w:suppressAutoHyphens/>
              <w:overflowPunct w:val="0"/>
              <w:autoSpaceDE w:val="0"/>
              <w:ind w:right="540"/>
              <w:jc w:val="center"/>
              <w:rPr>
                <w:rFonts w:ascii="Verdana" w:eastAsia="Times New Roman" w:hAnsi="Verdana"/>
                <w:sz w:val="18"/>
                <w:szCs w:val="18"/>
                <w:lang w:eastAsia="ar-SA"/>
              </w:rPr>
            </w:pPr>
            <w:r>
              <w:rPr>
                <w:rFonts w:ascii="Verdana" w:eastAsia="Times New Roman" w:hAnsi="Verdana"/>
                <w:sz w:val="18"/>
                <w:szCs w:val="18"/>
                <w:lang w:eastAsia="ar-SA"/>
              </w:rPr>
              <w:t>5</w:t>
            </w:r>
          </w:p>
        </w:tc>
        <w:tc>
          <w:tcPr>
            <w:tcW w:w="3759" w:type="dxa"/>
            <w:shd w:val="clear" w:color="auto" w:fill="auto"/>
            <w:vAlign w:val="center"/>
          </w:tcPr>
          <w:p w:rsidR="002859A8" w:rsidRPr="003C60E2" w:rsidRDefault="002859A8" w:rsidP="00851BCC">
            <w:pPr>
              <w:widowControl w:val="0"/>
              <w:tabs>
                <w:tab w:val="left" w:pos="567"/>
              </w:tabs>
              <w:suppressAutoHyphens/>
              <w:overflowPunct w:val="0"/>
              <w:autoSpaceDE w:val="0"/>
              <w:ind w:right="540"/>
              <w:rPr>
                <w:rFonts w:ascii="Verdana" w:eastAsia="Times New Roman" w:hAnsi="Verdana" w:cs="Verdana"/>
                <w:sz w:val="18"/>
                <w:szCs w:val="18"/>
                <w:lang w:eastAsia="ar-SA"/>
              </w:rPr>
            </w:pPr>
            <w:r>
              <w:rPr>
                <w:rFonts w:ascii="Verdana" w:eastAsia="Times New Roman" w:hAnsi="Verdana" w:cs="Verdana"/>
                <w:sz w:val="18"/>
                <w:szCs w:val="18"/>
                <w:lang w:eastAsia="ar-SA"/>
              </w:rPr>
              <w:t>Laser Printer</w:t>
            </w:r>
          </w:p>
        </w:tc>
        <w:tc>
          <w:tcPr>
            <w:tcW w:w="1191" w:type="dxa"/>
            <w:shd w:val="clear" w:color="auto" w:fill="auto"/>
            <w:vAlign w:val="center"/>
          </w:tcPr>
          <w:p w:rsidR="002859A8" w:rsidRPr="003C60E2" w:rsidRDefault="002859A8" w:rsidP="00851BCC">
            <w:pPr>
              <w:tabs>
                <w:tab w:val="left" w:pos="567"/>
              </w:tabs>
              <w:suppressAutoHyphens/>
              <w:rPr>
                <w:rFonts w:ascii="Verdana" w:eastAsia="Times New Roman" w:hAnsi="Verdana" w:cs="Verdana"/>
                <w:sz w:val="18"/>
                <w:szCs w:val="18"/>
                <w:lang w:eastAsia="ar-SA"/>
              </w:rPr>
            </w:pPr>
            <w:proofErr w:type="spellStart"/>
            <w:r>
              <w:rPr>
                <w:rFonts w:ascii="Verdana" w:eastAsia="Times New Roman" w:hAnsi="Verdana" w:cs="Verdana"/>
                <w:sz w:val="18"/>
                <w:szCs w:val="18"/>
                <w:lang w:eastAsia="ar-SA"/>
              </w:rPr>
              <w:t>Rs</w:t>
            </w:r>
            <w:proofErr w:type="spellEnd"/>
            <w:r>
              <w:rPr>
                <w:rFonts w:ascii="Verdana" w:eastAsia="Times New Roman" w:hAnsi="Verdana" w:cs="Verdana"/>
                <w:sz w:val="18"/>
                <w:szCs w:val="18"/>
                <w:lang w:eastAsia="ar-SA"/>
              </w:rPr>
              <w:t xml:space="preserve"> 300</w:t>
            </w:r>
          </w:p>
        </w:tc>
      </w:tr>
      <w:tr w:rsidR="002859A8" w:rsidRPr="003C60E2" w:rsidTr="00851BCC">
        <w:tc>
          <w:tcPr>
            <w:tcW w:w="450" w:type="dxa"/>
            <w:shd w:val="clear" w:color="auto" w:fill="auto"/>
            <w:vAlign w:val="center"/>
          </w:tcPr>
          <w:p w:rsidR="002859A8" w:rsidRPr="003C60E2" w:rsidRDefault="00860846" w:rsidP="00616DC3">
            <w:pPr>
              <w:widowControl w:val="0"/>
              <w:tabs>
                <w:tab w:val="left" w:pos="567"/>
              </w:tabs>
              <w:suppressAutoHyphens/>
              <w:overflowPunct w:val="0"/>
              <w:autoSpaceDE w:val="0"/>
              <w:ind w:right="540"/>
              <w:jc w:val="center"/>
              <w:rPr>
                <w:rFonts w:ascii="Verdana" w:eastAsia="Times New Roman" w:hAnsi="Verdana"/>
                <w:sz w:val="18"/>
                <w:szCs w:val="18"/>
                <w:lang w:eastAsia="ar-SA"/>
              </w:rPr>
            </w:pPr>
            <w:r>
              <w:rPr>
                <w:rFonts w:ascii="Verdana" w:eastAsia="Times New Roman" w:hAnsi="Verdana"/>
                <w:sz w:val="18"/>
                <w:szCs w:val="18"/>
                <w:lang w:eastAsia="ar-SA"/>
              </w:rPr>
              <w:t>6</w:t>
            </w:r>
          </w:p>
        </w:tc>
        <w:tc>
          <w:tcPr>
            <w:tcW w:w="3759" w:type="dxa"/>
            <w:shd w:val="clear" w:color="auto" w:fill="auto"/>
            <w:vAlign w:val="center"/>
          </w:tcPr>
          <w:p w:rsidR="002859A8" w:rsidRPr="003C60E2" w:rsidRDefault="002859A8" w:rsidP="00616DC3">
            <w:pPr>
              <w:widowControl w:val="0"/>
              <w:tabs>
                <w:tab w:val="left" w:pos="567"/>
              </w:tabs>
              <w:suppressAutoHyphens/>
              <w:overflowPunct w:val="0"/>
              <w:autoSpaceDE w:val="0"/>
              <w:ind w:right="540"/>
              <w:rPr>
                <w:rFonts w:ascii="Verdana" w:eastAsia="Times New Roman" w:hAnsi="Verdana"/>
                <w:sz w:val="18"/>
                <w:szCs w:val="18"/>
                <w:lang w:eastAsia="ar-SA"/>
              </w:rPr>
            </w:pPr>
            <w:r w:rsidRPr="003C60E2">
              <w:rPr>
                <w:rFonts w:ascii="Verdana" w:eastAsia="Times New Roman" w:hAnsi="Verdana" w:cs="Verdana"/>
                <w:sz w:val="18"/>
                <w:szCs w:val="18"/>
                <w:lang w:eastAsia="ar-SA"/>
              </w:rPr>
              <w:t>Flat Bed Scanner</w:t>
            </w:r>
          </w:p>
        </w:tc>
        <w:tc>
          <w:tcPr>
            <w:tcW w:w="1191" w:type="dxa"/>
            <w:shd w:val="clear" w:color="auto" w:fill="auto"/>
            <w:vAlign w:val="center"/>
          </w:tcPr>
          <w:p w:rsidR="002859A8" w:rsidRPr="003C60E2" w:rsidRDefault="002859A8" w:rsidP="00616DC3">
            <w:pPr>
              <w:tabs>
                <w:tab w:val="left" w:pos="567"/>
              </w:tabs>
              <w:suppressAutoHyphens/>
              <w:rPr>
                <w:rFonts w:ascii="Times New Roman" w:eastAsia="Times New Roman" w:hAnsi="Times New Roman"/>
                <w:sz w:val="24"/>
                <w:szCs w:val="24"/>
                <w:lang w:eastAsia="ar-SA"/>
              </w:rPr>
            </w:pPr>
            <w:proofErr w:type="spellStart"/>
            <w:r w:rsidRPr="003C60E2">
              <w:rPr>
                <w:rFonts w:ascii="Verdana" w:eastAsia="Times New Roman" w:hAnsi="Verdana" w:cs="Verdana"/>
                <w:sz w:val="18"/>
                <w:szCs w:val="18"/>
                <w:lang w:eastAsia="ar-SA"/>
              </w:rPr>
              <w:t>Rs</w:t>
            </w:r>
            <w:proofErr w:type="spellEnd"/>
            <w:r w:rsidRPr="003C60E2">
              <w:rPr>
                <w:rFonts w:ascii="Verdana" w:eastAsia="Times New Roman" w:hAnsi="Verdana" w:cs="Verdana"/>
                <w:sz w:val="18"/>
                <w:szCs w:val="18"/>
                <w:lang w:eastAsia="ar-SA"/>
              </w:rPr>
              <w:t>. 100/-</w:t>
            </w:r>
          </w:p>
        </w:tc>
      </w:tr>
      <w:tr w:rsidR="001020B8" w:rsidRPr="003C60E2" w:rsidTr="00851BCC">
        <w:tc>
          <w:tcPr>
            <w:tcW w:w="450" w:type="dxa"/>
            <w:shd w:val="clear" w:color="auto" w:fill="auto"/>
            <w:vAlign w:val="center"/>
          </w:tcPr>
          <w:p w:rsidR="001020B8" w:rsidRPr="003C60E2" w:rsidRDefault="00860846" w:rsidP="00851BCC">
            <w:pPr>
              <w:widowControl w:val="0"/>
              <w:tabs>
                <w:tab w:val="left" w:pos="567"/>
              </w:tabs>
              <w:suppressAutoHyphens/>
              <w:overflowPunct w:val="0"/>
              <w:autoSpaceDE w:val="0"/>
              <w:ind w:right="540"/>
              <w:jc w:val="center"/>
              <w:rPr>
                <w:rFonts w:ascii="Verdana" w:eastAsia="Times New Roman" w:hAnsi="Verdana"/>
                <w:sz w:val="18"/>
                <w:szCs w:val="18"/>
                <w:lang w:eastAsia="ar-SA"/>
              </w:rPr>
            </w:pPr>
            <w:r>
              <w:rPr>
                <w:rFonts w:ascii="Verdana" w:eastAsia="Times New Roman" w:hAnsi="Verdana"/>
                <w:sz w:val="18"/>
                <w:szCs w:val="18"/>
                <w:lang w:eastAsia="ar-SA"/>
              </w:rPr>
              <w:t>7</w:t>
            </w:r>
          </w:p>
        </w:tc>
        <w:tc>
          <w:tcPr>
            <w:tcW w:w="3759" w:type="dxa"/>
            <w:shd w:val="clear" w:color="auto" w:fill="auto"/>
            <w:vAlign w:val="center"/>
          </w:tcPr>
          <w:p w:rsidR="001020B8" w:rsidRPr="003C60E2" w:rsidRDefault="001020B8" w:rsidP="00851BCC">
            <w:pPr>
              <w:widowControl w:val="0"/>
              <w:tabs>
                <w:tab w:val="left" w:pos="567"/>
              </w:tabs>
              <w:suppressAutoHyphens/>
              <w:overflowPunct w:val="0"/>
              <w:autoSpaceDE w:val="0"/>
              <w:ind w:right="540"/>
              <w:rPr>
                <w:rFonts w:ascii="Verdana" w:eastAsia="Times New Roman" w:hAnsi="Verdana" w:cs="Verdana"/>
                <w:sz w:val="18"/>
                <w:szCs w:val="18"/>
                <w:lang w:eastAsia="ar-SA"/>
              </w:rPr>
            </w:pPr>
            <w:r>
              <w:rPr>
                <w:rFonts w:ascii="Verdana" w:eastAsia="Times New Roman" w:hAnsi="Verdana" w:cs="Verdana"/>
                <w:sz w:val="18"/>
                <w:szCs w:val="18"/>
                <w:lang w:eastAsia="ar-SA"/>
              </w:rPr>
              <w:t>Absence of resident engineer for more than two hours in a day</w:t>
            </w:r>
          </w:p>
        </w:tc>
        <w:tc>
          <w:tcPr>
            <w:tcW w:w="1191" w:type="dxa"/>
            <w:shd w:val="clear" w:color="auto" w:fill="auto"/>
            <w:vAlign w:val="center"/>
          </w:tcPr>
          <w:p w:rsidR="001020B8" w:rsidRPr="003C60E2" w:rsidRDefault="001020B8" w:rsidP="00851BCC">
            <w:pPr>
              <w:tabs>
                <w:tab w:val="left" w:pos="567"/>
              </w:tabs>
              <w:suppressAutoHyphens/>
              <w:rPr>
                <w:rFonts w:ascii="Verdana" w:eastAsia="Times New Roman" w:hAnsi="Verdana" w:cs="Verdana"/>
                <w:sz w:val="18"/>
                <w:szCs w:val="18"/>
                <w:lang w:eastAsia="ar-SA"/>
              </w:rPr>
            </w:pPr>
            <w:r>
              <w:rPr>
                <w:rFonts w:ascii="Verdana" w:eastAsia="Times New Roman" w:hAnsi="Verdana" w:cs="Verdana"/>
                <w:sz w:val="18"/>
                <w:szCs w:val="18"/>
                <w:lang w:eastAsia="ar-SA"/>
              </w:rPr>
              <w:t>Rs.300/-per day</w:t>
            </w:r>
          </w:p>
        </w:tc>
      </w:tr>
    </w:tbl>
    <w:p w:rsidR="005F4059" w:rsidRDefault="005F4059" w:rsidP="001B348D"/>
    <w:p w:rsidR="0077188D" w:rsidRDefault="005F4059" w:rsidP="00935B36">
      <w:pPr>
        <w:pStyle w:val="ListParagraph"/>
        <w:rPr>
          <w:b/>
        </w:rPr>
      </w:pPr>
      <w:r w:rsidRPr="00FE7E54">
        <w:rPr>
          <w:b/>
        </w:rPr>
        <w:t>In case of delay / inability of the vendor to carry out maintenance, the Bank will be at liberty to get the work carried out by outside vendors and the total expenses paid to such outside vendors for carrying out such maintenance work will be recoverable by the Bank in addition to the pen</w:t>
      </w:r>
      <w:r w:rsidR="001B348D" w:rsidRPr="00FE7E54">
        <w:rPr>
          <w:b/>
        </w:rPr>
        <w:t>alty to be levied for the delay.</w:t>
      </w:r>
    </w:p>
    <w:p w:rsidR="006214CE" w:rsidRDefault="006214CE" w:rsidP="00935B36">
      <w:pPr>
        <w:pStyle w:val="ListParagraph"/>
        <w:rPr>
          <w:b/>
        </w:rPr>
      </w:pPr>
    </w:p>
    <w:p w:rsidR="006214CE" w:rsidRDefault="006214CE" w:rsidP="00935B36">
      <w:pPr>
        <w:pStyle w:val="ListParagraph"/>
        <w:rPr>
          <w:b/>
        </w:rPr>
      </w:pPr>
    </w:p>
    <w:p w:rsidR="006214CE" w:rsidRDefault="006214CE" w:rsidP="00935B36">
      <w:pPr>
        <w:pStyle w:val="ListParagraph"/>
        <w:rPr>
          <w:b/>
        </w:rPr>
      </w:pPr>
    </w:p>
    <w:p w:rsidR="006A4548" w:rsidRPr="00FE7E54" w:rsidRDefault="006A4548" w:rsidP="00935B36">
      <w:pPr>
        <w:pStyle w:val="ListParagraph"/>
        <w:rPr>
          <w:b/>
        </w:rPr>
      </w:pPr>
    </w:p>
    <w:p w:rsidR="001B348D" w:rsidRDefault="001B348D" w:rsidP="001B348D">
      <w:pPr>
        <w:pStyle w:val="ListParagraph"/>
        <w:numPr>
          <w:ilvl w:val="0"/>
          <w:numId w:val="23"/>
        </w:numPr>
      </w:pPr>
      <w:r w:rsidRPr="001B348D">
        <w:lastRenderedPageBreak/>
        <w:t>The Vendor has to maintain following Hardware items at Banks Regional office as standby always.</w:t>
      </w:r>
    </w:p>
    <w:p w:rsidR="008542CC" w:rsidRDefault="008542CC" w:rsidP="00456996">
      <w:pPr>
        <w:pStyle w:val="ListParagraph"/>
      </w:pPr>
    </w:p>
    <w:tbl>
      <w:tblPr>
        <w:tblW w:w="7297" w:type="dxa"/>
        <w:tblInd w:w="659" w:type="dxa"/>
        <w:tblLook w:val="04A0" w:firstRow="1" w:lastRow="0" w:firstColumn="1" w:lastColumn="0" w:noHBand="0" w:noVBand="1"/>
      </w:tblPr>
      <w:tblGrid>
        <w:gridCol w:w="2779"/>
        <w:gridCol w:w="950"/>
        <w:gridCol w:w="272"/>
        <w:gridCol w:w="2460"/>
        <w:gridCol w:w="1028"/>
      </w:tblGrid>
      <w:tr w:rsidR="008542CC" w:rsidRPr="0074195C" w:rsidTr="00A64813">
        <w:trPr>
          <w:trHeight w:val="255"/>
        </w:trPr>
        <w:tc>
          <w:tcPr>
            <w:tcW w:w="277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542CC" w:rsidRPr="0074195C" w:rsidRDefault="008542CC" w:rsidP="00A64813">
            <w:pPr>
              <w:rPr>
                <w:b/>
                <w:bCs/>
                <w:sz w:val="20"/>
                <w:szCs w:val="20"/>
              </w:rPr>
            </w:pPr>
            <w:r w:rsidRPr="0074195C">
              <w:rPr>
                <w:b/>
                <w:bCs/>
                <w:sz w:val="20"/>
                <w:szCs w:val="20"/>
              </w:rPr>
              <w:t>H/W Item</w:t>
            </w:r>
          </w:p>
        </w:tc>
        <w:tc>
          <w:tcPr>
            <w:tcW w:w="758" w:type="dxa"/>
            <w:tcBorders>
              <w:top w:val="single" w:sz="8" w:space="0" w:color="auto"/>
              <w:left w:val="nil"/>
              <w:bottom w:val="single" w:sz="4" w:space="0" w:color="auto"/>
              <w:right w:val="single" w:sz="4" w:space="0" w:color="auto"/>
            </w:tcBorders>
            <w:shd w:val="clear" w:color="auto" w:fill="auto"/>
            <w:noWrap/>
            <w:vAlign w:val="bottom"/>
            <w:hideMark/>
          </w:tcPr>
          <w:p w:rsidR="008542CC" w:rsidRPr="0074195C" w:rsidRDefault="008542CC" w:rsidP="00A64813">
            <w:pPr>
              <w:rPr>
                <w:b/>
                <w:bCs/>
                <w:sz w:val="20"/>
                <w:szCs w:val="20"/>
              </w:rPr>
            </w:pPr>
            <w:r w:rsidRPr="0074195C">
              <w:rPr>
                <w:b/>
                <w:bCs/>
                <w:sz w:val="20"/>
                <w:szCs w:val="20"/>
              </w:rPr>
              <w:t>Quantity</w:t>
            </w:r>
          </w:p>
        </w:tc>
        <w:tc>
          <w:tcPr>
            <w:tcW w:w="272" w:type="dxa"/>
            <w:tcBorders>
              <w:top w:val="single" w:sz="8" w:space="0" w:color="auto"/>
              <w:left w:val="nil"/>
              <w:bottom w:val="single" w:sz="4" w:space="0" w:color="auto"/>
              <w:right w:val="single" w:sz="4" w:space="0" w:color="auto"/>
            </w:tcBorders>
            <w:shd w:val="clear" w:color="auto" w:fill="auto"/>
            <w:noWrap/>
            <w:vAlign w:val="bottom"/>
            <w:hideMark/>
          </w:tcPr>
          <w:p w:rsidR="008542CC" w:rsidRPr="0074195C" w:rsidRDefault="008542CC" w:rsidP="00A64813">
            <w:pPr>
              <w:rPr>
                <w:b/>
                <w:bCs/>
                <w:sz w:val="20"/>
                <w:szCs w:val="20"/>
              </w:rPr>
            </w:pPr>
            <w:r w:rsidRPr="0074195C">
              <w:rPr>
                <w:b/>
                <w:bCs/>
                <w:sz w:val="20"/>
                <w:szCs w:val="20"/>
              </w:rPr>
              <w:t> </w:t>
            </w:r>
          </w:p>
        </w:tc>
        <w:tc>
          <w:tcPr>
            <w:tcW w:w="2460" w:type="dxa"/>
            <w:tcBorders>
              <w:top w:val="single" w:sz="8" w:space="0" w:color="auto"/>
              <w:left w:val="nil"/>
              <w:bottom w:val="single" w:sz="4" w:space="0" w:color="auto"/>
              <w:right w:val="single" w:sz="4" w:space="0" w:color="auto"/>
            </w:tcBorders>
            <w:shd w:val="clear" w:color="auto" w:fill="auto"/>
            <w:noWrap/>
            <w:vAlign w:val="bottom"/>
            <w:hideMark/>
          </w:tcPr>
          <w:p w:rsidR="008542CC" w:rsidRPr="0074195C" w:rsidRDefault="008542CC" w:rsidP="00A64813">
            <w:pPr>
              <w:rPr>
                <w:b/>
                <w:bCs/>
                <w:sz w:val="20"/>
                <w:szCs w:val="20"/>
              </w:rPr>
            </w:pPr>
            <w:r w:rsidRPr="0074195C">
              <w:rPr>
                <w:b/>
                <w:bCs/>
                <w:sz w:val="20"/>
                <w:szCs w:val="20"/>
              </w:rPr>
              <w:t>H/W Item</w:t>
            </w:r>
          </w:p>
        </w:tc>
        <w:tc>
          <w:tcPr>
            <w:tcW w:w="1028" w:type="dxa"/>
            <w:tcBorders>
              <w:top w:val="single" w:sz="8" w:space="0" w:color="auto"/>
              <w:left w:val="nil"/>
              <w:bottom w:val="single" w:sz="4" w:space="0" w:color="auto"/>
              <w:right w:val="single" w:sz="8" w:space="0" w:color="auto"/>
            </w:tcBorders>
            <w:shd w:val="clear" w:color="auto" w:fill="auto"/>
            <w:noWrap/>
            <w:vAlign w:val="bottom"/>
            <w:hideMark/>
          </w:tcPr>
          <w:p w:rsidR="008542CC" w:rsidRPr="0074195C" w:rsidRDefault="008542CC" w:rsidP="00A64813">
            <w:pPr>
              <w:rPr>
                <w:b/>
                <w:bCs/>
                <w:sz w:val="20"/>
                <w:szCs w:val="20"/>
              </w:rPr>
            </w:pPr>
            <w:r w:rsidRPr="0074195C">
              <w:rPr>
                <w:b/>
                <w:bCs/>
                <w:sz w:val="20"/>
                <w:szCs w:val="20"/>
              </w:rPr>
              <w:t>Quantity</w:t>
            </w:r>
          </w:p>
        </w:tc>
      </w:tr>
      <w:tr w:rsidR="008542CC" w:rsidRPr="0074195C" w:rsidTr="00A64813">
        <w:trPr>
          <w:trHeight w:val="255"/>
        </w:trPr>
        <w:tc>
          <w:tcPr>
            <w:tcW w:w="2779" w:type="dxa"/>
            <w:tcBorders>
              <w:top w:val="nil"/>
              <w:left w:val="single" w:sz="8" w:space="0" w:color="auto"/>
              <w:bottom w:val="single" w:sz="4" w:space="0" w:color="auto"/>
              <w:right w:val="single" w:sz="4" w:space="0" w:color="auto"/>
            </w:tcBorders>
            <w:shd w:val="clear" w:color="auto" w:fill="auto"/>
            <w:noWrap/>
            <w:vAlign w:val="bottom"/>
            <w:hideMark/>
          </w:tcPr>
          <w:p w:rsidR="008542CC" w:rsidRPr="0074195C" w:rsidRDefault="008542CC" w:rsidP="00A64813">
            <w:pPr>
              <w:rPr>
                <w:sz w:val="20"/>
                <w:szCs w:val="20"/>
              </w:rPr>
            </w:pPr>
            <w:r w:rsidRPr="0074195C">
              <w:rPr>
                <w:sz w:val="20"/>
                <w:szCs w:val="20"/>
              </w:rPr>
              <w:t>Desktop PC</w:t>
            </w:r>
          </w:p>
        </w:tc>
        <w:tc>
          <w:tcPr>
            <w:tcW w:w="758" w:type="dxa"/>
            <w:tcBorders>
              <w:top w:val="nil"/>
              <w:left w:val="nil"/>
              <w:bottom w:val="single" w:sz="4" w:space="0" w:color="auto"/>
              <w:right w:val="single" w:sz="4" w:space="0" w:color="auto"/>
            </w:tcBorders>
            <w:shd w:val="clear" w:color="auto" w:fill="auto"/>
            <w:noWrap/>
            <w:vAlign w:val="bottom"/>
            <w:hideMark/>
          </w:tcPr>
          <w:p w:rsidR="008542CC" w:rsidRPr="0074195C" w:rsidRDefault="008542CC" w:rsidP="00A64813">
            <w:pPr>
              <w:jc w:val="right"/>
              <w:rPr>
                <w:sz w:val="20"/>
                <w:szCs w:val="20"/>
              </w:rPr>
            </w:pPr>
            <w:r>
              <w:rPr>
                <w:sz w:val="20"/>
                <w:szCs w:val="20"/>
              </w:rPr>
              <w:t>4</w:t>
            </w:r>
          </w:p>
        </w:tc>
        <w:tc>
          <w:tcPr>
            <w:tcW w:w="272" w:type="dxa"/>
            <w:tcBorders>
              <w:top w:val="nil"/>
              <w:left w:val="nil"/>
              <w:bottom w:val="single" w:sz="4" w:space="0" w:color="auto"/>
              <w:right w:val="single" w:sz="4" w:space="0" w:color="auto"/>
            </w:tcBorders>
            <w:shd w:val="clear" w:color="auto" w:fill="auto"/>
            <w:noWrap/>
            <w:vAlign w:val="bottom"/>
            <w:hideMark/>
          </w:tcPr>
          <w:p w:rsidR="008542CC" w:rsidRPr="0074195C" w:rsidRDefault="008542CC" w:rsidP="00A64813">
            <w:pPr>
              <w:rPr>
                <w:sz w:val="20"/>
                <w:szCs w:val="20"/>
              </w:rPr>
            </w:pPr>
            <w:r w:rsidRPr="0074195C">
              <w:rPr>
                <w:sz w:val="20"/>
                <w:szCs w:val="20"/>
              </w:rPr>
              <w:t> </w:t>
            </w:r>
          </w:p>
        </w:tc>
        <w:tc>
          <w:tcPr>
            <w:tcW w:w="2460" w:type="dxa"/>
            <w:tcBorders>
              <w:top w:val="nil"/>
              <w:left w:val="nil"/>
              <w:bottom w:val="single" w:sz="4" w:space="0" w:color="auto"/>
              <w:right w:val="single" w:sz="4" w:space="0" w:color="auto"/>
            </w:tcBorders>
            <w:shd w:val="clear" w:color="auto" w:fill="auto"/>
            <w:noWrap/>
            <w:vAlign w:val="bottom"/>
            <w:hideMark/>
          </w:tcPr>
          <w:p w:rsidR="008542CC" w:rsidRPr="0074195C" w:rsidRDefault="008542CC" w:rsidP="00A64813">
            <w:pPr>
              <w:rPr>
                <w:sz w:val="20"/>
                <w:szCs w:val="20"/>
              </w:rPr>
            </w:pPr>
            <w:r w:rsidRPr="0074195C">
              <w:rPr>
                <w:sz w:val="20"/>
                <w:szCs w:val="20"/>
              </w:rPr>
              <w:t>Scanner</w:t>
            </w:r>
          </w:p>
        </w:tc>
        <w:tc>
          <w:tcPr>
            <w:tcW w:w="1028" w:type="dxa"/>
            <w:tcBorders>
              <w:top w:val="nil"/>
              <w:left w:val="nil"/>
              <w:bottom w:val="single" w:sz="4" w:space="0" w:color="auto"/>
              <w:right w:val="single" w:sz="8" w:space="0" w:color="auto"/>
            </w:tcBorders>
            <w:shd w:val="clear" w:color="auto" w:fill="auto"/>
            <w:noWrap/>
            <w:vAlign w:val="bottom"/>
            <w:hideMark/>
          </w:tcPr>
          <w:p w:rsidR="008542CC" w:rsidRPr="0074195C" w:rsidRDefault="008542CC" w:rsidP="00A64813">
            <w:pPr>
              <w:jc w:val="right"/>
              <w:rPr>
                <w:sz w:val="20"/>
                <w:szCs w:val="20"/>
              </w:rPr>
            </w:pPr>
            <w:r>
              <w:rPr>
                <w:sz w:val="20"/>
                <w:szCs w:val="20"/>
              </w:rPr>
              <w:t>3</w:t>
            </w:r>
          </w:p>
        </w:tc>
      </w:tr>
      <w:tr w:rsidR="008542CC" w:rsidRPr="0074195C" w:rsidTr="00A64813">
        <w:trPr>
          <w:trHeight w:val="255"/>
        </w:trPr>
        <w:tc>
          <w:tcPr>
            <w:tcW w:w="2779" w:type="dxa"/>
            <w:tcBorders>
              <w:top w:val="nil"/>
              <w:left w:val="single" w:sz="8" w:space="0" w:color="auto"/>
              <w:bottom w:val="single" w:sz="4" w:space="0" w:color="auto"/>
              <w:right w:val="single" w:sz="4" w:space="0" w:color="auto"/>
            </w:tcBorders>
            <w:shd w:val="clear" w:color="auto" w:fill="auto"/>
            <w:noWrap/>
            <w:vAlign w:val="bottom"/>
            <w:hideMark/>
          </w:tcPr>
          <w:p w:rsidR="008542CC" w:rsidRPr="0074195C" w:rsidRDefault="008542CC" w:rsidP="00A64813">
            <w:pPr>
              <w:rPr>
                <w:sz w:val="20"/>
                <w:szCs w:val="20"/>
              </w:rPr>
            </w:pPr>
            <w:r w:rsidRPr="0074195C">
              <w:rPr>
                <w:sz w:val="20"/>
                <w:szCs w:val="20"/>
              </w:rPr>
              <w:t>Printer Epson DLQ 3500</w:t>
            </w:r>
          </w:p>
        </w:tc>
        <w:tc>
          <w:tcPr>
            <w:tcW w:w="758" w:type="dxa"/>
            <w:tcBorders>
              <w:top w:val="nil"/>
              <w:left w:val="nil"/>
              <w:bottom w:val="single" w:sz="4" w:space="0" w:color="auto"/>
              <w:right w:val="single" w:sz="4" w:space="0" w:color="auto"/>
            </w:tcBorders>
            <w:shd w:val="clear" w:color="auto" w:fill="auto"/>
            <w:noWrap/>
            <w:vAlign w:val="bottom"/>
            <w:hideMark/>
          </w:tcPr>
          <w:p w:rsidR="008542CC" w:rsidRPr="0074195C" w:rsidRDefault="008542CC" w:rsidP="00A64813">
            <w:pPr>
              <w:jc w:val="right"/>
              <w:rPr>
                <w:sz w:val="20"/>
                <w:szCs w:val="20"/>
              </w:rPr>
            </w:pPr>
            <w:r w:rsidRPr="0074195C">
              <w:rPr>
                <w:sz w:val="20"/>
                <w:szCs w:val="20"/>
              </w:rPr>
              <w:t>3</w:t>
            </w:r>
          </w:p>
        </w:tc>
        <w:tc>
          <w:tcPr>
            <w:tcW w:w="272" w:type="dxa"/>
            <w:tcBorders>
              <w:top w:val="nil"/>
              <w:left w:val="nil"/>
              <w:bottom w:val="single" w:sz="4" w:space="0" w:color="auto"/>
              <w:right w:val="single" w:sz="4" w:space="0" w:color="auto"/>
            </w:tcBorders>
            <w:shd w:val="clear" w:color="auto" w:fill="auto"/>
            <w:noWrap/>
            <w:vAlign w:val="bottom"/>
            <w:hideMark/>
          </w:tcPr>
          <w:p w:rsidR="008542CC" w:rsidRPr="0074195C" w:rsidRDefault="008542CC" w:rsidP="00A64813">
            <w:pPr>
              <w:rPr>
                <w:sz w:val="20"/>
                <w:szCs w:val="20"/>
              </w:rPr>
            </w:pPr>
            <w:r w:rsidRPr="0074195C">
              <w:rPr>
                <w:sz w:val="20"/>
                <w:szCs w:val="20"/>
              </w:rPr>
              <w:t> </w:t>
            </w:r>
          </w:p>
        </w:tc>
        <w:tc>
          <w:tcPr>
            <w:tcW w:w="2460" w:type="dxa"/>
            <w:tcBorders>
              <w:top w:val="nil"/>
              <w:left w:val="nil"/>
              <w:bottom w:val="single" w:sz="4" w:space="0" w:color="auto"/>
              <w:right w:val="single" w:sz="4" w:space="0" w:color="auto"/>
            </w:tcBorders>
            <w:shd w:val="clear" w:color="auto" w:fill="auto"/>
            <w:noWrap/>
            <w:vAlign w:val="bottom"/>
            <w:hideMark/>
          </w:tcPr>
          <w:p w:rsidR="008542CC" w:rsidRPr="0074195C" w:rsidRDefault="008542CC" w:rsidP="00A64813">
            <w:pPr>
              <w:rPr>
                <w:sz w:val="20"/>
                <w:szCs w:val="20"/>
              </w:rPr>
            </w:pPr>
            <w:r w:rsidRPr="0074195C">
              <w:rPr>
                <w:sz w:val="20"/>
                <w:szCs w:val="20"/>
              </w:rPr>
              <w:t>Keyboard</w:t>
            </w:r>
          </w:p>
        </w:tc>
        <w:tc>
          <w:tcPr>
            <w:tcW w:w="1028" w:type="dxa"/>
            <w:tcBorders>
              <w:top w:val="nil"/>
              <w:left w:val="nil"/>
              <w:bottom w:val="single" w:sz="4" w:space="0" w:color="auto"/>
              <w:right w:val="single" w:sz="8" w:space="0" w:color="auto"/>
            </w:tcBorders>
            <w:shd w:val="clear" w:color="auto" w:fill="auto"/>
            <w:noWrap/>
            <w:vAlign w:val="bottom"/>
            <w:hideMark/>
          </w:tcPr>
          <w:p w:rsidR="008542CC" w:rsidRPr="0074195C" w:rsidRDefault="008542CC" w:rsidP="00A64813">
            <w:pPr>
              <w:jc w:val="right"/>
              <w:rPr>
                <w:sz w:val="20"/>
                <w:szCs w:val="20"/>
              </w:rPr>
            </w:pPr>
            <w:r>
              <w:rPr>
                <w:sz w:val="20"/>
                <w:szCs w:val="20"/>
              </w:rPr>
              <w:t>6</w:t>
            </w:r>
          </w:p>
        </w:tc>
      </w:tr>
      <w:tr w:rsidR="008542CC" w:rsidRPr="0074195C" w:rsidTr="00A64813">
        <w:trPr>
          <w:trHeight w:val="255"/>
        </w:trPr>
        <w:tc>
          <w:tcPr>
            <w:tcW w:w="2779" w:type="dxa"/>
            <w:tcBorders>
              <w:top w:val="nil"/>
              <w:left w:val="single" w:sz="8" w:space="0" w:color="auto"/>
              <w:bottom w:val="single" w:sz="4" w:space="0" w:color="auto"/>
              <w:right w:val="single" w:sz="4" w:space="0" w:color="auto"/>
            </w:tcBorders>
            <w:shd w:val="clear" w:color="auto" w:fill="auto"/>
            <w:noWrap/>
            <w:vAlign w:val="bottom"/>
            <w:hideMark/>
          </w:tcPr>
          <w:p w:rsidR="008542CC" w:rsidRPr="0074195C" w:rsidRDefault="008542CC" w:rsidP="00A64813">
            <w:pPr>
              <w:rPr>
                <w:sz w:val="20"/>
                <w:szCs w:val="20"/>
              </w:rPr>
            </w:pPr>
            <w:r w:rsidRPr="0074195C">
              <w:rPr>
                <w:sz w:val="20"/>
                <w:szCs w:val="20"/>
              </w:rPr>
              <w:t>Printer Epson LQ 300/310</w:t>
            </w:r>
          </w:p>
        </w:tc>
        <w:tc>
          <w:tcPr>
            <w:tcW w:w="758" w:type="dxa"/>
            <w:tcBorders>
              <w:top w:val="nil"/>
              <w:left w:val="nil"/>
              <w:bottom w:val="single" w:sz="4" w:space="0" w:color="auto"/>
              <w:right w:val="single" w:sz="4" w:space="0" w:color="auto"/>
            </w:tcBorders>
            <w:shd w:val="clear" w:color="auto" w:fill="auto"/>
            <w:noWrap/>
            <w:vAlign w:val="bottom"/>
            <w:hideMark/>
          </w:tcPr>
          <w:p w:rsidR="008542CC" w:rsidRPr="0074195C" w:rsidRDefault="008542CC" w:rsidP="00A64813">
            <w:pPr>
              <w:jc w:val="right"/>
              <w:rPr>
                <w:sz w:val="20"/>
                <w:szCs w:val="20"/>
              </w:rPr>
            </w:pPr>
            <w:r>
              <w:rPr>
                <w:sz w:val="20"/>
                <w:szCs w:val="20"/>
              </w:rPr>
              <w:t>3</w:t>
            </w:r>
          </w:p>
        </w:tc>
        <w:tc>
          <w:tcPr>
            <w:tcW w:w="272" w:type="dxa"/>
            <w:tcBorders>
              <w:top w:val="nil"/>
              <w:left w:val="nil"/>
              <w:bottom w:val="single" w:sz="4" w:space="0" w:color="auto"/>
              <w:right w:val="single" w:sz="4" w:space="0" w:color="auto"/>
            </w:tcBorders>
            <w:shd w:val="clear" w:color="auto" w:fill="auto"/>
            <w:noWrap/>
            <w:vAlign w:val="bottom"/>
            <w:hideMark/>
          </w:tcPr>
          <w:p w:rsidR="008542CC" w:rsidRPr="0074195C" w:rsidRDefault="008542CC" w:rsidP="00A64813">
            <w:pPr>
              <w:rPr>
                <w:sz w:val="20"/>
                <w:szCs w:val="20"/>
              </w:rPr>
            </w:pPr>
            <w:r w:rsidRPr="0074195C">
              <w:rPr>
                <w:sz w:val="20"/>
                <w:szCs w:val="20"/>
              </w:rPr>
              <w:t> </w:t>
            </w:r>
          </w:p>
        </w:tc>
        <w:tc>
          <w:tcPr>
            <w:tcW w:w="2460" w:type="dxa"/>
            <w:tcBorders>
              <w:top w:val="nil"/>
              <w:left w:val="nil"/>
              <w:bottom w:val="single" w:sz="4" w:space="0" w:color="auto"/>
              <w:right w:val="single" w:sz="4" w:space="0" w:color="auto"/>
            </w:tcBorders>
            <w:shd w:val="clear" w:color="auto" w:fill="auto"/>
            <w:noWrap/>
            <w:vAlign w:val="bottom"/>
            <w:hideMark/>
          </w:tcPr>
          <w:p w:rsidR="008542CC" w:rsidRPr="0074195C" w:rsidRDefault="008542CC" w:rsidP="00A64813">
            <w:pPr>
              <w:rPr>
                <w:sz w:val="20"/>
                <w:szCs w:val="20"/>
              </w:rPr>
            </w:pPr>
            <w:r w:rsidRPr="0074195C">
              <w:rPr>
                <w:sz w:val="20"/>
                <w:szCs w:val="20"/>
              </w:rPr>
              <w:t>Mouse</w:t>
            </w:r>
          </w:p>
        </w:tc>
        <w:tc>
          <w:tcPr>
            <w:tcW w:w="1028" w:type="dxa"/>
            <w:tcBorders>
              <w:top w:val="nil"/>
              <w:left w:val="nil"/>
              <w:bottom w:val="single" w:sz="4" w:space="0" w:color="auto"/>
              <w:right w:val="single" w:sz="8" w:space="0" w:color="auto"/>
            </w:tcBorders>
            <w:shd w:val="clear" w:color="auto" w:fill="auto"/>
            <w:noWrap/>
            <w:vAlign w:val="bottom"/>
            <w:hideMark/>
          </w:tcPr>
          <w:p w:rsidR="008542CC" w:rsidRPr="0074195C" w:rsidRDefault="008542CC" w:rsidP="00A64813">
            <w:pPr>
              <w:jc w:val="right"/>
              <w:rPr>
                <w:sz w:val="20"/>
                <w:szCs w:val="20"/>
              </w:rPr>
            </w:pPr>
            <w:r>
              <w:rPr>
                <w:sz w:val="20"/>
                <w:szCs w:val="20"/>
              </w:rPr>
              <w:t>6</w:t>
            </w:r>
          </w:p>
        </w:tc>
      </w:tr>
      <w:tr w:rsidR="008542CC" w:rsidRPr="0074195C" w:rsidTr="00A64813">
        <w:trPr>
          <w:trHeight w:val="255"/>
        </w:trPr>
        <w:tc>
          <w:tcPr>
            <w:tcW w:w="2779" w:type="dxa"/>
            <w:tcBorders>
              <w:top w:val="nil"/>
              <w:left w:val="single" w:sz="8" w:space="0" w:color="auto"/>
              <w:bottom w:val="single" w:sz="4" w:space="0" w:color="auto"/>
              <w:right w:val="single" w:sz="4" w:space="0" w:color="auto"/>
            </w:tcBorders>
            <w:shd w:val="clear" w:color="auto" w:fill="auto"/>
            <w:noWrap/>
            <w:vAlign w:val="bottom"/>
            <w:hideMark/>
          </w:tcPr>
          <w:p w:rsidR="008542CC" w:rsidRPr="0074195C" w:rsidRDefault="008542CC" w:rsidP="00A64813">
            <w:pPr>
              <w:rPr>
                <w:sz w:val="20"/>
                <w:szCs w:val="20"/>
              </w:rPr>
            </w:pPr>
            <w:r w:rsidRPr="0074195C">
              <w:rPr>
                <w:sz w:val="20"/>
                <w:szCs w:val="20"/>
              </w:rPr>
              <w:t>Printer Epson PLQ 20</w:t>
            </w:r>
            <w:r>
              <w:rPr>
                <w:sz w:val="20"/>
                <w:szCs w:val="20"/>
              </w:rPr>
              <w:t xml:space="preserve"> </w:t>
            </w:r>
          </w:p>
        </w:tc>
        <w:tc>
          <w:tcPr>
            <w:tcW w:w="758" w:type="dxa"/>
            <w:tcBorders>
              <w:top w:val="nil"/>
              <w:left w:val="nil"/>
              <w:bottom w:val="single" w:sz="4" w:space="0" w:color="auto"/>
              <w:right w:val="single" w:sz="4" w:space="0" w:color="auto"/>
            </w:tcBorders>
            <w:shd w:val="clear" w:color="auto" w:fill="auto"/>
            <w:noWrap/>
            <w:vAlign w:val="bottom"/>
            <w:hideMark/>
          </w:tcPr>
          <w:p w:rsidR="008542CC" w:rsidRPr="0074195C" w:rsidRDefault="008542CC" w:rsidP="00A64813">
            <w:pPr>
              <w:jc w:val="right"/>
              <w:rPr>
                <w:sz w:val="20"/>
                <w:szCs w:val="20"/>
              </w:rPr>
            </w:pPr>
            <w:r>
              <w:rPr>
                <w:sz w:val="20"/>
                <w:szCs w:val="20"/>
              </w:rPr>
              <w:t>3</w:t>
            </w:r>
          </w:p>
        </w:tc>
        <w:tc>
          <w:tcPr>
            <w:tcW w:w="272" w:type="dxa"/>
            <w:tcBorders>
              <w:top w:val="nil"/>
              <w:left w:val="nil"/>
              <w:bottom w:val="single" w:sz="4" w:space="0" w:color="auto"/>
              <w:right w:val="single" w:sz="4" w:space="0" w:color="auto"/>
            </w:tcBorders>
            <w:shd w:val="clear" w:color="auto" w:fill="auto"/>
            <w:noWrap/>
            <w:vAlign w:val="bottom"/>
            <w:hideMark/>
          </w:tcPr>
          <w:p w:rsidR="008542CC" w:rsidRPr="0074195C" w:rsidRDefault="008542CC" w:rsidP="00A64813">
            <w:pPr>
              <w:rPr>
                <w:sz w:val="20"/>
                <w:szCs w:val="20"/>
              </w:rPr>
            </w:pPr>
            <w:r w:rsidRPr="0074195C">
              <w:rPr>
                <w:sz w:val="20"/>
                <w:szCs w:val="20"/>
              </w:rPr>
              <w:t> </w:t>
            </w:r>
          </w:p>
        </w:tc>
        <w:tc>
          <w:tcPr>
            <w:tcW w:w="2460" w:type="dxa"/>
            <w:tcBorders>
              <w:top w:val="nil"/>
              <w:left w:val="nil"/>
              <w:bottom w:val="single" w:sz="4" w:space="0" w:color="auto"/>
              <w:right w:val="single" w:sz="4" w:space="0" w:color="auto"/>
            </w:tcBorders>
            <w:shd w:val="clear" w:color="auto" w:fill="auto"/>
            <w:noWrap/>
            <w:vAlign w:val="bottom"/>
            <w:hideMark/>
          </w:tcPr>
          <w:p w:rsidR="008542CC" w:rsidRPr="0074195C" w:rsidRDefault="008542CC" w:rsidP="00A64813">
            <w:pPr>
              <w:rPr>
                <w:sz w:val="20"/>
                <w:szCs w:val="20"/>
              </w:rPr>
            </w:pPr>
            <w:r w:rsidRPr="0074195C">
              <w:rPr>
                <w:sz w:val="20"/>
                <w:szCs w:val="20"/>
              </w:rPr>
              <w:t>SMPS</w:t>
            </w:r>
          </w:p>
        </w:tc>
        <w:tc>
          <w:tcPr>
            <w:tcW w:w="1028" w:type="dxa"/>
            <w:tcBorders>
              <w:top w:val="nil"/>
              <w:left w:val="nil"/>
              <w:bottom w:val="single" w:sz="4" w:space="0" w:color="auto"/>
              <w:right w:val="single" w:sz="8" w:space="0" w:color="auto"/>
            </w:tcBorders>
            <w:shd w:val="clear" w:color="auto" w:fill="auto"/>
            <w:noWrap/>
            <w:vAlign w:val="bottom"/>
            <w:hideMark/>
          </w:tcPr>
          <w:p w:rsidR="008542CC" w:rsidRPr="0074195C" w:rsidRDefault="008542CC" w:rsidP="00A64813">
            <w:pPr>
              <w:jc w:val="right"/>
              <w:rPr>
                <w:sz w:val="20"/>
                <w:szCs w:val="20"/>
              </w:rPr>
            </w:pPr>
            <w:r>
              <w:rPr>
                <w:sz w:val="20"/>
                <w:szCs w:val="20"/>
              </w:rPr>
              <w:t>5</w:t>
            </w:r>
          </w:p>
        </w:tc>
      </w:tr>
      <w:tr w:rsidR="008542CC" w:rsidRPr="0074195C" w:rsidTr="00A64813">
        <w:trPr>
          <w:trHeight w:val="270"/>
        </w:trPr>
        <w:tc>
          <w:tcPr>
            <w:tcW w:w="2779" w:type="dxa"/>
            <w:tcBorders>
              <w:top w:val="nil"/>
              <w:left w:val="single" w:sz="8" w:space="0" w:color="auto"/>
              <w:bottom w:val="single" w:sz="8" w:space="0" w:color="auto"/>
              <w:right w:val="single" w:sz="4" w:space="0" w:color="auto"/>
            </w:tcBorders>
            <w:shd w:val="clear" w:color="auto" w:fill="auto"/>
            <w:noWrap/>
            <w:vAlign w:val="bottom"/>
            <w:hideMark/>
          </w:tcPr>
          <w:p w:rsidR="008542CC" w:rsidRPr="0074195C" w:rsidRDefault="008542CC" w:rsidP="00A64813">
            <w:pPr>
              <w:rPr>
                <w:sz w:val="20"/>
                <w:szCs w:val="20"/>
              </w:rPr>
            </w:pPr>
            <w:r w:rsidRPr="0074195C">
              <w:rPr>
                <w:sz w:val="20"/>
                <w:szCs w:val="20"/>
              </w:rPr>
              <w:t>Laser Printer</w:t>
            </w:r>
          </w:p>
        </w:tc>
        <w:tc>
          <w:tcPr>
            <w:tcW w:w="758" w:type="dxa"/>
            <w:tcBorders>
              <w:top w:val="nil"/>
              <w:left w:val="nil"/>
              <w:bottom w:val="single" w:sz="8" w:space="0" w:color="auto"/>
              <w:right w:val="single" w:sz="4" w:space="0" w:color="auto"/>
            </w:tcBorders>
            <w:shd w:val="clear" w:color="auto" w:fill="auto"/>
            <w:noWrap/>
            <w:vAlign w:val="bottom"/>
            <w:hideMark/>
          </w:tcPr>
          <w:p w:rsidR="008542CC" w:rsidRPr="0074195C" w:rsidRDefault="008542CC" w:rsidP="00A64813">
            <w:pPr>
              <w:jc w:val="right"/>
              <w:rPr>
                <w:sz w:val="20"/>
                <w:szCs w:val="20"/>
              </w:rPr>
            </w:pPr>
            <w:r>
              <w:rPr>
                <w:sz w:val="20"/>
                <w:szCs w:val="20"/>
              </w:rPr>
              <w:t>3</w:t>
            </w:r>
          </w:p>
        </w:tc>
        <w:tc>
          <w:tcPr>
            <w:tcW w:w="272" w:type="dxa"/>
            <w:tcBorders>
              <w:top w:val="nil"/>
              <w:left w:val="nil"/>
              <w:bottom w:val="single" w:sz="8" w:space="0" w:color="auto"/>
              <w:right w:val="single" w:sz="4" w:space="0" w:color="auto"/>
            </w:tcBorders>
            <w:shd w:val="clear" w:color="auto" w:fill="auto"/>
            <w:noWrap/>
            <w:vAlign w:val="bottom"/>
            <w:hideMark/>
          </w:tcPr>
          <w:p w:rsidR="008542CC" w:rsidRPr="0074195C" w:rsidRDefault="008542CC" w:rsidP="00A64813">
            <w:pPr>
              <w:rPr>
                <w:sz w:val="20"/>
                <w:szCs w:val="20"/>
              </w:rPr>
            </w:pPr>
            <w:r w:rsidRPr="0074195C">
              <w:rPr>
                <w:sz w:val="20"/>
                <w:szCs w:val="20"/>
              </w:rPr>
              <w:t> </w:t>
            </w:r>
          </w:p>
        </w:tc>
        <w:tc>
          <w:tcPr>
            <w:tcW w:w="2460" w:type="dxa"/>
            <w:tcBorders>
              <w:top w:val="nil"/>
              <w:left w:val="nil"/>
              <w:bottom w:val="single" w:sz="8" w:space="0" w:color="auto"/>
              <w:right w:val="single" w:sz="4" w:space="0" w:color="auto"/>
            </w:tcBorders>
            <w:shd w:val="clear" w:color="auto" w:fill="auto"/>
            <w:noWrap/>
            <w:vAlign w:val="bottom"/>
            <w:hideMark/>
          </w:tcPr>
          <w:p w:rsidR="008542CC" w:rsidRPr="0074195C" w:rsidRDefault="008542CC" w:rsidP="00A64813">
            <w:pPr>
              <w:rPr>
                <w:sz w:val="20"/>
                <w:szCs w:val="20"/>
              </w:rPr>
            </w:pPr>
            <w:r>
              <w:rPr>
                <w:sz w:val="20"/>
                <w:szCs w:val="20"/>
              </w:rPr>
              <w:t>HDD (500</w:t>
            </w:r>
            <w:r w:rsidRPr="0074195C">
              <w:rPr>
                <w:sz w:val="20"/>
                <w:szCs w:val="20"/>
              </w:rPr>
              <w:t>GB)</w:t>
            </w:r>
          </w:p>
        </w:tc>
        <w:tc>
          <w:tcPr>
            <w:tcW w:w="1028" w:type="dxa"/>
            <w:tcBorders>
              <w:top w:val="nil"/>
              <w:left w:val="nil"/>
              <w:bottom w:val="single" w:sz="8" w:space="0" w:color="auto"/>
              <w:right w:val="single" w:sz="8" w:space="0" w:color="auto"/>
            </w:tcBorders>
            <w:shd w:val="clear" w:color="auto" w:fill="auto"/>
            <w:noWrap/>
            <w:vAlign w:val="bottom"/>
            <w:hideMark/>
          </w:tcPr>
          <w:p w:rsidR="008542CC" w:rsidRPr="0074195C" w:rsidRDefault="008542CC" w:rsidP="00A64813">
            <w:pPr>
              <w:jc w:val="right"/>
              <w:rPr>
                <w:sz w:val="20"/>
                <w:szCs w:val="20"/>
              </w:rPr>
            </w:pPr>
            <w:r>
              <w:rPr>
                <w:sz w:val="20"/>
                <w:szCs w:val="20"/>
              </w:rPr>
              <w:t>3</w:t>
            </w:r>
          </w:p>
        </w:tc>
      </w:tr>
    </w:tbl>
    <w:p w:rsidR="00671A55" w:rsidRDefault="00671A55" w:rsidP="00456996">
      <w:pPr>
        <w:autoSpaceDE w:val="0"/>
        <w:autoSpaceDN w:val="0"/>
        <w:adjustRightInd w:val="0"/>
        <w:ind w:right="234"/>
        <w:jc w:val="both"/>
        <w:rPr>
          <w:rFonts w:asciiTheme="minorHAnsi" w:hAnsiTheme="minorHAnsi" w:cstheme="minorHAnsi"/>
          <w:b/>
          <w:bCs/>
          <w:sz w:val="28"/>
          <w:szCs w:val="28"/>
          <w:u w:val="single"/>
        </w:rPr>
      </w:pPr>
    </w:p>
    <w:p w:rsidR="00456996" w:rsidRDefault="00EC28B4" w:rsidP="00456996">
      <w:pPr>
        <w:autoSpaceDE w:val="0"/>
        <w:autoSpaceDN w:val="0"/>
        <w:adjustRightInd w:val="0"/>
        <w:ind w:right="234"/>
        <w:jc w:val="both"/>
        <w:rPr>
          <w:rFonts w:asciiTheme="minorHAnsi" w:hAnsiTheme="minorHAnsi" w:cstheme="minorHAnsi"/>
          <w:b/>
          <w:bCs/>
          <w:sz w:val="28"/>
          <w:szCs w:val="28"/>
          <w:u w:val="single"/>
        </w:rPr>
      </w:pPr>
      <w:r>
        <w:rPr>
          <w:rFonts w:asciiTheme="minorHAnsi" w:hAnsiTheme="minorHAnsi" w:cstheme="minorHAnsi"/>
          <w:b/>
          <w:bCs/>
          <w:sz w:val="28"/>
          <w:szCs w:val="28"/>
          <w:u w:val="single"/>
        </w:rPr>
        <w:t>E. </w:t>
      </w:r>
      <w:r w:rsidR="00456996" w:rsidRPr="00456996">
        <w:rPr>
          <w:rFonts w:asciiTheme="minorHAnsi" w:hAnsiTheme="minorHAnsi" w:cstheme="minorHAnsi"/>
          <w:b/>
          <w:bCs/>
          <w:sz w:val="28"/>
          <w:szCs w:val="28"/>
          <w:u w:val="single"/>
        </w:rPr>
        <w:t xml:space="preserve">Terms of Payment  </w:t>
      </w:r>
    </w:p>
    <w:p w:rsidR="00456996" w:rsidRPr="00456996" w:rsidRDefault="00456996" w:rsidP="00456996">
      <w:pPr>
        <w:autoSpaceDE w:val="0"/>
        <w:autoSpaceDN w:val="0"/>
        <w:adjustRightInd w:val="0"/>
        <w:ind w:right="234"/>
        <w:jc w:val="both"/>
        <w:rPr>
          <w:rFonts w:asciiTheme="minorHAnsi" w:hAnsiTheme="minorHAnsi" w:cstheme="minorHAnsi"/>
          <w:b/>
          <w:bCs/>
          <w:sz w:val="28"/>
          <w:szCs w:val="28"/>
          <w:u w:val="single"/>
        </w:rPr>
      </w:pPr>
    </w:p>
    <w:p w:rsidR="00456996" w:rsidRDefault="00456996" w:rsidP="00400D04">
      <w:pPr>
        <w:pStyle w:val="ListParagraph"/>
        <w:numPr>
          <w:ilvl w:val="0"/>
          <w:numId w:val="27"/>
        </w:numPr>
      </w:pPr>
      <w:r w:rsidRPr="00456996">
        <w:t>The Bank shall pay amount per unit of Computer hardware / peripherals, towards AMC charges for the maintenance of the Computer Hardware / peripherals as per Annexure - I</w:t>
      </w:r>
      <w:r>
        <w:t>I</w:t>
      </w:r>
      <w:r w:rsidRPr="00456996">
        <w:t>.</w:t>
      </w:r>
    </w:p>
    <w:p w:rsidR="00456996" w:rsidRPr="00456996" w:rsidRDefault="00456996" w:rsidP="00456996">
      <w:pPr>
        <w:pStyle w:val="ListParagraph"/>
      </w:pPr>
    </w:p>
    <w:p w:rsidR="00456996" w:rsidRDefault="00456996" w:rsidP="00400D04">
      <w:pPr>
        <w:pStyle w:val="ListParagraph"/>
        <w:numPr>
          <w:ilvl w:val="0"/>
          <w:numId w:val="27"/>
        </w:numPr>
        <w:spacing w:line="240" w:lineRule="atLeast"/>
        <w:rPr>
          <w:b/>
          <w:u w:val="single"/>
        </w:rPr>
      </w:pPr>
      <w:r w:rsidRPr="00456996">
        <w:rPr>
          <w:b/>
          <w:u w:val="single"/>
        </w:rPr>
        <w:t>Vendor has to execute the AMC agreement with the Bank (</w:t>
      </w:r>
      <w:r w:rsidR="00392EB7" w:rsidRPr="00456996">
        <w:rPr>
          <w:b/>
          <w:u w:val="single"/>
        </w:rPr>
        <w:t>Regional Office</w:t>
      </w:r>
      <w:r w:rsidRPr="00456996">
        <w:rPr>
          <w:b/>
          <w:u w:val="single"/>
        </w:rPr>
        <w:t xml:space="preserve"> level) without any exception within 15 days from the acceptance of Annual Maintenance Contract order. No deviation from the terms and condition given in AMC agreement is acceptable to the Bank. </w:t>
      </w:r>
    </w:p>
    <w:p w:rsidR="007E4F59" w:rsidRPr="007E4F59" w:rsidRDefault="007E4F59" w:rsidP="007E4F59">
      <w:pPr>
        <w:pStyle w:val="ListParagraph"/>
        <w:spacing w:line="240" w:lineRule="atLeast"/>
        <w:rPr>
          <w:b/>
          <w:u w:val="single"/>
        </w:rPr>
      </w:pPr>
    </w:p>
    <w:p w:rsidR="008123E7" w:rsidRPr="00FC79DC" w:rsidRDefault="00456996" w:rsidP="008123E7">
      <w:pPr>
        <w:pStyle w:val="ListParagraph"/>
        <w:numPr>
          <w:ilvl w:val="0"/>
          <w:numId w:val="27"/>
        </w:numPr>
        <w:tabs>
          <w:tab w:val="left" w:pos="885"/>
        </w:tabs>
        <w:spacing w:before="100" w:beforeAutospacing="1" w:after="100" w:afterAutospacing="1" w:line="240" w:lineRule="atLeast"/>
        <w:jc w:val="both"/>
        <w:rPr>
          <w:b/>
          <w:bCs/>
        </w:rPr>
      </w:pPr>
      <w:r w:rsidRPr="00FC79DC">
        <w:rPr>
          <w:b/>
          <w:bCs/>
          <w:u w:val="single"/>
        </w:rPr>
        <w:t xml:space="preserve">Payment of Maintenance charges will be paid by </w:t>
      </w:r>
      <w:r w:rsidR="00573385" w:rsidRPr="00FC79DC">
        <w:rPr>
          <w:b/>
          <w:bCs/>
          <w:u w:val="single"/>
        </w:rPr>
        <w:t>Regional</w:t>
      </w:r>
      <w:r w:rsidRPr="00FC79DC">
        <w:rPr>
          <w:b/>
          <w:bCs/>
          <w:u w:val="single"/>
        </w:rPr>
        <w:t xml:space="preserve"> Offices on quarterly basis after completion of respective quarter based on ac</w:t>
      </w:r>
      <w:r w:rsidR="0050609A" w:rsidRPr="00FC79DC">
        <w:rPr>
          <w:b/>
          <w:bCs/>
          <w:u w:val="single"/>
        </w:rPr>
        <w:t xml:space="preserve">tual inventory of branch after </w:t>
      </w:r>
      <w:r w:rsidRPr="00FC79DC">
        <w:rPr>
          <w:b/>
          <w:bCs/>
          <w:u w:val="single"/>
        </w:rPr>
        <w:t xml:space="preserve">deduction </w:t>
      </w:r>
      <w:r w:rsidR="00362711" w:rsidRPr="00FC79DC">
        <w:rPr>
          <w:b/>
          <w:bCs/>
          <w:u w:val="single"/>
        </w:rPr>
        <w:t xml:space="preserve">of </w:t>
      </w:r>
      <w:r w:rsidR="000F01C5" w:rsidRPr="00FC79DC">
        <w:rPr>
          <w:b/>
          <w:bCs/>
          <w:u w:val="single"/>
        </w:rPr>
        <w:t>penalty (</w:t>
      </w:r>
      <w:r w:rsidRPr="00FC79DC">
        <w:rPr>
          <w:b/>
          <w:bCs/>
          <w:u w:val="single"/>
        </w:rPr>
        <w:t>if any).</w:t>
      </w:r>
      <w:r w:rsidR="005E5BAE" w:rsidRPr="00FC79DC">
        <w:rPr>
          <w:b/>
          <w:bCs/>
          <w:u w:val="single"/>
        </w:rPr>
        <w:t xml:space="preserve"> </w:t>
      </w:r>
      <w:r w:rsidRPr="00FC79DC">
        <w:rPr>
          <w:b/>
          <w:bCs/>
          <w:u w:val="single"/>
        </w:rPr>
        <w:t xml:space="preserve">No payment will be released in absence of AMC agreement and/or a PBG. The Vendor has to submit PBG for the amount of 10% of total AMC value with claim </w:t>
      </w:r>
      <w:r w:rsidR="00ED4A9B">
        <w:rPr>
          <w:b/>
          <w:bCs/>
          <w:u w:val="single"/>
        </w:rPr>
        <w:t>period of AMC contract period.</w:t>
      </w:r>
    </w:p>
    <w:p w:rsidR="008123E7" w:rsidRDefault="008123E7" w:rsidP="008123E7">
      <w:pPr>
        <w:pStyle w:val="ListParagraph"/>
      </w:pPr>
    </w:p>
    <w:p w:rsidR="006C0FE0" w:rsidRDefault="006C0FE0" w:rsidP="00400D04">
      <w:pPr>
        <w:pStyle w:val="ListParagraph"/>
        <w:numPr>
          <w:ilvl w:val="0"/>
          <w:numId w:val="27"/>
        </w:numPr>
      </w:pPr>
      <w:r w:rsidRPr="006C0FE0">
        <w:t>The vendor shall draw invoices for payment of quarterly maintenance charges.</w:t>
      </w:r>
    </w:p>
    <w:p w:rsidR="00400D04" w:rsidRDefault="00400D04" w:rsidP="00400D04">
      <w:pPr>
        <w:pStyle w:val="ListParagraph"/>
      </w:pPr>
    </w:p>
    <w:p w:rsidR="00480D61" w:rsidRDefault="00480D61" w:rsidP="00480D61">
      <w:pPr>
        <w:pStyle w:val="ListParagraph"/>
        <w:numPr>
          <w:ilvl w:val="0"/>
          <w:numId w:val="27"/>
        </w:numPr>
      </w:pPr>
      <w:r>
        <w:t>No penalty or interest etc., shall be payable by the Bank for any overdue maintenance charges.</w:t>
      </w:r>
    </w:p>
    <w:p w:rsidR="00480D61" w:rsidRDefault="00480D61" w:rsidP="00480D61">
      <w:pPr>
        <w:pStyle w:val="ListParagraph"/>
      </w:pPr>
    </w:p>
    <w:p w:rsidR="00480D61" w:rsidRDefault="00480D61" w:rsidP="00480D61">
      <w:pPr>
        <w:pStyle w:val="ListParagraph"/>
        <w:numPr>
          <w:ilvl w:val="0"/>
          <w:numId w:val="27"/>
        </w:numPr>
      </w:pPr>
      <w:r>
        <w:t>Maintenance charges payable by the Bank are exclusive of all duties, taxes etc. The payment would be made after deducting necessary taxes applicable, if any.</w:t>
      </w:r>
    </w:p>
    <w:p w:rsidR="00480D61" w:rsidRDefault="00480D61" w:rsidP="00480D61">
      <w:pPr>
        <w:pStyle w:val="ListParagraph"/>
      </w:pPr>
    </w:p>
    <w:p w:rsidR="00480D61" w:rsidRDefault="00480D61" w:rsidP="00480D61">
      <w:pPr>
        <w:pStyle w:val="ListParagraph"/>
        <w:numPr>
          <w:ilvl w:val="0"/>
          <w:numId w:val="27"/>
        </w:numPr>
      </w:pPr>
      <w:r>
        <w:t xml:space="preserve">Except the payments mentioned in this </w:t>
      </w:r>
      <w:r w:rsidR="001C712A">
        <w:t>Para,</w:t>
      </w:r>
      <w:r>
        <w:t xml:space="preserve"> no other payments are payable by the Bank to the vendor.</w:t>
      </w:r>
    </w:p>
    <w:p w:rsidR="002514BE" w:rsidRDefault="002514BE" w:rsidP="002514BE">
      <w:pPr>
        <w:pStyle w:val="ListParagraph"/>
      </w:pPr>
    </w:p>
    <w:p w:rsidR="002514BE" w:rsidRDefault="002514BE" w:rsidP="00480D61">
      <w:pPr>
        <w:pStyle w:val="ListParagraph"/>
        <w:numPr>
          <w:ilvl w:val="0"/>
          <w:numId w:val="27"/>
        </w:numPr>
      </w:pPr>
      <w:r>
        <w:t xml:space="preserve">TDS as applicable to AMC vendor will be deducted and if contract value exceeds </w:t>
      </w:r>
      <w:proofErr w:type="spellStart"/>
      <w:r>
        <w:t>Rs</w:t>
      </w:r>
      <w:proofErr w:type="spellEnd"/>
      <w:r>
        <w:t>. 2.5 Lakh per annum then GST will also be applicable</w:t>
      </w:r>
    </w:p>
    <w:p w:rsidR="00F4144C" w:rsidRDefault="00F4144C" w:rsidP="00F4144C">
      <w:pPr>
        <w:pStyle w:val="ListParagraph"/>
      </w:pPr>
    </w:p>
    <w:p w:rsidR="009B56A2" w:rsidRDefault="009B56A2" w:rsidP="00F4144C">
      <w:pPr>
        <w:autoSpaceDE w:val="0"/>
        <w:autoSpaceDN w:val="0"/>
        <w:adjustRightInd w:val="0"/>
        <w:ind w:right="234"/>
        <w:jc w:val="both"/>
        <w:rPr>
          <w:rFonts w:asciiTheme="minorHAnsi" w:hAnsiTheme="minorHAnsi" w:cstheme="minorHAnsi"/>
          <w:b/>
          <w:bCs/>
          <w:sz w:val="28"/>
          <w:szCs w:val="28"/>
          <w:u w:val="single"/>
        </w:rPr>
      </w:pPr>
    </w:p>
    <w:p w:rsidR="00F4144C" w:rsidRDefault="00472C53" w:rsidP="00F4144C">
      <w:pPr>
        <w:autoSpaceDE w:val="0"/>
        <w:autoSpaceDN w:val="0"/>
        <w:adjustRightInd w:val="0"/>
        <w:ind w:right="234"/>
        <w:jc w:val="both"/>
        <w:rPr>
          <w:rFonts w:asciiTheme="minorHAnsi" w:hAnsiTheme="minorHAnsi" w:cstheme="minorHAnsi"/>
          <w:b/>
          <w:bCs/>
          <w:sz w:val="28"/>
          <w:szCs w:val="28"/>
          <w:u w:val="single"/>
        </w:rPr>
      </w:pPr>
      <w:r>
        <w:rPr>
          <w:rFonts w:asciiTheme="minorHAnsi" w:hAnsiTheme="minorHAnsi" w:cstheme="minorHAnsi"/>
          <w:b/>
          <w:bCs/>
          <w:sz w:val="28"/>
          <w:szCs w:val="28"/>
          <w:u w:val="single"/>
        </w:rPr>
        <w:t>F.  </w:t>
      </w:r>
      <w:r w:rsidR="00F4144C" w:rsidRPr="00F4144C">
        <w:rPr>
          <w:rFonts w:asciiTheme="minorHAnsi" w:hAnsiTheme="minorHAnsi" w:cstheme="minorHAnsi"/>
          <w:b/>
          <w:bCs/>
          <w:sz w:val="28"/>
          <w:szCs w:val="28"/>
          <w:u w:val="single"/>
        </w:rPr>
        <w:t xml:space="preserve">Termination </w:t>
      </w:r>
    </w:p>
    <w:p w:rsidR="00F4144C" w:rsidRPr="00F4144C" w:rsidRDefault="00F4144C" w:rsidP="00F4144C">
      <w:pPr>
        <w:autoSpaceDE w:val="0"/>
        <w:autoSpaceDN w:val="0"/>
        <w:adjustRightInd w:val="0"/>
        <w:ind w:right="234"/>
        <w:jc w:val="both"/>
        <w:rPr>
          <w:rFonts w:asciiTheme="minorHAnsi" w:hAnsiTheme="minorHAnsi" w:cstheme="minorHAnsi"/>
          <w:b/>
          <w:bCs/>
          <w:sz w:val="28"/>
          <w:szCs w:val="28"/>
          <w:u w:val="single"/>
        </w:rPr>
      </w:pPr>
    </w:p>
    <w:p w:rsidR="00F4144C" w:rsidRPr="00F4144C" w:rsidRDefault="00F4144C" w:rsidP="00F4144C">
      <w:pPr>
        <w:pStyle w:val="PlainText"/>
        <w:numPr>
          <w:ilvl w:val="0"/>
          <w:numId w:val="28"/>
        </w:numPr>
        <w:rPr>
          <w:rFonts w:asciiTheme="minorHAnsi" w:hAnsiTheme="minorHAnsi" w:cstheme="minorHAnsi"/>
          <w:sz w:val="22"/>
          <w:szCs w:val="22"/>
        </w:rPr>
      </w:pPr>
      <w:r w:rsidRPr="00F4144C">
        <w:rPr>
          <w:rFonts w:asciiTheme="minorHAnsi" w:hAnsiTheme="minorHAnsi" w:cstheme="minorHAnsi"/>
          <w:sz w:val="22"/>
          <w:szCs w:val="22"/>
        </w:rPr>
        <w:t>Bank reserves the right to discontinue the Annual Maintenance contract for maintenance of equipment at one-month notice. The contract may also be terminated in case of any unsatisfactory service performance during the contract period with due notice of 1 Month.</w:t>
      </w:r>
    </w:p>
    <w:p w:rsidR="00F4144C" w:rsidRPr="00F4144C" w:rsidRDefault="00F4144C" w:rsidP="00F4144C">
      <w:pPr>
        <w:pStyle w:val="PlainText"/>
        <w:ind w:left="450"/>
        <w:rPr>
          <w:rFonts w:asciiTheme="minorHAnsi" w:hAnsiTheme="minorHAnsi" w:cstheme="minorHAnsi"/>
          <w:bCs/>
          <w:sz w:val="22"/>
          <w:szCs w:val="22"/>
        </w:rPr>
      </w:pPr>
    </w:p>
    <w:p w:rsidR="00F4144C" w:rsidRPr="00B252F9" w:rsidRDefault="00F4144C" w:rsidP="00F4144C">
      <w:pPr>
        <w:pStyle w:val="PlainText"/>
        <w:numPr>
          <w:ilvl w:val="0"/>
          <w:numId w:val="28"/>
        </w:numPr>
        <w:rPr>
          <w:rFonts w:asciiTheme="minorHAnsi" w:hAnsiTheme="minorHAnsi" w:cstheme="minorHAnsi"/>
          <w:bCs/>
          <w:sz w:val="22"/>
          <w:szCs w:val="22"/>
        </w:rPr>
      </w:pPr>
      <w:r w:rsidRPr="00F4144C">
        <w:rPr>
          <w:rFonts w:asciiTheme="minorHAnsi" w:hAnsiTheme="minorHAnsi" w:cstheme="minorHAnsi"/>
          <w:sz w:val="22"/>
          <w:szCs w:val="22"/>
        </w:rPr>
        <w:t>Bank reserves the right to terminate the contract by giving due notice in case of breach of any of the material obligations under the contract, if committed by the vendor, during the contract period.</w:t>
      </w:r>
    </w:p>
    <w:p w:rsidR="00B252F9" w:rsidRDefault="00B252F9" w:rsidP="00B252F9">
      <w:pPr>
        <w:pStyle w:val="ListParagraph"/>
        <w:rPr>
          <w:rFonts w:asciiTheme="minorHAnsi" w:hAnsiTheme="minorHAnsi" w:cstheme="minorHAnsi"/>
          <w:bCs/>
        </w:rPr>
      </w:pPr>
    </w:p>
    <w:p w:rsidR="007B4F04" w:rsidRDefault="007B4F04" w:rsidP="00B252F9">
      <w:pPr>
        <w:autoSpaceDE w:val="0"/>
        <w:autoSpaceDN w:val="0"/>
        <w:adjustRightInd w:val="0"/>
        <w:ind w:right="234"/>
        <w:jc w:val="both"/>
        <w:rPr>
          <w:rFonts w:asciiTheme="minorHAnsi" w:hAnsiTheme="minorHAnsi" w:cstheme="minorHAnsi"/>
          <w:b/>
          <w:bCs/>
          <w:sz w:val="28"/>
          <w:szCs w:val="28"/>
          <w:u w:val="single"/>
        </w:rPr>
      </w:pPr>
    </w:p>
    <w:p w:rsidR="00B252F9" w:rsidRPr="00B252F9" w:rsidRDefault="00472C53" w:rsidP="00B252F9">
      <w:pPr>
        <w:autoSpaceDE w:val="0"/>
        <w:autoSpaceDN w:val="0"/>
        <w:adjustRightInd w:val="0"/>
        <w:ind w:right="234"/>
        <w:jc w:val="both"/>
        <w:rPr>
          <w:rFonts w:asciiTheme="minorHAnsi" w:hAnsiTheme="minorHAnsi" w:cstheme="minorHAnsi"/>
          <w:b/>
          <w:bCs/>
          <w:sz w:val="28"/>
          <w:szCs w:val="28"/>
          <w:u w:val="single"/>
        </w:rPr>
      </w:pPr>
      <w:r>
        <w:rPr>
          <w:rFonts w:asciiTheme="minorHAnsi" w:hAnsiTheme="minorHAnsi" w:cstheme="minorHAnsi"/>
          <w:b/>
          <w:bCs/>
          <w:sz w:val="28"/>
          <w:szCs w:val="28"/>
          <w:u w:val="single"/>
        </w:rPr>
        <w:t>G.  </w:t>
      </w:r>
      <w:r w:rsidR="00B252F9" w:rsidRPr="00B252F9">
        <w:rPr>
          <w:rFonts w:asciiTheme="minorHAnsi" w:hAnsiTheme="minorHAnsi" w:cstheme="minorHAnsi"/>
          <w:b/>
          <w:bCs/>
          <w:sz w:val="28"/>
          <w:szCs w:val="28"/>
          <w:u w:val="single"/>
        </w:rPr>
        <w:t>Confidentiality</w:t>
      </w:r>
    </w:p>
    <w:p w:rsidR="00B252F9" w:rsidRPr="00F44C68" w:rsidRDefault="00B252F9" w:rsidP="00B252F9">
      <w:pPr>
        <w:numPr>
          <w:ilvl w:val="0"/>
          <w:numId w:val="29"/>
        </w:numPr>
        <w:suppressLineNumbers/>
        <w:spacing w:before="100" w:beforeAutospacing="1" w:after="180"/>
        <w:ind w:left="720"/>
        <w:jc w:val="both"/>
      </w:pPr>
      <w:r w:rsidRPr="00F44C68">
        <w:t>The vendor shall not divulge to any person including other divisions, subsidiaries or groups of the vendor or to any other person, any information obtained by it in the course of its execution of its work and all the information gathered by the vendor shall be treated as professional communications and confidential.  Any violation of this clause shall lead to cancellation of the contract and invoking of the Bank Guarantee, if any, without notice to the vendor and he shall be liable for further damages.</w:t>
      </w:r>
    </w:p>
    <w:p w:rsidR="00B252F9" w:rsidRPr="00F44C68" w:rsidRDefault="00B252F9" w:rsidP="00B252F9">
      <w:pPr>
        <w:numPr>
          <w:ilvl w:val="0"/>
          <w:numId w:val="29"/>
        </w:numPr>
        <w:suppressLineNumbers/>
        <w:spacing w:before="100" w:beforeAutospacing="1" w:after="180"/>
        <w:ind w:left="720"/>
        <w:jc w:val="both"/>
      </w:pPr>
      <w:r w:rsidRPr="00F44C68">
        <w:t>The vendor shall not encourage or partake in any form of software piracy during the contract period.</w:t>
      </w:r>
    </w:p>
    <w:p w:rsidR="00B252F9" w:rsidRPr="00F44C68" w:rsidRDefault="00B252F9" w:rsidP="00B252F9">
      <w:pPr>
        <w:numPr>
          <w:ilvl w:val="0"/>
          <w:numId w:val="29"/>
        </w:numPr>
        <w:suppressLineNumbers/>
        <w:spacing w:before="100" w:beforeAutospacing="1" w:after="180"/>
        <w:ind w:left="720"/>
        <w:jc w:val="both"/>
      </w:pPr>
      <w:r w:rsidRPr="00F44C68">
        <w:t>The vendor shall take all possible precautions to prevent the introduction of any proliferation of any forms of network hacking at BANK.</w:t>
      </w:r>
    </w:p>
    <w:p w:rsidR="0030616F" w:rsidRDefault="00B252F9" w:rsidP="007B4F04">
      <w:pPr>
        <w:numPr>
          <w:ilvl w:val="0"/>
          <w:numId w:val="29"/>
        </w:numPr>
        <w:suppressLineNumbers/>
        <w:spacing w:before="100" w:beforeAutospacing="1" w:after="180"/>
        <w:ind w:left="720"/>
        <w:jc w:val="both"/>
      </w:pPr>
      <w:r w:rsidRPr="00F44C68">
        <w:t>The vendor shall not take BANK as reference to their prospectus or clientele for any purpose.</w:t>
      </w:r>
    </w:p>
    <w:p w:rsidR="0030616F" w:rsidRPr="00F44C68" w:rsidRDefault="0030616F" w:rsidP="0030616F">
      <w:pPr>
        <w:tabs>
          <w:tab w:val="num" w:pos="360"/>
        </w:tabs>
        <w:spacing w:before="100" w:beforeAutospacing="1" w:after="100" w:afterAutospacing="1"/>
        <w:ind w:left="360" w:hanging="360"/>
        <w:rPr>
          <w:b/>
          <w:bCs/>
          <w:u w:val="single"/>
        </w:rPr>
      </w:pPr>
      <w:r w:rsidRPr="0030616F">
        <w:rPr>
          <w:rFonts w:eastAsia="Arial"/>
          <w:b/>
          <w:sz w:val="28"/>
          <w:szCs w:val="28"/>
          <w:u w:val="single"/>
        </w:rPr>
        <w:t>H</w:t>
      </w:r>
      <w:r w:rsidRPr="0030616F">
        <w:rPr>
          <w:rFonts w:asciiTheme="minorHAnsi" w:hAnsiTheme="minorHAnsi" w:cstheme="minorHAnsi"/>
          <w:b/>
          <w:bCs/>
          <w:sz w:val="28"/>
          <w:szCs w:val="28"/>
          <w:u w:val="single"/>
        </w:rPr>
        <w:t>.</w:t>
      </w:r>
      <w:r>
        <w:rPr>
          <w:rFonts w:asciiTheme="minorHAnsi" w:hAnsiTheme="minorHAnsi" w:cstheme="minorHAnsi"/>
          <w:b/>
          <w:bCs/>
          <w:sz w:val="28"/>
          <w:szCs w:val="28"/>
          <w:u w:val="single"/>
        </w:rPr>
        <w:t> </w:t>
      </w:r>
      <w:r w:rsidRPr="0030616F">
        <w:rPr>
          <w:rFonts w:asciiTheme="minorHAnsi" w:hAnsiTheme="minorHAnsi" w:cstheme="minorHAnsi"/>
          <w:b/>
          <w:bCs/>
          <w:sz w:val="28"/>
          <w:szCs w:val="28"/>
          <w:u w:val="single"/>
        </w:rPr>
        <w:t>TOTAL COST OF AMC</w:t>
      </w:r>
    </w:p>
    <w:p w:rsidR="0030616F" w:rsidRDefault="0030616F" w:rsidP="0030616F">
      <w:pPr>
        <w:spacing w:before="100" w:beforeAutospacing="1" w:after="100" w:afterAutospacing="1"/>
        <w:jc w:val="both"/>
        <w:rPr>
          <w:bCs/>
        </w:rPr>
      </w:pPr>
      <w:r>
        <w:rPr>
          <w:bCs/>
        </w:rPr>
        <w:t xml:space="preserve">            </w:t>
      </w:r>
      <w:r w:rsidRPr="00F44C68">
        <w:rPr>
          <w:bCs/>
        </w:rPr>
        <w:t>Total cost of AMC should be arrived as per Annexure – II.</w:t>
      </w:r>
    </w:p>
    <w:p w:rsidR="0030616F" w:rsidRDefault="00E84830" w:rsidP="0030616F">
      <w:pPr>
        <w:spacing w:before="100" w:beforeAutospacing="1" w:after="100" w:afterAutospacing="1"/>
        <w:jc w:val="both"/>
        <w:rPr>
          <w:rFonts w:eastAsia="Arial"/>
          <w:b/>
          <w:sz w:val="28"/>
          <w:szCs w:val="28"/>
          <w:u w:val="single"/>
        </w:rPr>
      </w:pPr>
      <w:r>
        <w:rPr>
          <w:rFonts w:ascii="Times New Roman" w:hAnsi="Times New Roman"/>
          <w:b/>
          <w:bCs/>
          <w:sz w:val="24"/>
          <w:szCs w:val="24"/>
          <w:u w:val="single"/>
        </w:rPr>
        <w:t>I</w:t>
      </w:r>
      <w:r w:rsidRPr="00E84830">
        <w:rPr>
          <w:rFonts w:eastAsia="Arial"/>
          <w:b/>
          <w:sz w:val="28"/>
          <w:szCs w:val="28"/>
          <w:u w:val="single"/>
        </w:rPr>
        <w:t xml:space="preserve">. ELIGIBLITY CRITERIA FOR AWARDING  </w:t>
      </w:r>
    </w:p>
    <w:p w:rsidR="00E84830" w:rsidRDefault="00E84830" w:rsidP="00E84830">
      <w:pPr>
        <w:pStyle w:val="PlainText"/>
        <w:ind w:left="450"/>
        <w:rPr>
          <w:rFonts w:ascii="Times New Roman" w:hAnsi="Times New Roman"/>
          <w:b/>
          <w:bCs/>
          <w:sz w:val="24"/>
          <w:szCs w:val="24"/>
          <w:u w:val="single"/>
        </w:rPr>
      </w:pPr>
      <w:r w:rsidRPr="00F44C68">
        <w:rPr>
          <w:rFonts w:ascii="Times New Roman" w:hAnsi="Times New Roman"/>
          <w:b/>
          <w:bCs/>
          <w:sz w:val="24"/>
          <w:szCs w:val="24"/>
          <w:u w:val="single"/>
        </w:rPr>
        <w:t>Technical Qualification Criteria (Annexure V)</w:t>
      </w:r>
    </w:p>
    <w:p w:rsidR="00E84830" w:rsidRPr="00F44C68" w:rsidRDefault="00E84830" w:rsidP="00E84830">
      <w:pPr>
        <w:pStyle w:val="PlainText"/>
        <w:ind w:left="450"/>
        <w:rPr>
          <w:rFonts w:ascii="Times New Roman" w:hAnsi="Times New Roman"/>
          <w:bCs/>
          <w:sz w:val="24"/>
          <w:szCs w:val="24"/>
          <w:u w:val="single"/>
        </w:rPr>
      </w:pPr>
    </w:p>
    <w:p w:rsidR="00E84830" w:rsidRDefault="00E84830" w:rsidP="00EF4270">
      <w:pPr>
        <w:widowControl w:val="0"/>
        <w:numPr>
          <w:ilvl w:val="0"/>
          <w:numId w:val="30"/>
        </w:numPr>
        <w:tabs>
          <w:tab w:val="left" w:pos="460"/>
        </w:tabs>
        <w:autoSpaceDE w:val="0"/>
        <w:autoSpaceDN w:val="0"/>
        <w:adjustRightInd w:val="0"/>
        <w:spacing w:after="200" w:line="276" w:lineRule="auto"/>
        <w:jc w:val="both"/>
      </w:pPr>
      <w:r w:rsidRPr="00F44C68">
        <w:t>The</w:t>
      </w:r>
      <w:r w:rsidRPr="00F44C68">
        <w:rPr>
          <w:spacing w:val="21"/>
        </w:rPr>
        <w:t xml:space="preserve"> </w:t>
      </w:r>
      <w:r w:rsidRPr="00F44C68">
        <w:t>vendor</w:t>
      </w:r>
      <w:r w:rsidRPr="00F44C68">
        <w:rPr>
          <w:spacing w:val="19"/>
        </w:rPr>
        <w:t xml:space="preserve"> </w:t>
      </w:r>
      <w:r w:rsidRPr="00F44C68">
        <w:t>submitting</w:t>
      </w:r>
      <w:r w:rsidRPr="00F44C68">
        <w:rPr>
          <w:spacing w:val="8"/>
        </w:rPr>
        <w:t xml:space="preserve"> </w:t>
      </w:r>
      <w:r w:rsidRPr="00F44C68">
        <w:rPr>
          <w:spacing w:val="2"/>
        </w:rPr>
        <w:t>t</w:t>
      </w:r>
      <w:r w:rsidRPr="00F44C68">
        <w:t>he</w:t>
      </w:r>
      <w:r w:rsidRPr="00F44C68">
        <w:rPr>
          <w:spacing w:val="19"/>
        </w:rPr>
        <w:t xml:space="preserve"> </w:t>
      </w:r>
      <w:r w:rsidRPr="00F44C68">
        <w:t>offers</w:t>
      </w:r>
      <w:r w:rsidRPr="00F44C68">
        <w:rPr>
          <w:spacing w:val="16"/>
        </w:rPr>
        <w:t xml:space="preserve"> </w:t>
      </w:r>
      <w:r w:rsidRPr="00F44C68">
        <w:t>should</w:t>
      </w:r>
      <w:r w:rsidRPr="00F44C68">
        <w:rPr>
          <w:spacing w:val="19"/>
        </w:rPr>
        <w:t xml:space="preserve"> </w:t>
      </w:r>
      <w:r w:rsidRPr="00F44C68">
        <w:rPr>
          <w:spacing w:val="-2"/>
        </w:rPr>
        <w:t xml:space="preserve">have </w:t>
      </w:r>
      <w:r w:rsidRPr="00F44C68">
        <w:rPr>
          <w:b/>
          <w:bCs/>
        </w:rPr>
        <w:t>Annual</w:t>
      </w:r>
      <w:r w:rsidRPr="00F44C68">
        <w:rPr>
          <w:b/>
          <w:bCs/>
          <w:spacing w:val="18"/>
        </w:rPr>
        <w:t xml:space="preserve"> </w:t>
      </w:r>
      <w:r w:rsidRPr="00F44C68">
        <w:rPr>
          <w:b/>
          <w:bCs/>
        </w:rPr>
        <w:t>turnover</w:t>
      </w:r>
      <w:r w:rsidRPr="00F44C68">
        <w:rPr>
          <w:b/>
          <w:bCs/>
          <w:spacing w:val="21"/>
        </w:rPr>
        <w:t xml:space="preserve"> </w:t>
      </w:r>
      <w:r w:rsidR="00EF4270">
        <w:rPr>
          <w:b/>
          <w:bCs/>
        </w:rPr>
        <w:t>of Rs.</w:t>
      </w:r>
      <w:r w:rsidR="003F641B">
        <w:rPr>
          <w:b/>
          <w:bCs/>
        </w:rPr>
        <w:t>50</w:t>
      </w:r>
      <w:r w:rsidR="00A64813">
        <w:rPr>
          <w:b/>
          <w:bCs/>
        </w:rPr>
        <w:t xml:space="preserve"> </w:t>
      </w:r>
      <w:r w:rsidR="00EF4270">
        <w:rPr>
          <w:b/>
          <w:bCs/>
        </w:rPr>
        <w:t>lakh</w:t>
      </w:r>
      <w:r w:rsidRPr="00EF4270">
        <w:rPr>
          <w:b/>
          <w:bCs/>
          <w:spacing w:val="4"/>
        </w:rPr>
        <w:t xml:space="preserve"> </w:t>
      </w:r>
      <w:r w:rsidRPr="00EF4270">
        <w:rPr>
          <w:b/>
          <w:bCs/>
          <w:spacing w:val="-2"/>
        </w:rPr>
        <w:t>i</w:t>
      </w:r>
      <w:r w:rsidRPr="00EF4270">
        <w:rPr>
          <w:b/>
          <w:bCs/>
        </w:rPr>
        <w:t>n</w:t>
      </w:r>
      <w:r w:rsidRPr="00EF4270">
        <w:rPr>
          <w:b/>
          <w:bCs/>
          <w:spacing w:val="5"/>
        </w:rPr>
        <w:t xml:space="preserve"> </w:t>
      </w:r>
      <w:r w:rsidRPr="00EF4270">
        <w:rPr>
          <w:b/>
          <w:bCs/>
        </w:rPr>
        <w:t>Comp</w:t>
      </w:r>
      <w:r w:rsidRPr="00EF4270">
        <w:rPr>
          <w:b/>
          <w:bCs/>
          <w:spacing w:val="-9"/>
        </w:rPr>
        <w:t>u</w:t>
      </w:r>
      <w:r w:rsidRPr="00EF4270">
        <w:rPr>
          <w:b/>
          <w:bCs/>
          <w:spacing w:val="3"/>
        </w:rPr>
        <w:t>t</w:t>
      </w:r>
      <w:r w:rsidRPr="00EF4270">
        <w:rPr>
          <w:b/>
          <w:bCs/>
          <w:spacing w:val="-3"/>
        </w:rPr>
        <w:t>e</w:t>
      </w:r>
      <w:r w:rsidRPr="00EF4270">
        <w:rPr>
          <w:b/>
          <w:bCs/>
        </w:rPr>
        <w:t>r</w:t>
      </w:r>
      <w:r w:rsidRPr="00EF4270">
        <w:rPr>
          <w:b/>
          <w:bCs/>
          <w:spacing w:val="7"/>
        </w:rPr>
        <w:t xml:space="preserve"> </w:t>
      </w:r>
      <w:r w:rsidRPr="00EF4270">
        <w:rPr>
          <w:b/>
          <w:bCs/>
        </w:rPr>
        <w:t>H</w:t>
      </w:r>
      <w:r w:rsidRPr="00EF4270">
        <w:rPr>
          <w:b/>
          <w:bCs/>
          <w:spacing w:val="-2"/>
        </w:rPr>
        <w:t>a</w:t>
      </w:r>
      <w:r w:rsidRPr="00EF4270">
        <w:rPr>
          <w:b/>
          <w:bCs/>
        </w:rPr>
        <w:t>r</w:t>
      </w:r>
      <w:r w:rsidRPr="00EF4270">
        <w:rPr>
          <w:b/>
          <w:bCs/>
          <w:spacing w:val="2"/>
        </w:rPr>
        <w:t>d</w:t>
      </w:r>
      <w:r w:rsidRPr="00EF4270">
        <w:rPr>
          <w:b/>
          <w:bCs/>
        </w:rPr>
        <w:t>ware</w:t>
      </w:r>
      <w:r w:rsidRPr="00EF4270">
        <w:rPr>
          <w:b/>
          <w:bCs/>
          <w:spacing w:val="8"/>
        </w:rPr>
        <w:t xml:space="preserve"> </w:t>
      </w:r>
      <w:r w:rsidRPr="00EF4270">
        <w:rPr>
          <w:b/>
          <w:bCs/>
          <w:spacing w:val="-3"/>
        </w:rPr>
        <w:t>b</w:t>
      </w:r>
      <w:r w:rsidRPr="00EF4270">
        <w:rPr>
          <w:b/>
          <w:bCs/>
          <w:spacing w:val="1"/>
        </w:rPr>
        <w:t>u</w:t>
      </w:r>
      <w:r w:rsidRPr="00EF4270">
        <w:rPr>
          <w:b/>
          <w:bCs/>
          <w:spacing w:val="-4"/>
        </w:rPr>
        <w:t>s</w:t>
      </w:r>
      <w:r w:rsidRPr="00EF4270">
        <w:rPr>
          <w:b/>
          <w:bCs/>
          <w:spacing w:val="2"/>
        </w:rPr>
        <w:t>i</w:t>
      </w:r>
      <w:r w:rsidRPr="00EF4270">
        <w:rPr>
          <w:b/>
          <w:bCs/>
        </w:rPr>
        <w:t>ness</w:t>
      </w:r>
      <w:r w:rsidRPr="00EF4270">
        <w:rPr>
          <w:b/>
          <w:bCs/>
          <w:spacing w:val="2"/>
        </w:rPr>
        <w:t xml:space="preserve"> </w:t>
      </w:r>
      <w:r w:rsidRPr="00EF4270">
        <w:rPr>
          <w:b/>
          <w:bCs/>
          <w:spacing w:val="-3"/>
        </w:rPr>
        <w:t>p</w:t>
      </w:r>
      <w:r w:rsidRPr="00EF4270">
        <w:rPr>
          <w:b/>
          <w:bCs/>
          <w:spacing w:val="1"/>
        </w:rPr>
        <w:t>e</w:t>
      </w:r>
      <w:r w:rsidRPr="00EF4270">
        <w:rPr>
          <w:b/>
          <w:bCs/>
        </w:rPr>
        <w:t>r</w:t>
      </w:r>
      <w:r w:rsidRPr="00EF4270">
        <w:rPr>
          <w:b/>
          <w:bCs/>
          <w:spacing w:val="3"/>
        </w:rPr>
        <w:t xml:space="preserve"> </w:t>
      </w:r>
      <w:r w:rsidRPr="00EF4270">
        <w:rPr>
          <w:b/>
          <w:bCs/>
          <w:spacing w:val="2"/>
        </w:rPr>
        <w:t>y</w:t>
      </w:r>
      <w:r w:rsidRPr="00EF4270">
        <w:rPr>
          <w:b/>
          <w:bCs/>
        </w:rPr>
        <w:t>ear</w:t>
      </w:r>
      <w:r w:rsidRPr="00EF4270">
        <w:rPr>
          <w:b/>
          <w:bCs/>
          <w:spacing w:val="6"/>
        </w:rPr>
        <w:t xml:space="preserve"> </w:t>
      </w:r>
      <w:r w:rsidRPr="00EF4270">
        <w:rPr>
          <w:b/>
          <w:bCs/>
        </w:rPr>
        <w:t xml:space="preserve">in </w:t>
      </w:r>
      <w:r w:rsidRPr="00EF4270">
        <w:rPr>
          <w:b/>
          <w:bCs/>
          <w:spacing w:val="-1"/>
        </w:rPr>
        <w:t>t</w:t>
      </w:r>
      <w:r w:rsidRPr="00EF4270">
        <w:rPr>
          <w:b/>
          <w:bCs/>
          <w:spacing w:val="1"/>
        </w:rPr>
        <w:t>h</w:t>
      </w:r>
      <w:r w:rsidRPr="00EF4270">
        <w:rPr>
          <w:b/>
          <w:bCs/>
        </w:rPr>
        <w:t>e</w:t>
      </w:r>
      <w:r w:rsidRPr="00EF4270">
        <w:rPr>
          <w:b/>
          <w:bCs/>
          <w:spacing w:val="3"/>
        </w:rPr>
        <w:t xml:space="preserve"> </w:t>
      </w:r>
      <w:r w:rsidRPr="00EF4270">
        <w:rPr>
          <w:b/>
          <w:bCs/>
        </w:rPr>
        <w:t>last</w:t>
      </w:r>
      <w:r w:rsidRPr="00EF4270">
        <w:rPr>
          <w:b/>
          <w:bCs/>
          <w:spacing w:val="2"/>
        </w:rPr>
        <w:t xml:space="preserve"> </w:t>
      </w:r>
      <w:r w:rsidRPr="00EF4270">
        <w:rPr>
          <w:b/>
          <w:bCs/>
        </w:rPr>
        <w:t>two</w:t>
      </w:r>
      <w:r w:rsidRPr="00EF4270">
        <w:rPr>
          <w:b/>
          <w:bCs/>
          <w:spacing w:val="7"/>
        </w:rPr>
        <w:t xml:space="preserve"> </w:t>
      </w:r>
      <w:r w:rsidRPr="00EF4270">
        <w:rPr>
          <w:b/>
          <w:bCs/>
        </w:rPr>
        <w:t>financial</w:t>
      </w:r>
      <w:r w:rsidRPr="00EF4270">
        <w:rPr>
          <w:b/>
          <w:bCs/>
          <w:spacing w:val="1"/>
        </w:rPr>
        <w:t xml:space="preserve"> </w:t>
      </w:r>
      <w:r w:rsidRPr="00EF4270">
        <w:rPr>
          <w:b/>
          <w:bCs/>
        </w:rPr>
        <w:t>y</w:t>
      </w:r>
      <w:r w:rsidRPr="00EF4270">
        <w:rPr>
          <w:b/>
          <w:bCs/>
          <w:spacing w:val="3"/>
        </w:rPr>
        <w:t>e</w:t>
      </w:r>
      <w:r w:rsidRPr="00EF4270">
        <w:rPr>
          <w:b/>
          <w:bCs/>
        </w:rPr>
        <w:t>ars,</w:t>
      </w:r>
      <w:r w:rsidRPr="00EF4270">
        <w:rPr>
          <w:b/>
          <w:bCs/>
          <w:spacing w:val="3"/>
        </w:rPr>
        <w:t xml:space="preserve"> </w:t>
      </w:r>
      <w:r w:rsidRPr="00EF4270">
        <w:rPr>
          <w:b/>
          <w:bCs/>
        </w:rPr>
        <w:t>as</w:t>
      </w:r>
      <w:r w:rsidRPr="00EF4270">
        <w:rPr>
          <w:b/>
          <w:bCs/>
          <w:spacing w:val="2"/>
        </w:rPr>
        <w:t xml:space="preserve"> </w:t>
      </w:r>
      <w:r w:rsidRPr="00EF4270">
        <w:rPr>
          <w:b/>
          <w:bCs/>
        </w:rPr>
        <w:t>per</w:t>
      </w:r>
      <w:r w:rsidRPr="00EF4270">
        <w:rPr>
          <w:b/>
          <w:bCs/>
          <w:spacing w:val="1"/>
        </w:rPr>
        <w:t xml:space="preserve"> </w:t>
      </w:r>
      <w:r w:rsidRPr="00EF4270">
        <w:rPr>
          <w:b/>
          <w:bCs/>
        </w:rPr>
        <w:t>the</w:t>
      </w:r>
      <w:r w:rsidRPr="00EF4270">
        <w:rPr>
          <w:b/>
          <w:bCs/>
          <w:spacing w:val="5"/>
        </w:rPr>
        <w:t xml:space="preserve"> </w:t>
      </w:r>
      <w:r w:rsidRPr="00EF4270">
        <w:rPr>
          <w:b/>
          <w:bCs/>
        </w:rPr>
        <w:t>a</w:t>
      </w:r>
      <w:r w:rsidRPr="00EF4270">
        <w:rPr>
          <w:b/>
          <w:bCs/>
          <w:spacing w:val="-1"/>
        </w:rPr>
        <w:t>u</w:t>
      </w:r>
      <w:r w:rsidRPr="00EF4270">
        <w:rPr>
          <w:b/>
          <w:bCs/>
          <w:spacing w:val="1"/>
        </w:rPr>
        <w:t>d</w:t>
      </w:r>
      <w:r w:rsidRPr="00EF4270">
        <w:rPr>
          <w:b/>
          <w:bCs/>
        </w:rPr>
        <w:t>ited</w:t>
      </w:r>
      <w:r w:rsidRPr="00EF4270">
        <w:rPr>
          <w:b/>
          <w:bCs/>
          <w:spacing w:val="2"/>
        </w:rPr>
        <w:t xml:space="preserve"> </w:t>
      </w:r>
      <w:r w:rsidRPr="00EF4270">
        <w:rPr>
          <w:b/>
          <w:bCs/>
        </w:rPr>
        <w:t>balance</w:t>
      </w:r>
      <w:r w:rsidRPr="00EF4270">
        <w:rPr>
          <w:b/>
          <w:bCs/>
          <w:spacing w:val="2"/>
        </w:rPr>
        <w:t xml:space="preserve"> </w:t>
      </w:r>
      <w:r w:rsidRPr="00EF4270">
        <w:rPr>
          <w:b/>
          <w:bCs/>
        </w:rPr>
        <w:t>sheet</w:t>
      </w:r>
      <w:r w:rsidRPr="00EF4270">
        <w:rPr>
          <w:b/>
          <w:bCs/>
          <w:spacing w:val="3"/>
        </w:rPr>
        <w:t xml:space="preserve"> and profit / loss statement </w:t>
      </w:r>
      <w:r w:rsidRPr="00EF4270">
        <w:rPr>
          <w:b/>
          <w:bCs/>
        </w:rPr>
        <w:t>available</w:t>
      </w:r>
      <w:r w:rsidRPr="00EF4270">
        <w:rPr>
          <w:b/>
          <w:bCs/>
          <w:spacing w:val="5"/>
        </w:rPr>
        <w:t xml:space="preserve"> </w:t>
      </w:r>
      <w:r w:rsidRPr="00EF4270">
        <w:rPr>
          <w:b/>
          <w:bCs/>
        </w:rPr>
        <w:t>at</w:t>
      </w:r>
      <w:r w:rsidRPr="00EF4270">
        <w:rPr>
          <w:b/>
          <w:bCs/>
          <w:spacing w:val="5"/>
        </w:rPr>
        <w:t xml:space="preserve"> </w:t>
      </w:r>
      <w:r w:rsidRPr="00EF4270">
        <w:rPr>
          <w:b/>
          <w:bCs/>
        </w:rPr>
        <w:t>the</w:t>
      </w:r>
      <w:r w:rsidRPr="00EF4270">
        <w:rPr>
          <w:b/>
          <w:bCs/>
          <w:spacing w:val="1"/>
        </w:rPr>
        <w:t xml:space="preserve"> </w:t>
      </w:r>
      <w:r w:rsidRPr="00EF4270">
        <w:rPr>
          <w:b/>
          <w:bCs/>
        </w:rPr>
        <w:t>time</w:t>
      </w:r>
      <w:r w:rsidRPr="00EF4270">
        <w:rPr>
          <w:b/>
          <w:bCs/>
          <w:spacing w:val="-2"/>
        </w:rPr>
        <w:t xml:space="preserve"> </w:t>
      </w:r>
      <w:r w:rsidRPr="00EF4270">
        <w:rPr>
          <w:b/>
          <w:bCs/>
        </w:rPr>
        <w:t>of</w:t>
      </w:r>
      <w:r w:rsidRPr="00EF4270">
        <w:rPr>
          <w:b/>
          <w:bCs/>
          <w:spacing w:val="5"/>
        </w:rPr>
        <w:t xml:space="preserve"> </w:t>
      </w:r>
      <w:r w:rsidRPr="00EF4270">
        <w:rPr>
          <w:b/>
          <w:bCs/>
        </w:rPr>
        <w:t>s</w:t>
      </w:r>
      <w:r w:rsidRPr="00EF4270">
        <w:rPr>
          <w:b/>
          <w:bCs/>
          <w:spacing w:val="-3"/>
        </w:rPr>
        <w:t>u</w:t>
      </w:r>
      <w:r w:rsidRPr="00EF4270">
        <w:rPr>
          <w:b/>
          <w:bCs/>
          <w:spacing w:val="1"/>
        </w:rPr>
        <w:t>b</w:t>
      </w:r>
      <w:r w:rsidRPr="00EF4270">
        <w:rPr>
          <w:b/>
          <w:bCs/>
          <w:spacing w:val="-9"/>
        </w:rPr>
        <w:t>m</w:t>
      </w:r>
      <w:r w:rsidRPr="00EF4270">
        <w:rPr>
          <w:b/>
          <w:bCs/>
          <w:spacing w:val="2"/>
        </w:rPr>
        <w:t>i</w:t>
      </w:r>
      <w:r w:rsidRPr="00EF4270">
        <w:rPr>
          <w:b/>
          <w:bCs/>
          <w:spacing w:val="-4"/>
        </w:rPr>
        <w:t>s</w:t>
      </w:r>
      <w:r w:rsidRPr="00EF4270">
        <w:rPr>
          <w:b/>
          <w:bCs/>
        </w:rPr>
        <w:t>sion</w:t>
      </w:r>
      <w:r w:rsidRPr="00EF4270">
        <w:rPr>
          <w:b/>
          <w:bCs/>
          <w:spacing w:val="5"/>
        </w:rPr>
        <w:t xml:space="preserve"> </w:t>
      </w:r>
      <w:r w:rsidRPr="00EF4270">
        <w:rPr>
          <w:b/>
          <w:bCs/>
        </w:rPr>
        <w:t xml:space="preserve">of </w:t>
      </w:r>
      <w:r w:rsidRPr="00EF4270">
        <w:rPr>
          <w:b/>
          <w:bCs/>
          <w:spacing w:val="-1"/>
        </w:rPr>
        <w:t>t</w:t>
      </w:r>
      <w:r w:rsidRPr="00EF4270">
        <w:rPr>
          <w:b/>
          <w:bCs/>
          <w:spacing w:val="1"/>
        </w:rPr>
        <w:t>e</w:t>
      </w:r>
      <w:r w:rsidRPr="00EF4270">
        <w:rPr>
          <w:b/>
          <w:bCs/>
          <w:spacing w:val="-3"/>
        </w:rPr>
        <w:t>n</w:t>
      </w:r>
      <w:r w:rsidRPr="00EF4270">
        <w:rPr>
          <w:b/>
          <w:bCs/>
          <w:spacing w:val="3"/>
        </w:rPr>
        <w:t>d</w:t>
      </w:r>
      <w:r w:rsidRPr="00EF4270">
        <w:rPr>
          <w:b/>
          <w:bCs/>
        </w:rPr>
        <w:t>e</w:t>
      </w:r>
      <w:r w:rsidRPr="00EF4270">
        <w:rPr>
          <w:b/>
          <w:bCs/>
          <w:spacing w:val="-4"/>
        </w:rPr>
        <w:t>r</w:t>
      </w:r>
      <w:r w:rsidRPr="00EF4270">
        <w:rPr>
          <w:b/>
          <w:bCs/>
        </w:rPr>
        <w:t>.</w:t>
      </w:r>
      <w:r w:rsidRPr="00EF4270">
        <w:rPr>
          <w:b/>
          <w:bCs/>
          <w:spacing w:val="2"/>
        </w:rPr>
        <w:t xml:space="preserve"> </w:t>
      </w:r>
      <w:r w:rsidRPr="00EF4270">
        <w:rPr>
          <w:spacing w:val="4"/>
        </w:rPr>
        <w:t>T</w:t>
      </w:r>
      <w:r w:rsidRPr="00F44C68">
        <w:t>his mu</w:t>
      </w:r>
      <w:r w:rsidRPr="00EF4270">
        <w:rPr>
          <w:spacing w:val="-11"/>
        </w:rPr>
        <w:t>s</w:t>
      </w:r>
      <w:r w:rsidRPr="00F44C68">
        <w:t>t</w:t>
      </w:r>
      <w:r w:rsidRPr="00EF4270">
        <w:rPr>
          <w:spacing w:val="2"/>
        </w:rPr>
        <w:t xml:space="preserve"> </w:t>
      </w:r>
      <w:r w:rsidRPr="00F44C68">
        <w:t>be the</w:t>
      </w:r>
      <w:r w:rsidRPr="00EF4270">
        <w:rPr>
          <w:spacing w:val="-1"/>
        </w:rPr>
        <w:t xml:space="preserve"> </w:t>
      </w:r>
      <w:r w:rsidRPr="00F44C68">
        <w:t>i</w:t>
      </w:r>
      <w:r w:rsidRPr="00EF4270">
        <w:rPr>
          <w:spacing w:val="-4"/>
        </w:rPr>
        <w:t>n</w:t>
      </w:r>
      <w:r w:rsidRPr="00EF4270">
        <w:rPr>
          <w:spacing w:val="2"/>
        </w:rPr>
        <w:t>d</w:t>
      </w:r>
      <w:r w:rsidRPr="00EF4270">
        <w:rPr>
          <w:spacing w:val="-2"/>
        </w:rPr>
        <w:t>i</w:t>
      </w:r>
      <w:r w:rsidRPr="00F44C68">
        <w:t>vidual</w:t>
      </w:r>
      <w:r w:rsidRPr="00EF4270">
        <w:rPr>
          <w:spacing w:val="-1"/>
        </w:rPr>
        <w:t xml:space="preserve"> </w:t>
      </w:r>
      <w:r w:rsidRPr="00F44C68">
        <w:t>C</w:t>
      </w:r>
      <w:r w:rsidRPr="00EF4270">
        <w:rPr>
          <w:spacing w:val="-3"/>
        </w:rPr>
        <w:t>o</w:t>
      </w:r>
      <w:r w:rsidRPr="00EF4270">
        <w:rPr>
          <w:spacing w:val="-2"/>
        </w:rPr>
        <w:t>mp</w:t>
      </w:r>
      <w:r w:rsidRPr="00EF4270">
        <w:rPr>
          <w:spacing w:val="1"/>
        </w:rPr>
        <w:t>a</w:t>
      </w:r>
      <w:r w:rsidRPr="00F44C68">
        <w:t>ny</w:t>
      </w:r>
      <w:r w:rsidRPr="00EF4270">
        <w:rPr>
          <w:spacing w:val="-9"/>
        </w:rPr>
        <w:t>’</w:t>
      </w:r>
      <w:r w:rsidRPr="00F44C68">
        <w:t>s tu</w:t>
      </w:r>
      <w:r w:rsidRPr="00EF4270">
        <w:rPr>
          <w:spacing w:val="-2"/>
        </w:rPr>
        <w:t>r</w:t>
      </w:r>
      <w:r w:rsidRPr="00F44C68">
        <w:t>nover</w:t>
      </w:r>
      <w:r w:rsidRPr="00EF4270">
        <w:rPr>
          <w:spacing w:val="-1"/>
        </w:rPr>
        <w:t xml:space="preserve"> </w:t>
      </w:r>
      <w:r w:rsidRPr="00EF4270">
        <w:rPr>
          <w:spacing w:val="1"/>
        </w:rPr>
        <w:t>a</w:t>
      </w:r>
      <w:r w:rsidRPr="00F44C68">
        <w:t>nd not that</w:t>
      </w:r>
      <w:r w:rsidRPr="00EF4270">
        <w:rPr>
          <w:spacing w:val="-1"/>
        </w:rPr>
        <w:t xml:space="preserve"> </w:t>
      </w:r>
      <w:r w:rsidRPr="00EF4270">
        <w:rPr>
          <w:spacing w:val="-3"/>
        </w:rPr>
        <w:t>o</w:t>
      </w:r>
      <w:r w:rsidRPr="00F44C68">
        <w:t>f</w:t>
      </w:r>
      <w:r w:rsidRPr="00EF4270">
        <w:rPr>
          <w:spacing w:val="-1"/>
        </w:rPr>
        <w:t xml:space="preserve"> a</w:t>
      </w:r>
      <w:r w:rsidRPr="00F44C68">
        <w:t>ny group of Compan</w:t>
      </w:r>
      <w:r w:rsidRPr="00EF4270">
        <w:rPr>
          <w:spacing w:val="-13"/>
        </w:rPr>
        <w:t>i</w:t>
      </w:r>
      <w:r w:rsidRPr="00EF4270">
        <w:rPr>
          <w:spacing w:val="1"/>
        </w:rPr>
        <w:t>e</w:t>
      </w:r>
      <w:r w:rsidRPr="00F44C68">
        <w:t>s.</w:t>
      </w:r>
    </w:p>
    <w:p w:rsidR="00B752FF" w:rsidRDefault="00B752FF" w:rsidP="008B315B">
      <w:pPr>
        <w:pStyle w:val="ListParagraph"/>
        <w:numPr>
          <w:ilvl w:val="0"/>
          <w:numId w:val="30"/>
        </w:numPr>
      </w:pPr>
      <w:r w:rsidRPr="00B752FF">
        <w:t xml:space="preserve">The Bidder should have Computer Hardware &amp; Peripherals </w:t>
      </w:r>
      <w:r w:rsidRPr="000F781E">
        <w:rPr>
          <w:b/>
          <w:bCs/>
        </w:rPr>
        <w:t>Annual Maintenance Contracts in r</w:t>
      </w:r>
      <w:r w:rsidR="002C2E92" w:rsidRPr="000F781E">
        <w:rPr>
          <w:b/>
          <w:bCs/>
        </w:rPr>
        <w:t>unning condition with at least 2 (Two</w:t>
      </w:r>
      <w:r w:rsidRPr="000F781E">
        <w:rPr>
          <w:b/>
          <w:bCs/>
        </w:rPr>
        <w:t>) Public Sector Banks/RBI/RRB</w:t>
      </w:r>
      <w:r w:rsidR="002C2E92" w:rsidRPr="000F781E">
        <w:rPr>
          <w:b/>
          <w:bCs/>
        </w:rPr>
        <w:t xml:space="preserve"> out of which one contract must be with a Public Sector Bank</w:t>
      </w:r>
      <w:r w:rsidRPr="000F781E">
        <w:rPr>
          <w:b/>
          <w:bCs/>
        </w:rPr>
        <w:t>.</w:t>
      </w:r>
      <w:r w:rsidRPr="00B752FF">
        <w:t xml:space="preserve"> Relevant documents of work orders are to be attached for verification along with satisfactory performance certificate for previous 3 (Three) years issued by Public Sector Banks/RBI/RRB.</w:t>
      </w:r>
    </w:p>
    <w:p w:rsidR="008B315B" w:rsidRDefault="008B315B" w:rsidP="008B315B">
      <w:pPr>
        <w:pStyle w:val="ListParagraph"/>
      </w:pPr>
    </w:p>
    <w:p w:rsidR="00297DD3" w:rsidRDefault="00297DD3" w:rsidP="00EF4270">
      <w:pPr>
        <w:widowControl w:val="0"/>
        <w:numPr>
          <w:ilvl w:val="0"/>
          <w:numId w:val="30"/>
        </w:numPr>
        <w:tabs>
          <w:tab w:val="left" w:pos="460"/>
        </w:tabs>
        <w:autoSpaceDE w:val="0"/>
        <w:autoSpaceDN w:val="0"/>
        <w:adjustRightInd w:val="0"/>
        <w:spacing w:after="200" w:line="276" w:lineRule="auto"/>
        <w:jc w:val="both"/>
      </w:pPr>
      <w:r w:rsidRPr="00297DD3">
        <w:t>Applicant/Firm should not be blacklisted by any Govt. Authority or Public Sector Undertaking (PSU). The vendor shall be give an undertaking on their letter head that they have not been black listed by any of the Govt. Authority or PSU as on date.</w:t>
      </w:r>
    </w:p>
    <w:p w:rsidR="0043444D" w:rsidRPr="00F44C68" w:rsidRDefault="0043444D" w:rsidP="00EF4270">
      <w:pPr>
        <w:widowControl w:val="0"/>
        <w:numPr>
          <w:ilvl w:val="0"/>
          <w:numId w:val="30"/>
        </w:numPr>
        <w:tabs>
          <w:tab w:val="left" w:pos="460"/>
        </w:tabs>
        <w:autoSpaceDE w:val="0"/>
        <w:autoSpaceDN w:val="0"/>
        <w:adjustRightInd w:val="0"/>
        <w:spacing w:after="200" w:line="276" w:lineRule="auto"/>
        <w:jc w:val="both"/>
      </w:pPr>
      <w:r w:rsidRPr="009943B1">
        <w:rPr>
          <w:color w:val="000000"/>
        </w:rPr>
        <w:t>Company should be registered with PF and ESI</w:t>
      </w:r>
      <w:r>
        <w:rPr>
          <w:color w:val="000000"/>
        </w:rPr>
        <w:t xml:space="preserve"> </w:t>
      </w:r>
      <w:r w:rsidRPr="009943B1">
        <w:rPr>
          <w:color w:val="000000"/>
        </w:rPr>
        <w:t>Documentary Proof be attached.</w:t>
      </w:r>
    </w:p>
    <w:p w:rsidR="00E84830" w:rsidRDefault="00E84830" w:rsidP="0043444D">
      <w:pPr>
        <w:widowControl w:val="0"/>
        <w:numPr>
          <w:ilvl w:val="0"/>
          <w:numId w:val="30"/>
        </w:numPr>
        <w:tabs>
          <w:tab w:val="left" w:pos="720"/>
          <w:tab w:val="left" w:pos="820"/>
        </w:tabs>
        <w:autoSpaceDE w:val="0"/>
        <w:autoSpaceDN w:val="0"/>
        <w:adjustRightInd w:val="0"/>
        <w:spacing w:after="200" w:line="228" w:lineRule="exact"/>
        <w:jc w:val="both"/>
      </w:pPr>
      <w:r>
        <w:t>The vendor should provide Computer Hardware S</w:t>
      </w:r>
      <w:r w:rsidRPr="00F44C68">
        <w:t>upport</w:t>
      </w:r>
      <w:r>
        <w:t xml:space="preserve"> Experience Certificate for</w:t>
      </w:r>
      <w:r w:rsidRPr="00F44C68">
        <w:rPr>
          <w:b/>
          <w:bCs/>
        </w:rPr>
        <w:t xml:space="preserve"> at least two Banking </w:t>
      </w:r>
      <w:r w:rsidR="002705DB" w:rsidRPr="00F44C68">
        <w:rPr>
          <w:b/>
          <w:bCs/>
        </w:rPr>
        <w:t>institutions</w:t>
      </w:r>
      <w:r>
        <w:rPr>
          <w:b/>
          <w:bCs/>
        </w:rPr>
        <w:t>. (Preference shall be given for B@ncs24 as CBS Solution).</w:t>
      </w:r>
      <w:r w:rsidRPr="00F44C68">
        <w:t>The relevant “</w:t>
      </w:r>
      <w:r w:rsidRPr="00F44C68">
        <w:rPr>
          <w:b/>
          <w:bCs/>
        </w:rPr>
        <w:t>satisfactory service support certificate”</w:t>
      </w:r>
      <w:r w:rsidRPr="00F44C68">
        <w:t xml:space="preserve"> should be obtained from Banks and should be submitted along with the tender</w:t>
      </w:r>
      <w:r>
        <w:t>.</w:t>
      </w:r>
    </w:p>
    <w:p w:rsidR="008C4FCB" w:rsidRDefault="008C4FCB" w:rsidP="008C4FCB">
      <w:pPr>
        <w:widowControl w:val="0"/>
        <w:tabs>
          <w:tab w:val="left" w:pos="720"/>
          <w:tab w:val="left" w:pos="820"/>
        </w:tabs>
        <w:autoSpaceDE w:val="0"/>
        <w:autoSpaceDN w:val="0"/>
        <w:adjustRightInd w:val="0"/>
        <w:spacing w:after="200" w:line="228" w:lineRule="exact"/>
        <w:jc w:val="both"/>
      </w:pPr>
    </w:p>
    <w:p w:rsidR="00E84830" w:rsidRPr="009C2681" w:rsidRDefault="00E84830" w:rsidP="0043444D">
      <w:pPr>
        <w:widowControl w:val="0"/>
        <w:numPr>
          <w:ilvl w:val="0"/>
          <w:numId w:val="30"/>
        </w:numPr>
        <w:tabs>
          <w:tab w:val="left" w:pos="630"/>
          <w:tab w:val="left" w:pos="720"/>
          <w:tab w:val="left" w:pos="820"/>
        </w:tabs>
        <w:autoSpaceDE w:val="0"/>
        <w:autoSpaceDN w:val="0"/>
        <w:adjustRightInd w:val="0"/>
        <w:spacing w:after="200" w:line="228" w:lineRule="exact"/>
        <w:jc w:val="both"/>
      </w:pPr>
      <w:r w:rsidRPr="00F44C68">
        <w:rPr>
          <w:b/>
          <w:bCs/>
        </w:rPr>
        <w:lastRenderedPageBreak/>
        <w:t>T</w:t>
      </w:r>
      <w:r w:rsidRPr="00F44C68">
        <w:rPr>
          <w:b/>
          <w:bCs/>
          <w:spacing w:val="-5"/>
        </w:rPr>
        <w:t>h</w:t>
      </w:r>
      <w:r w:rsidRPr="00F44C68">
        <w:rPr>
          <w:b/>
          <w:bCs/>
        </w:rPr>
        <w:t>e</w:t>
      </w:r>
      <w:r w:rsidRPr="00F44C68">
        <w:rPr>
          <w:b/>
          <w:bCs/>
          <w:spacing w:val="3"/>
        </w:rPr>
        <w:t xml:space="preserve"> </w:t>
      </w:r>
      <w:r w:rsidRPr="00F44C68">
        <w:rPr>
          <w:b/>
          <w:bCs/>
          <w:spacing w:val="-2"/>
        </w:rPr>
        <w:t>v</w:t>
      </w:r>
      <w:r w:rsidRPr="00F44C68">
        <w:rPr>
          <w:b/>
          <w:bCs/>
        </w:rPr>
        <w:t>e</w:t>
      </w:r>
      <w:r w:rsidRPr="00F44C68">
        <w:rPr>
          <w:b/>
          <w:bCs/>
          <w:spacing w:val="2"/>
        </w:rPr>
        <w:t>n</w:t>
      </w:r>
      <w:r w:rsidRPr="00F44C68">
        <w:rPr>
          <w:b/>
          <w:bCs/>
        </w:rPr>
        <w:t>dor s</w:t>
      </w:r>
      <w:r w:rsidRPr="00F44C68">
        <w:rPr>
          <w:b/>
          <w:bCs/>
          <w:spacing w:val="-3"/>
        </w:rPr>
        <w:t>h</w:t>
      </w:r>
      <w:r w:rsidRPr="00F44C68">
        <w:rPr>
          <w:b/>
          <w:bCs/>
          <w:spacing w:val="2"/>
        </w:rPr>
        <w:t>o</w:t>
      </w:r>
      <w:r w:rsidRPr="00F44C68">
        <w:rPr>
          <w:b/>
          <w:bCs/>
          <w:spacing w:val="-3"/>
        </w:rPr>
        <w:t>u</w:t>
      </w:r>
      <w:r w:rsidRPr="00F44C68">
        <w:rPr>
          <w:b/>
          <w:bCs/>
          <w:spacing w:val="2"/>
        </w:rPr>
        <w:t>l</w:t>
      </w:r>
      <w:r w:rsidRPr="00F44C68">
        <w:rPr>
          <w:b/>
          <w:bCs/>
        </w:rPr>
        <w:t>d</w:t>
      </w:r>
      <w:r w:rsidRPr="00F44C68">
        <w:rPr>
          <w:b/>
          <w:bCs/>
          <w:spacing w:val="-3"/>
        </w:rPr>
        <w:t xml:space="preserve"> </w:t>
      </w:r>
      <w:r w:rsidRPr="00F44C68">
        <w:rPr>
          <w:b/>
          <w:bCs/>
          <w:spacing w:val="3"/>
        </w:rPr>
        <w:t>h</w:t>
      </w:r>
      <w:r w:rsidRPr="00F44C68">
        <w:rPr>
          <w:b/>
          <w:bCs/>
        </w:rPr>
        <w:t>a</w:t>
      </w:r>
      <w:r w:rsidRPr="00F44C68">
        <w:rPr>
          <w:b/>
          <w:bCs/>
          <w:spacing w:val="-2"/>
        </w:rPr>
        <w:t>v</w:t>
      </w:r>
      <w:r w:rsidRPr="00F44C68">
        <w:rPr>
          <w:b/>
          <w:bCs/>
        </w:rPr>
        <w:t>e</w:t>
      </w:r>
      <w:r w:rsidRPr="00F44C68">
        <w:rPr>
          <w:b/>
          <w:bCs/>
          <w:spacing w:val="3"/>
        </w:rPr>
        <w:t xml:space="preserve"> </w:t>
      </w:r>
      <w:r w:rsidRPr="00F44C68">
        <w:rPr>
          <w:b/>
          <w:bCs/>
          <w:spacing w:val="-4"/>
        </w:rPr>
        <w:t>s</w:t>
      </w:r>
      <w:r w:rsidRPr="00F44C68">
        <w:rPr>
          <w:b/>
          <w:bCs/>
          <w:spacing w:val="3"/>
        </w:rPr>
        <w:t>u</w:t>
      </w:r>
      <w:r w:rsidRPr="00F44C68">
        <w:rPr>
          <w:b/>
          <w:bCs/>
          <w:spacing w:val="-3"/>
        </w:rPr>
        <w:t>p</w:t>
      </w:r>
      <w:r w:rsidRPr="00F44C68">
        <w:rPr>
          <w:b/>
          <w:bCs/>
          <w:spacing w:val="1"/>
        </w:rPr>
        <w:t>p</w:t>
      </w:r>
      <w:r w:rsidRPr="00F44C68">
        <w:rPr>
          <w:b/>
          <w:bCs/>
          <w:spacing w:val="-2"/>
        </w:rPr>
        <w:t>o</w:t>
      </w:r>
      <w:r w:rsidRPr="00F44C68">
        <w:rPr>
          <w:b/>
          <w:bCs/>
        </w:rPr>
        <w:t>rt</w:t>
      </w:r>
      <w:r w:rsidRPr="00F44C68">
        <w:rPr>
          <w:b/>
          <w:bCs/>
          <w:spacing w:val="5"/>
        </w:rPr>
        <w:t xml:space="preserve"> </w:t>
      </w:r>
      <w:r w:rsidRPr="00F44C68">
        <w:rPr>
          <w:b/>
          <w:bCs/>
        </w:rPr>
        <w:t>c</w:t>
      </w:r>
      <w:r w:rsidRPr="00F44C68">
        <w:rPr>
          <w:b/>
          <w:bCs/>
          <w:spacing w:val="-4"/>
        </w:rPr>
        <w:t>e</w:t>
      </w:r>
      <w:r w:rsidRPr="00F44C68">
        <w:rPr>
          <w:b/>
          <w:bCs/>
          <w:spacing w:val="3"/>
        </w:rPr>
        <w:t>n</w:t>
      </w:r>
      <w:r w:rsidRPr="00F44C68">
        <w:rPr>
          <w:b/>
          <w:bCs/>
        </w:rPr>
        <w:t xml:space="preserve">ter at </w:t>
      </w:r>
      <w:r w:rsidR="00A23E49">
        <w:rPr>
          <w:b/>
          <w:bCs/>
        </w:rPr>
        <w:t>Thane/Mumbai/</w:t>
      </w:r>
      <w:proofErr w:type="spellStart"/>
      <w:r w:rsidR="00A23E49">
        <w:rPr>
          <w:b/>
          <w:bCs/>
        </w:rPr>
        <w:t>Navi</w:t>
      </w:r>
      <w:proofErr w:type="spellEnd"/>
      <w:r w:rsidR="00A23E49">
        <w:rPr>
          <w:b/>
          <w:bCs/>
        </w:rPr>
        <w:t xml:space="preserve"> Mumbai</w:t>
      </w:r>
      <w:r w:rsidRPr="00F44C68">
        <w:rPr>
          <w:b/>
          <w:bCs/>
        </w:rPr>
        <w:t xml:space="preserve"> and engineer should be available at district places</w:t>
      </w:r>
      <w:r>
        <w:rPr>
          <w:b/>
          <w:bCs/>
        </w:rPr>
        <w:t>.</w:t>
      </w:r>
    </w:p>
    <w:p w:rsidR="009C2681" w:rsidRPr="006C7D9C" w:rsidRDefault="00CB1B8F" w:rsidP="009C2681">
      <w:pPr>
        <w:pStyle w:val="Heading1"/>
        <w:numPr>
          <w:ilvl w:val="1"/>
          <w:numId w:val="16"/>
        </w:numPr>
        <w:autoSpaceDE w:val="0"/>
        <w:autoSpaceDN w:val="0"/>
        <w:adjustRightInd w:val="0"/>
        <w:spacing w:before="0" w:after="0"/>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1</w:t>
      </w:r>
      <w:r w:rsidR="009C2681" w:rsidRPr="006C7D9C">
        <w:rPr>
          <w:rFonts w:asciiTheme="minorHAnsi" w:hAnsiTheme="minorHAnsi" w:cstheme="minorHAnsi"/>
          <w:b w:val="0"/>
          <w:bCs w:val="0"/>
          <w:color w:val="000000"/>
          <w:sz w:val="22"/>
          <w:szCs w:val="22"/>
        </w:rPr>
        <w:t>-</w:t>
      </w:r>
      <w:r>
        <w:rPr>
          <w:rFonts w:asciiTheme="minorHAnsi" w:hAnsiTheme="minorHAnsi" w:cstheme="minorHAnsi"/>
          <w:b w:val="0"/>
          <w:bCs w:val="0"/>
          <w:color w:val="000000"/>
          <w:sz w:val="22"/>
          <w:szCs w:val="22"/>
        </w:rPr>
        <w:t xml:space="preserve"> </w:t>
      </w:r>
      <w:r w:rsidR="009C2681" w:rsidRPr="006C7D9C">
        <w:rPr>
          <w:rFonts w:asciiTheme="minorHAnsi" w:hAnsiTheme="minorHAnsi" w:cstheme="minorHAnsi"/>
          <w:b w:val="0"/>
          <w:bCs w:val="0"/>
          <w:color w:val="000000"/>
          <w:sz w:val="22"/>
          <w:szCs w:val="22"/>
        </w:rPr>
        <w:t xml:space="preserve">Dedicated Engineer for </w:t>
      </w:r>
      <w:r w:rsidR="00A64813">
        <w:rPr>
          <w:rFonts w:asciiTheme="minorHAnsi" w:hAnsiTheme="minorHAnsi" w:cstheme="minorHAnsi"/>
          <w:b w:val="0"/>
          <w:bCs w:val="0"/>
          <w:color w:val="000000"/>
          <w:sz w:val="22"/>
          <w:szCs w:val="22"/>
        </w:rPr>
        <w:t xml:space="preserve">Thane </w:t>
      </w:r>
      <w:r w:rsidR="009C2681" w:rsidRPr="006C7D9C">
        <w:rPr>
          <w:rFonts w:asciiTheme="minorHAnsi" w:hAnsiTheme="minorHAnsi" w:cstheme="minorHAnsi"/>
          <w:b w:val="0"/>
          <w:bCs w:val="0"/>
          <w:color w:val="000000"/>
          <w:sz w:val="22"/>
          <w:szCs w:val="22"/>
        </w:rPr>
        <w:t>Branches</w:t>
      </w:r>
    </w:p>
    <w:p w:rsidR="009C2681" w:rsidRPr="006C7D9C" w:rsidRDefault="004712C5" w:rsidP="009C2681">
      <w:pPr>
        <w:pStyle w:val="Heading1"/>
        <w:numPr>
          <w:ilvl w:val="1"/>
          <w:numId w:val="16"/>
        </w:numPr>
        <w:autoSpaceDE w:val="0"/>
        <w:autoSpaceDN w:val="0"/>
        <w:adjustRightInd w:val="0"/>
        <w:spacing w:before="0" w:after="0"/>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1</w:t>
      </w:r>
      <w:r w:rsidR="009C2681" w:rsidRPr="006C7D9C">
        <w:rPr>
          <w:rFonts w:asciiTheme="minorHAnsi" w:hAnsiTheme="minorHAnsi" w:cstheme="minorHAnsi"/>
          <w:b w:val="0"/>
          <w:bCs w:val="0"/>
          <w:color w:val="000000"/>
          <w:sz w:val="22"/>
          <w:szCs w:val="22"/>
        </w:rPr>
        <w:t xml:space="preserve">- Dedicated Engineer for </w:t>
      </w:r>
      <w:proofErr w:type="spellStart"/>
      <w:r w:rsidR="009A26E6">
        <w:rPr>
          <w:rFonts w:asciiTheme="minorHAnsi" w:hAnsiTheme="minorHAnsi" w:cstheme="minorHAnsi"/>
          <w:b w:val="0"/>
          <w:bCs w:val="0"/>
          <w:color w:val="000000"/>
          <w:sz w:val="22"/>
          <w:szCs w:val="22"/>
        </w:rPr>
        <w:t>Raigad</w:t>
      </w:r>
      <w:proofErr w:type="spellEnd"/>
      <w:r w:rsidR="00213AE4">
        <w:rPr>
          <w:rFonts w:asciiTheme="minorHAnsi" w:hAnsiTheme="minorHAnsi" w:cstheme="minorHAnsi"/>
          <w:b w:val="0"/>
          <w:bCs w:val="0"/>
          <w:color w:val="000000"/>
          <w:sz w:val="22"/>
          <w:szCs w:val="22"/>
        </w:rPr>
        <w:t xml:space="preserve"> </w:t>
      </w:r>
      <w:r w:rsidR="009C2681" w:rsidRPr="006C7D9C">
        <w:rPr>
          <w:rFonts w:asciiTheme="minorHAnsi" w:hAnsiTheme="minorHAnsi" w:cstheme="minorHAnsi"/>
          <w:b w:val="0"/>
          <w:bCs w:val="0"/>
          <w:color w:val="000000"/>
          <w:sz w:val="22"/>
          <w:szCs w:val="22"/>
        </w:rPr>
        <w:t>(Maharashtra) and nearby branches</w:t>
      </w:r>
    </w:p>
    <w:p w:rsidR="0037349D" w:rsidRPr="0037349D" w:rsidRDefault="0037349D" w:rsidP="0037349D">
      <w:pPr>
        <w:pStyle w:val="ListParagraph"/>
        <w:numPr>
          <w:ilvl w:val="1"/>
          <w:numId w:val="16"/>
        </w:numPr>
      </w:pPr>
      <w:r>
        <w:t xml:space="preserve">1-Resident Engineer at Regional office </w:t>
      </w:r>
      <w:r w:rsidR="0048342C">
        <w:t>Thane</w:t>
      </w:r>
      <w:r w:rsidR="00D54370">
        <w:t>.</w:t>
      </w:r>
    </w:p>
    <w:p w:rsidR="009C2681" w:rsidRPr="004E2395" w:rsidRDefault="009C2681" w:rsidP="009C2681">
      <w:pPr>
        <w:widowControl w:val="0"/>
        <w:tabs>
          <w:tab w:val="left" w:pos="630"/>
          <w:tab w:val="left" w:pos="720"/>
          <w:tab w:val="left" w:pos="820"/>
        </w:tabs>
        <w:autoSpaceDE w:val="0"/>
        <w:autoSpaceDN w:val="0"/>
        <w:adjustRightInd w:val="0"/>
        <w:spacing w:after="200" w:line="228" w:lineRule="exact"/>
        <w:ind w:left="1440"/>
        <w:jc w:val="both"/>
      </w:pPr>
    </w:p>
    <w:p w:rsidR="00997178" w:rsidRPr="00513D56" w:rsidRDefault="00E84830" w:rsidP="00DB4002">
      <w:pPr>
        <w:widowControl w:val="0"/>
        <w:numPr>
          <w:ilvl w:val="0"/>
          <w:numId w:val="30"/>
        </w:numPr>
        <w:tabs>
          <w:tab w:val="left" w:pos="630"/>
          <w:tab w:val="left" w:pos="720"/>
          <w:tab w:val="left" w:pos="820"/>
        </w:tabs>
        <w:autoSpaceDE w:val="0"/>
        <w:autoSpaceDN w:val="0"/>
        <w:adjustRightInd w:val="0"/>
        <w:spacing w:after="200" w:line="228" w:lineRule="exact"/>
        <w:jc w:val="both"/>
      </w:pPr>
      <w:r>
        <w:rPr>
          <w:b/>
          <w:bCs/>
        </w:rPr>
        <w:t>Vendor must have efficient call logging system to register complaint via Phone &amp; Mail. Complaint no. must be shared immediately after each complaint.</w:t>
      </w:r>
    </w:p>
    <w:p w:rsidR="00E84830" w:rsidRDefault="00E84830" w:rsidP="0043444D">
      <w:pPr>
        <w:widowControl w:val="0"/>
        <w:numPr>
          <w:ilvl w:val="0"/>
          <w:numId w:val="30"/>
        </w:numPr>
        <w:tabs>
          <w:tab w:val="left" w:pos="630"/>
          <w:tab w:val="left" w:pos="720"/>
          <w:tab w:val="left" w:pos="820"/>
        </w:tabs>
        <w:autoSpaceDE w:val="0"/>
        <w:autoSpaceDN w:val="0"/>
        <w:adjustRightInd w:val="0"/>
        <w:spacing w:after="200" w:line="228" w:lineRule="exact"/>
        <w:jc w:val="both"/>
      </w:pPr>
      <w:r w:rsidRPr="00BB629F">
        <w:t xml:space="preserve">L-1 bidder will be decided on the basis of the total Cost of </w:t>
      </w:r>
      <w:r>
        <w:t>AMC amount as per annexure–I</w:t>
      </w:r>
      <w:r w:rsidR="00851BCC">
        <w:t>I</w:t>
      </w:r>
      <w:r w:rsidRPr="00BB629F">
        <w:t xml:space="preserve">. </w:t>
      </w:r>
      <w:r w:rsidRPr="00984283">
        <w:t>Negotiation may be done if necessary with L1 ve</w:t>
      </w:r>
      <w:r>
        <w:t xml:space="preserve">ndor. </w:t>
      </w:r>
      <w:r w:rsidRPr="00BB629F">
        <w:t>Decision of Bank in respect of evaluation of bids and/ or award of contract will be final</w:t>
      </w:r>
      <w:r w:rsidR="0071534D">
        <w:t>.</w:t>
      </w:r>
    </w:p>
    <w:p w:rsidR="0071534D" w:rsidRPr="0071534D" w:rsidRDefault="0071534D" w:rsidP="0071534D">
      <w:pPr>
        <w:pStyle w:val="PlainText"/>
        <w:ind w:left="450" w:hanging="450"/>
        <w:rPr>
          <w:rFonts w:asciiTheme="minorHAnsi" w:hAnsiTheme="minorHAnsi" w:cstheme="minorHAnsi"/>
          <w:b/>
          <w:bCs/>
          <w:sz w:val="28"/>
          <w:szCs w:val="28"/>
        </w:rPr>
      </w:pPr>
      <w:r w:rsidRPr="0071534D">
        <w:rPr>
          <w:rFonts w:asciiTheme="minorHAnsi" w:hAnsiTheme="minorHAnsi" w:cstheme="minorHAnsi"/>
          <w:b/>
          <w:bCs/>
          <w:sz w:val="28"/>
          <w:szCs w:val="28"/>
        </w:rPr>
        <w:t>J</w:t>
      </w:r>
      <w:r w:rsidRPr="0071534D">
        <w:rPr>
          <w:rFonts w:asciiTheme="minorHAnsi" w:eastAsia="Calibri" w:hAnsiTheme="minorHAnsi" w:cstheme="minorHAnsi"/>
          <w:b/>
          <w:bCs/>
          <w:sz w:val="28"/>
          <w:szCs w:val="28"/>
          <w:u w:val="single"/>
        </w:rPr>
        <w:t>.DOCUMENTS TO BE SUBMITTED</w:t>
      </w:r>
      <w:r w:rsidRPr="0071534D">
        <w:rPr>
          <w:rFonts w:asciiTheme="minorHAnsi" w:hAnsiTheme="minorHAnsi" w:cstheme="minorHAnsi"/>
          <w:b/>
          <w:bCs/>
          <w:sz w:val="28"/>
          <w:szCs w:val="28"/>
        </w:rPr>
        <w:t xml:space="preserve"> </w:t>
      </w:r>
    </w:p>
    <w:p w:rsidR="0071534D" w:rsidRDefault="0071534D" w:rsidP="0071534D">
      <w:pPr>
        <w:pStyle w:val="PlainText"/>
        <w:ind w:left="450" w:hanging="450"/>
        <w:rPr>
          <w:rFonts w:ascii="Times New Roman" w:hAnsi="Times New Roman"/>
          <w:b/>
          <w:bCs/>
          <w:sz w:val="24"/>
        </w:rPr>
      </w:pPr>
    </w:p>
    <w:p w:rsidR="0071534D" w:rsidRPr="0071534D" w:rsidRDefault="0071534D" w:rsidP="0071534D">
      <w:pPr>
        <w:pStyle w:val="PlainText"/>
        <w:numPr>
          <w:ilvl w:val="0"/>
          <w:numId w:val="32"/>
        </w:numPr>
        <w:jc w:val="left"/>
        <w:rPr>
          <w:rFonts w:asciiTheme="minorHAnsi" w:hAnsiTheme="minorHAnsi" w:cstheme="minorHAnsi"/>
          <w:sz w:val="28"/>
          <w:szCs w:val="28"/>
          <w:u w:val="single"/>
        </w:rPr>
      </w:pPr>
      <w:r w:rsidRPr="0071534D">
        <w:rPr>
          <w:rFonts w:asciiTheme="minorHAnsi" w:hAnsiTheme="minorHAnsi" w:cstheme="minorHAnsi"/>
          <w:sz w:val="28"/>
          <w:szCs w:val="28"/>
          <w:u w:val="single"/>
        </w:rPr>
        <w:t xml:space="preserve">Documents required for Technical Bid in separate sealed envelope under Heading </w:t>
      </w:r>
    </w:p>
    <w:p w:rsidR="0071534D" w:rsidRPr="00EC4947" w:rsidRDefault="0071534D" w:rsidP="0071534D">
      <w:pPr>
        <w:pStyle w:val="PlainText"/>
        <w:rPr>
          <w:rFonts w:ascii="Times New Roman" w:hAnsi="Times New Roman"/>
          <w:sz w:val="22"/>
          <w:szCs w:val="18"/>
        </w:rPr>
      </w:pPr>
      <w:r>
        <w:rPr>
          <w:rFonts w:ascii="Times New Roman" w:hAnsi="Times New Roman"/>
          <w:b/>
          <w:bCs/>
          <w:sz w:val="28"/>
          <w:szCs w:val="22"/>
        </w:rPr>
        <w:t xml:space="preserve">              </w:t>
      </w:r>
      <w:proofErr w:type="gramStart"/>
      <w:r w:rsidRPr="00EC4947">
        <w:rPr>
          <w:rFonts w:ascii="Times New Roman" w:hAnsi="Times New Roman"/>
          <w:b/>
          <w:bCs/>
          <w:sz w:val="28"/>
          <w:szCs w:val="22"/>
        </w:rPr>
        <w:t>Techn</w:t>
      </w:r>
      <w:r>
        <w:rPr>
          <w:rFonts w:ascii="Times New Roman" w:hAnsi="Times New Roman"/>
          <w:b/>
          <w:bCs/>
          <w:sz w:val="28"/>
          <w:szCs w:val="22"/>
        </w:rPr>
        <w:t>ical</w:t>
      </w:r>
      <w:r w:rsidRPr="00EC4947">
        <w:rPr>
          <w:rFonts w:ascii="Times New Roman" w:hAnsi="Times New Roman"/>
          <w:b/>
          <w:bCs/>
          <w:sz w:val="28"/>
          <w:szCs w:val="22"/>
        </w:rPr>
        <w:t xml:space="preserve"> </w:t>
      </w:r>
      <w:r w:rsidR="009C12BA" w:rsidRPr="00EC4947">
        <w:rPr>
          <w:rFonts w:ascii="Times New Roman" w:hAnsi="Times New Roman"/>
          <w:b/>
          <w:bCs/>
          <w:sz w:val="28"/>
          <w:szCs w:val="22"/>
        </w:rPr>
        <w:t>Bid</w:t>
      </w:r>
      <w:r w:rsidR="009C12BA" w:rsidRPr="00EC4947">
        <w:rPr>
          <w:rFonts w:ascii="Times New Roman" w:hAnsi="Times New Roman"/>
          <w:sz w:val="28"/>
          <w:szCs w:val="22"/>
        </w:rPr>
        <w:t>.</w:t>
      </w:r>
      <w:proofErr w:type="gramEnd"/>
    </w:p>
    <w:p w:rsidR="0071534D" w:rsidRPr="006540EF" w:rsidRDefault="0071534D" w:rsidP="0071534D">
      <w:pPr>
        <w:pStyle w:val="PlainText"/>
        <w:ind w:left="1440" w:hanging="360"/>
        <w:rPr>
          <w:rFonts w:asciiTheme="minorHAnsi" w:hAnsiTheme="minorHAnsi" w:cstheme="minorHAnsi"/>
          <w:sz w:val="22"/>
          <w:szCs w:val="22"/>
        </w:rPr>
      </w:pPr>
      <w:r w:rsidRPr="006540EF">
        <w:rPr>
          <w:rFonts w:asciiTheme="minorHAnsi" w:hAnsiTheme="minorHAnsi" w:cstheme="minorHAnsi"/>
          <w:sz w:val="22"/>
          <w:szCs w:val="22"/>
        </w:rPr>
        <w:t>1.</w:t>
      </w:r>
      <w:r w:rsidRPr="006540EF">
        <w:rPr>
          <w:rFonts w:asciiTheme="minorHAnsi" w:hAnsiTheme="minorHAnsi" w:cstheme="minorHAnsi"/>
          <w:sz w:val="22"/>
          <w:szCs w:val="22"/>
        </w:rPr>
        <w:tab/>
        <w:t>Request for Quotation Covering letter as per Annexure - III</w:t>
      </w:r>
    </w:p>
    <w:p w:rsidR="0071534D" w:rsidRPr="006540EF" w:rsidRDefault="0071534D" w:rsidP="0071534D">
      <w:pPr>
        <w:pStyle w:val="PlainText"/>
        <w:ind w:left="1440" w:hanging="360"/>
        <w:rPr>
          <w:rFonts w:asciiTheme="minorHAnsi" w:hAnsiTheme="minorHAnsi" w:cstheme="minorHAnsi"/>
          <w:sz w:val="22"/>
          <w:szCs w:val="22"/>
        </w:rPr>
      </w:pPr>
      <w:r w:rsidRPr="006540EF">
        <w:rPr>
          <w:rFonts w:asciiTheme="minorHAnsi" w:hAnsiTheme="minorHAnsi" w:cstheme="minorHAnsi"/>
          <w:sz w:val="22"/>
          <w:szCs w:val="22"/>
        </w:rPr>
        <w:t>2.</w:t>
      </w:r>
      <w:r w:rsidRPr="006540EF">
        <w:rPr>
          <w:rFonts w:asciiTheme="minorHAnsi" w:hAnsiTheme="minorHAnsi" w:cstheme="minorHAnsi"/>
          <w:sz w:val="22"/>
          <w:szCs w:val="22"/>
        </w:rPr>
        <w:tab/>
        <w:t>Letter of undertaking as per Annexure - IV</w:t>
      </w:r>
    </w:p>
    <w:p w:rsidR="0071534D" w:rsidRPr="006540EF" w:rsidRDefault="0071534D" w:rsidP="0071534D">
      <w:pPr>
        <w:pStyle w:val="PlainText"/>
        <w:ind w:left="1440" w:hanging="360"/>
        <w:rPr>
          <w:rFonts w:asciiTheme="minorHAnsi" w:hAnsiTheme="minorHAnsi" w:cstheme="minorHAnsi"/>
          <w:sz w:val="22"/>
          <w:szCs w:val="22"/>
        </w:rPr>
      </w:pPr>
      <w:r w:rsidRPr="006540EF">
        <w:rPr>
          <w:rFonts w:asciiTheme="minorHAnsi" w:hAnsiTheme="minorHAnsi" w:cstheme="minorHAnsi"/>
          <w:sz w:val="22"/>
          <w:szCs w:val="22"/>
        </w:rPr>
        <w:t>3.</w:t>
      </w:r>
      <w:r w:rsidRPr="006540EF">
        <w:rPr>
          <w:rFonts w:asciiTheme="minorHAnsi" w:hAnsiTheme="minorHAnsi" w:cstheme="minorHAnsi"/>
          <w:sz w:val="22"/>
          <w:szCs w:val="22"/>
        </w:rPr>
        <w:tab/>
        <w:t>Compliance Statement &amp; Acceptance of the terms and conditions as per Annexure – V</w:t>
      </w:r>
    </w:p>
    <w:p w:rsidR="0071534D" w:rsidRPr="006540EF" w:rsidRDefault="0071534D" w:rsidP="0071534D">
      <w:pPr>
        <w:ind w:left="1440" w:hanging="360"/>
        <w:rPr>
          <w:rFonts w:asciiTheme="minorHAnsi" w:hAnsiTheme="minorHAnsi" w:cstheme="minorHAnsi"/>
        </w:rPr>
      </w:pPr>
      <w:r w:rsidRPr="006540EF">
        <w:rPr>
          <w:rFonts w:asciiTheme="minorHAnsi" w:hAnsiTheme="minorHAnsi" w:cstheme="minorHAnsi"/>
        </w:rPr>
        <w:t xml:space="preserve">4. </w:t>
      </w:r>
      <w:r w:rsidRPr="006540EF">
        <w:rPr>
          <w:rFonts w:asciiTheme="minorHAnsi" w:hAnsiTheme="minorHAnsi" w:cstheme="minorHAnsi"/>
        </w:rPr>
        <w:tab/>
        <w:t>Address Details along with contact Numbers of the Vendor as per Annexure - VI</w:t>
      </w:r>
    </w:p>
    <w:p w:rsidR="0071534D" w:rsidRPr="006540EF" w:rsidRDefault="0071534D" w:rsidP="0071534D">
      <w:pPr>
        <w:ind w:left="1440" w:hanging="360"/>
        <w:rPr>
          <w:rFonts w:asciiTheme="minorHAnsi" w:hAnsiTheme="minorHAnsi" w:cstheme="minorHAnsi"/>
        </w:rPr>
      </w:pPr>
      <w:r w:rsidRPr="006540EF">
        <w:rPr>
          <w:rFonts w:asciiTheme="minorHAnsi" w:hAnsiTheme="minorHAnsi" w:cstheme="minorHAnsi"/>
        </w:rPr>
        <w:t xml:space="preserve">5. </w:t>
      </w:r>
      <w:r w:rsidRPr="006540EF">
        <w:rPr>
          <w:rFonts w:asciiTheme="minorHAnsi" w:hAnsiTheme="minorHAnsi" w:cstheme="minorHAnsi"/>
        </w:rPr>
        <w:tab/>
        <w:t>Latest Station-wise Details of the Engineers on roll as per Annexure – VII</w:t>
      </w:r>
    </w:p>
    <w:p w:rsidR="0071534D" w:rsidRDefault="0071534D" w:rsidP="00223D2C"/>
    <w:p w:rsidR="0071534D" w:rsidRPr="0071534D" w:rsidRDefault="0071534D" w:rsidP="0071534D">
      <w:pPr>
        <w:pStyle w:val="PlainText"/>
        <w:numPr>
          <w:ilvl w:val="0"/>
          <w:numId w:val="32"/>
        </w:numPr>
        <w:jc w:val="left"/>
        <w:rPr>
          <w:rFonts w:asciiTheme="minorHAnsi" w:hAnsiTheme="minorHAnsi" w:cstheme="minorHAnsi"/>
          <w:sz w:val="28"/>
          <w:szCs w:val="28"/>
          <w:u w:val="single"/>
        </w:rPr>
      </w:pPr>
      <w:r w:rsidRPr="0071534D">
        <w:rPr>
          <w:rFonts w:asciiTheme="minorHAnsi" w:hAnsiTheme="minorHAnsi" w:cstheme="minorHAnsi"/>
          <w:sz w:val="28"/>
          <w:szCs w:val="28"/>
          <w:u w:val="single"/>
        </w:rPr>
        <w:t xml:space="preserve">Document required for Financial Bid in another sealed envelope under heading   </w:t>
      </w:r>
    </w:p>
    <w:p w:rsidR="0071534D" w:rsidRDefault="0071534D" w:rsidP="0071534D">
      <w:pPr>
        <w:pStyle w:val="ListParagraph"/>
        <w:spacing w:after="200" w:line="276" w:lineRule="auto"/>
      </w:pPr>
    </w:p>
    <w:p w:rsidR="0071534D" w:rsidRPr="008C3AB5" w:rsidRDefault="0071534D" w:rsidP="00E34CDF">
      <w:pPr>
        <w:pStyle w:val="ListParagraph"/>
        <w:spacing w:after="200" w:line="276" w:lineRule="auto"/>
      </w:pPr>
      <w:r>
        <w:rPr>
          <w:b/>
          <w:bCs/>
          <w:sz w:val="28"/>
          <w:szCs w:val="28"/>
        </w:rPr>
        <w:t xml:space="preserve">    </w:t>
      </w:r>
      <w:r w:rsidR="00E34CDF">
        <w:rPr>
          <w:b/>
          <w:bCs/>
          <w:sz w:val="28"/>
          <w:szCs w:val="28"/>
        </w:rPr>
        <w:t xml:space="preserve"> </w:t>
      </w:r>
      <w:r w:rsidRPr="008C3AB5">
        <w:rPr>
          <w:b/>
          <w:bCs/>
          <w:sz w:val="28"/>
          <w:szCs w:val="28"/>
        </w:rPr>
        <w:t>Financial Bid</w:t>
      </w:r>
    </w:p>
    <w:p w:rsidR="0071534D" w:rsidRDefault="0071534D" w:rsidP="00E34CDF">
      <w:pPr>
        <w:pStyle w:val="ListParagraph"/>
        <w:numPr>
          <w:ilvl w:val="0"/>
          <w:numId w:val="33"/>
        </w:numPr>
        <w:spacing w:after="200" w:line="276" w:lineRule="auto"/>
        <w:ind w:left="1440"/>
      </w:pPr>
      <w:r>
        <w:t xml:space="preserve"> Financial bid for awarding AMC as per Annexure – II</w:t>
      </w:r>
    </w:p>
    <w:p w:rsidR="0071534D" w:rsidRDefault="0071534D" w:rsidP="0071534D">
      <w:pPr>
        <w:widowControl w:val="0"/>
        <w:tabs>
          <w:tab w:val="left" w:pos="630"/>
          <w:tab w:val="left" w:pos="720"/>
          <w:tab w:val="left" w:pos="820"/>
        </w:tabs>
        <w:autoSpaceDE w:val="0"/>
        <w:autoSpaceDN w:val="0"/>
        <w:adjustRightInd w:val="0"/>
        <w:spacing w:after="200" w:line="228" w:lineRule="exact"/>
        <w:jc w:val="both"/>
      </w:pPr>
    </w:p>
    <w:p w:rsidR="003624C4" w:rsidRPr="003624C4" w:rsidRDefault="00BD1747" w:rsidP="003624C4">
      <w:pPr>
        <w:pStyle w:val="PlainText"/>
        <w:rPr>
          <w:rFonts w:asciiTheme="minorHAnsi" w:hAnsiTheme="minorHAnsi" w:cstheme="minorHAnsi"/>
          <w:b/>
          <w:sz w:val="28"/>
          <w:szCs w:val="28"/>
        </w:rPr>
      </w:pPr>
      <w:r w:rsidRPr="003624C4">
        <w:rPr>
          <w:rFonts w:asciiTheme="minorHAnsi" w:hAnsiTheme="minorHAnsi" w:cstheme="minorHAnsi"/>
          <w:b/>
          <w:sz w:val="28"/>
          <w:szCs w:val="28"/>
          <w:u w:val="single"/>
        </w:rPr>
        <w:t>List of all Branch</w:t>
      </w:r>
      <w:r w:rsidR="00974753" w:rsidRPr="003624C4">
        <w:rPr>
          <w:rFonts w:asciiTheme="minorHAnsi" w:hAnsiTheme="minorHAnsi" w:cstheme="minorHAnsi"/>
          <w:b/>
          <w:sz w:val="28"/>
          <w:szCs w:val="28"/>
          <w:u w:val="single"/>
        </w:rPr>
        <w:t>es</w:t>
      </w:r>
      <w:r w:rsidRPr="003624C4">
        <w:rPr>
          <w:rFonts w:asciiTheme="minorHAnsi" w:hAnsiTheme="minorHAnsi" w:cstheme="minorHAnsi"/>
          <w:b/>
          <w:sz w:val="28"/>
          <w:szCs w:val="28"/>
          <w:u w:val="single"/>
        </w:rPr>
        <w:t xml:space="preserve"> District wise</w:t>
      </w:r>
      <w:r w:rsidR="003624C4" w:rsidRPr="003624C4">
        <w:rPr>
          <w:rFonts w:asciiTheme="minorHAnsi" w:hAnsiTheme="minorHAnsi" w:cstheme="minorHAnsi"/>
          <w:b/>
          <w:sz w:val="28"/>
          <w:szCs w:val="28"/>
        </w:rPr>
        <w:t xml:space="preserve"> </w:t>
      </w:r>
      <w:r w:rsidR="003624C4">
        <w:rPr>
          <w:rFonts w:asciiTheme="minorHAnsi" w:hAnsiTheme="minorHAnsi" w:cstheme="minorHAnsi"/>
          <w:b/>
          <w:sz w:val="28"/>
          <w:szCs w:val="28"/>
        </w:rPr>
        <w:tab/>
      </w:r>
      <w:r w:rsidR="003624C4">
        <w:rPr>
          <w:rFonts w:asciiTheme="minorHAnsi" w:hAnsiTheme="minorHAnsi" w:cstheme="minorHAnsi"/>
          <w:b/>
          <w:sz w:val="28"/>
          <w:szCs w:val="28"/>
        </w:rPr>
        <w:tab/>
      </w:r>
      <w:r w:rsidR="003624C4">
        <w:rPr>
          <w:rFonts w:asciiTheme="minorHAnsi" w:hAnsiTheme="minorHAnsi" w:cstheme="minorHAnsi"/>
          <w:b/>
          <w:sz w:val="28"/>
          <w:szCs w:val="28"/>
        </w:rPr>
        <w:tab/>
      </w:r>
      <w:r w:rsidR="003624C4">
        <w:rPr>
          <w:rFonts w:asciiTheme="minorHAnsi" w:hAnsiTheme="minorHAnsi" w:cstheme="minorHAnsi"/>
          <w:b/>
          <w:sz w:val="28"/>
          <w:szCs w:val="28"/>
        </w:rPr>
        <w:tab/>
      </w:r>
      <w:r w:rsidR="003624C4">
        <w:rPr>
          <w:rFonts w:asciiTheme="minorHAnsi" w:hAnsiTheme="minorHAnsi" w:cstheme="minorHAnsi"/>
          <w:b/>
          <w:sz w:val="28"/>
          <w:szCs w:val="28"/>
        </w:rPr>
        <w:tab/>
      </w:r>
      <w:r w:rsidR="003624C4" w:rsidRPr="003624C4">
        <w:rPr>
          <w:rFonts w:asciiTheme="minorHAnsi" w:hAnsiTheme="minorHAnsi" w:cstheme="minorHAnsi"/>
          <w:b/>
          <w:sz w:val="28"/>
          <w:szCs w:val="28"/>
        </w:rPr>
        <w:t>Annexure – I</w:t>
      </w:r>
    </w:p>
    <w:p w:rsidR="00BD1747" w:rsidRDefault="00BD1747" w:rsidP="00BD1747">
      <w:pPr>
        <w:pStyle w:val="PlainText"/>
        <w:jc w:val="center"/>
        <w:rPr>
          <w:rFonts w:asciiTheme="minorHAnsi" w:hAnsiTheme="minorHAnsi" w:cstheme="minorHAnsi"/>
          <w:b/>
          <w:sz w:val="28"/>
          <w:szCs w:val="28"/>
          <w:u w:val="single"/>
        </w:rPr>
      </w:pPr>
    </w:p>
    <w:tbl>
      <w:tblPr>
        <w:tblW w:w="5875" w:type="dxa"/>
        <w:tblInd w:w="93" w:type="dxa"/>
        <w:tblLook w:val="04A0" w:firstRow="1" w:lastRow="0" w:firstColumn="1" w:lastColumn="0" w:noHBand="0" w:noVBand="1"/>
      </w:tblPr>
      <w:tblGrid>
        <w:gridCol w:w="721"/>
        <w:gridCol w:w="838"/>
        <w:gridCol w:w="4620"/>
      </w:tblGrid>
      <w:tr w:rsidR="00AE029D" w:rsidRPr="00AE029D" w:rsidTr="00AE029D">
        <w:trPr>
          <w:trHeight w:val="300"/>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b/>
                <w:bCs/>
                <w:color w:val="000000"/>
                <w:lang w:val="en-IN" w:eastAsia="en-IN" w:bidi="hi-IN"/>
              </w:rPr>
            </w:pPr>
            <w:proofErr w:type="spellStart"/>
            <w:r w:rsidRPr="00AE029D">
              <w:rPr>
                <w:rFonts w:eastAsia="Times New Roman" w:cs="Calibri"/>
                <w:b/>
                <w:bCs/>
                <w:color w:val="000000"/>
                <w:lang w:val="en-IN" w:eastAsia="en-IN" w:bidi="hi-IN"/>
              </w:rPr>
              <w:t>Sr.No</w:t>
            </w:r>
            <w:proofErr w:type="spellEnd"/>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b/>
                <w:bCs/>
                <w:color w:val="000000"/>
                <w:lang w:val="en-IN" w:eastAsia="en-IN" w:bidi="hi-IN"/>
              </w:rPr>
            </w:pPr>
            <w:r w:rsidRPr="00AE029D">
              <w:rPr>
                <w:rFonts w:eastAsia="Times New Roman" w:cs="Calibri"/>
                <w:b/>
                <w:bCs/>
                <w:color w:val="000000"/>
                <w:lang w:val="en-IN" w:eastAsia="en-IN" w:bidi="hi-IN"/>
              </w:rPr>
              <w:t>BR_CO</w:t>
            </w:r>
          </w:p>
        </w:tc>
        <w:tc>
          <w:tcPr>
            <w:tcW w:w="4620" w:type="dxa"/>
            <w:tcBorders>
              <w:top w:val="single" w:sz="4" w:space="0" w:color="auto"/>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b/>
                <w:bCs/>
                <w:color w:val="000000"/>
                <w:lang w:val="en-IN" w:eastAsia="en-IN" w:bidi="hi-IN"/>
              </w:rPr>
            </w:pPr>
            <w:r w:rsidRPr="00AE029D">
              <w:rPr>
                <w:rFonts w:eastAsia="Times New Roman" w:cs="Calibri"/>
                <w:b/>
                <w:bCs/>
                <w:color w:val="000000"/>
                <w:lang w:val="en-IN" w:eastAsia="en-IN" w:bidi="hi-IN"/>
              </w:rPr>
              <w:t>BR_NAME</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1</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2554</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ALIBAG</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2</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4927</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AMBADI</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3672</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AMBERNATH (EAST) MUMBAI</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5069</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ASANGAON</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5</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4590</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BADLAPUR</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6</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640</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BHIWANDI THANE(MAHARASTRA)</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7</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3154</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CBD BELAPUR</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8</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1715</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DOMBIVLI</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9</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3773</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KALYAN (EAST)</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10</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4341</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KALHER</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11</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639</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KALYAN THANE</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lastRenderedPageBreak/>
              <w:t>12</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2372</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KAMBE</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13</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4592</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KAMOTHE</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14</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4896</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KAPADE BK</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15</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5066</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lang w:val="en-IN" w:eastAsia="en-IN" w:bidi="hi-IN"/>
              </w:rPr>
            </w:pPr>
            <w:r w:rsidRPr="00AE029D">
              <w:rPr>
                <w:rFonts w:eastAsia="Times New Roman" w:cs="Calibri"/>
                <w:lang w:val="en-IN" w:eastAsia="en-IN" w:bidi="hi-IN"/>
              </w:rPr>
              <w:t>KEWALE</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16</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4517</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KHARGHAR</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17</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4342</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KHOPOLI</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18</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4519</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KOPARKHAIRANE</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19</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4973</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MAHAD</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20</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5071</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MHARAL</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21</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636</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MODELLAGRAM MUMBAI</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22</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3774</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MUMBRA</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23</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4345</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MURBAD</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24</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5042</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NANDIVLI</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25</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4516</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NERAL</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26</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3347</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NEW PANVEL (MAHARASTRA)</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27</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5070</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130496" w:rsidRDefault="00AE029D" w:rsidP="00AE029D">
            <w:pPr>
              <w:rPr>
                <w:rFonts w:eastAsia="Times New Roman" w:cs="Calibri"/>
                <w:color w:val="000000" w:themeColor="text1"/>
                <w:lang w:val="en-IN" w:eastAsia="en-IN" w:bidi="hi-IN"/>
              </w:rPr>
            </w:pPr>
            <w:r w:rsidRPr="00130496">
              <w:rPr>
                <w:rFonts w:eastAsia="Times New Roman" w:cs="Calibri"/>
                <w:color w:val="000000" w:themeColor="text1"/>
                <w:lang w:val="en-IN" w:eastAsia="en-IN" w:bidi="hi-IN"/>
              </w:rPr>
              <w:t>PADGHA</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28</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3890</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130496" w:rsidRDefault="00AE029D" w:rsidP="00AE029D">
            <w:pPr>
              <w:rPr>
                <w:rFonts w:eastAsia="Times New Roman" w:cs="Calibri"/>
                <w:color w:val="000000" w:themeColor="text1"/>
                <w:lang w:val="en-IN" w:eastAsia="en-IN" w:bidi="hi-IN"/>
              </w:rPr>
            </w:pPr>
            <w:r w:rsidRPr="00130496">
              <w:rPr>
                <w:rFonts w:eastAsia="Times New Roman" w:cs="Calibri"/>
                <w:color w:val="000000" w:themeColor="text1"/>
                <w:lang w:val="en-IN" w:eastAsia="en-IN" w:bidi="hi-IN"/>
              </w:rPr>
              <w:t>PEN</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29</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4897</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REWAS BODANI</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30</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4584</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SANPADA</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31</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4518</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NERUL SEAWOOD</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32</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2385</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THANE REGIONAL OFFICE</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33</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3664</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THANE EAST</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34</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637</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THANE</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35</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638</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ULHASNAGAR</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36</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3808</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ULHASNAGAR CAMP 4</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37</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4344</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URAN</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38</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3055</w:t>
            </w:r>
          </w:p>
        </w:tc>
        <w:tc>
          <w:tcPr>
            <w:tcW w:w="4620" w:type="dxa"/>
            <w:tcBorders>
              <w:top w:val="nil"/>
              <w:left w:val="nil"/>
              <w:bottom w:val="single" w:sz="4" w:space="0" w:color="auto"/>
              <w:right w:val="single" w:sz="4" w:space="0" w:color="auto"/>
            </w:tcBorders>
            <w:shd w:val="clear" w:color="000000" w:fill="FFFFFF"/>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USAR</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39</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3330</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VASANT VIHAR THANE(MAHARASTRA)</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40</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2379</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VISHNUNAGAR DOMBIVLI.</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41</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1217</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WASHI TURBHE MAHARASTRA.</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42</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4047</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ACTREC KHARGHAR</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43</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3244</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BHAYANDAR</w:t>
            </w:r>
          </w:p>
        </w:tc>
      </w:tr>
      <w:tr w:rsidR="00AE029D" w:rsidRPr="00AE029D" w:rsidTr="00AE029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44</w:t>
            </w:r>
          </w:p>
        </w:tc>
        <w:tc>
          <w:tcPr>
            <w:tcW w:w="7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jc w:val="right"/>
              <w:rPr>
                <w:rFonts w:eastAsia="Times New Roman" w:cs="Calibri"/>
                <w:color w:val="000000"/>
                <w:lang w:val="en-IN" w:eastAsia="en-IN" w:bidi="hi-IN"/>
              </w:rPr>
            </w:pPr>
            <w:r w:rsidRPr="00AE029D">
              <w:rPr>
                <w:rFonts w:eastAsia="Times New Roman" w:cs="Calibri"/>
                <w:color w:val="000000"/>
                <w:lang w:val="en-IN" w:eastAsia="en-IN" w:bidi="hi-IN"/>
              </w:rPr>
              <w:t>3253</w:t>
            </w:r>
          </w:p>
        </w:tc>
        <w:tc>
          <w:tcPr>
            <w:tcW w:w="4620" w:type="dxa"/>
            <w:tcBorders>
              <w:top w:val="nil"/>
              <w:left w:val="nil"/>
              <w:bottom w:val="single" w:sz="4" w:space="0" w:color="auto"/>
              <w:right w:val="single" w:sz="4" w:space="0" w:color="auto"/>
            </w:tcBorders>
            <w:shd w:val="clear" w:color="auto" w:fill="auto"/>
            <w:noWrap/>
            <w:vAlign w:val="bottom"/>
            <w:hideMark/>
          </w:tcPr>
          <w:p w:rsidR="00AE029D" w:rsidRPr="00AE029D" w:rsidRDefault="00AE029D" w:rsidP="00AE029D">
            <w:pPr>
              <w:rPr>
                <w:rFonts w:eastAsia="Times New Roman" w:cs="Calibri"/>
                <w:color w:val="000000"/>
                <w:lang w:val="en-IN" w:eastAsia="en-IN" w:bidi="hi-IN"/>
              </w:rPr>
            </w:pPr>
            <w:r w:rsidRPr="00AE029D">
              <w:rPr>
                <w:rFonts w:eastAsia="Times New Roman" w:cs="Calibri"/>
                <w:color w:val="000000"/>
                <w:lang w:val="en-IN" w:eastAsia="en-IN" w:bidi="hi-IN"/>
              </w:rPr>
              <w:t>MIRA ROAD(E)</w:t>
            </w:r>
          </w:p>
        </w:tc>
      </w:tr>
    </w:tbl>
    <w:p w:rsidR="00EE0D11" w:rsidRDefault="00EE0D11" w:rsidP="00DE1BDC">
      <w:pPr>
        <w:pStyle w:val="PlainText"/>
        <w:jc w:val="right"/>
        <w:rPr>
          <w:rFonts w:asciiTheme="minorHAnsi" w:hAnsiTheme="minorHAnsi" w:cstheme="minorHAnsi"/>
          <w:b/>
          <w:sz w:val="28"/>
          <w:szCs w:val="28"/>
        </w:rPr>
      </w:pPr>
    </w:p>
    <w:p w:rsidR="00EE0D11" w:rsidRDefault="00EE0D11" w:rsidP="00DE1BDC">
      <w:pPr>
        <w:pStyle w:val="PlainText"/>
        <w:jc w:val="right"/>
        <w:rPr>
          <w:rFonts w:asciiTheme="minorHAnsi" w:hAnsiTheme="minorHAnsi" w:cstheme="minorHAnsi"/>
          <w:b/>
          <w:sz w:val="28"/>
          <w:szCs w:val="28"/>
        </w:rPr>
      </w:pPr>
    </w:p>
    <w:p w:rsidR="00B34037" w:rsidRDefault="00B34037" w:rsidP="00DE1BDC">
      <w:pPr>
        <w:pStyle w:val="PlainText"/>
        <w:jc w:val="right"/>
        <w:rPr>
          <w:rFonts w:asciiTheme="minorHAnsi" w:hAnsiTheme="minorHAnsi" w:cstheme="minorHAnsi"/>
          <w:b/>
          <w:sz w:val="28"/>
          <w:szCs w:val="28"/>
        </w:rPr>
      </w:pPr>
    </w:p>
    <w:p w:rsidR="00B34037" w:rsidRDefault="00B34037" w:rsidP="00DE1BDC">
      <w:pPr>
        <w:pStyle w:val="PlainText"/>
        <w:jc w:val="right"/>
        <w:rPr>
          <w:rFonts w:asciiTheme="minorHAnsi" w:hAnsiTheme="minorHAnsi" w:cstheme="minorHAnsi"/>
          <w:b/>
          <w:sz w:val="28"/>
          <w:szCs w:val="28"/>
        </w:rPr>
      </w:pPr>
    </w:p>
    <w:p w:rsidR="00B34037" w:rsidRDefault="00B34037" w:rsidP="00DE1BDC">
      <w:pPr>
        <w:pStyle w:val="PlainText"/>
        <w:jc w:val="right"/>
        <w:rPr>
          <w:rFonts w:asciiTheme="minorHAnsi" w:hAnsiTheme="minorHAnsi" w:cstheme="minorHAnsi"/>
          <w:b/>
          <w:sz w:val="28"/>
          <w:szCs w:val="28"/>
        </w:rPr>
      </w:pPr>
    </w:p>
    <w:p w:rsidR="00B34037" w:rsidRDefault="00B34037" w:rsidP="00DE1BDC">
      <w:pPr>
        <w:pStyle w:val="PlainText"/>
        <w:jc w:val="right"/>
        <w:rPr>
          <w:rFonts w:asciiTheme="minorHAnsi" w:hAnsiTheme="minorHAnsi" w:cstheme="minorHAnsi"/>
          <w:b/>
          <w:sz w:val="28"/>
          <w:szCs w:val="28"/>
        </w:rPr>
      </w:pPr>
    </w:p>
    <w:p w:rsidR="00B34037" w:rsidRDefault="00B34037" w:rsidP="00DE1BDC">
      <w:pPr>
        <w:pStyle w:val="PlainText"/>
        <w:jc w:val="right"/>
        <w:rPr>
          <w:rFonts w:asciiTheme="minorHAnsi" w:hAnsiTheme="minorHAnsi" w:cstheme="minorHAnsi"/>
          <w:b/>
          <w:sz w:val="28"/>
          <w:szCs w:val="28"/>
        </w:rPr>
      </w:pPr>
    </w:p>
    <w:p w:rsidR="00B34037" w:rsidRDefault="00B34037" w:rsidP="00DE1BDC">
      <w:pPr>
        <w:pStyle w:val="PlainText"/>
        <w:jc w:val="right"/>
        <w:rPr>
          <w:rFonts w:asciiTheme="minorHAnsi" w:hAnsiTheme="minorHAnsi" w:cstheme="minorHAnsi"/>
          <w:b/>
          <w:sz w:val="28"/>
          <w:szCs w:val="28"/>
        </w:rPr>
      </w:pPr>
    </w:p>
    <w:p w:rsidR="00EE0D11" w:rsidRDefault="00EE0D11" w:rsidP="00DE1BDC">
      <w:pPr>
        <w:pStyle w:val="PlainText"/>
        <w:jc w:val="right"/>
        <w:rPr>
          <w:rFonts w:asciiTheme="minorHAnsi" w:hAnsiTheme="minorHAnsi" w:cstheme="minorHAnsi"/>
          <w:b/>
          <w:sz w:val="28"/>
          <w:szCs w:val="28"/>
        </w:rPr>
      </w:pPr>
    </w:p>
    <w:p w:rsidR="00DE1BDC" w:rsidRDefault="00DE1BDC" w:rsidP="00DE1BDC">
      <w:pPr>
        <w:pStyle w:val="PlainText"/>
        <w:jc w:val="right"/>
        <w:rPr>
          <w:rFonts w:asciiTheme="minorHAnsi" w:hAnsiTheme="minorHAnsi" w:cstheme="minorHAnsi"/>
          <w:b/>
          <w:sz w:val="28"/>
          <w:szCs w:val="28"/>
        </w:rPr>
      </w:pPr>
      <w:r>
        <w:rPr>
          <w:rFonts w:asciiTheme="minorHAnsi" w:hAnsiTheme="minorHAnsi" w:cstheme="minorHAnsi"/>
          <w:b/>
          <w:sz w:val="28"/>
          <w:szCs w:val="28"/>
        </w:rPr>
        <w:lastRenderedPageBreak/>
        <w:t>Annexure – II</w:t>
      </w:r>
    </w:p>
    <w:p w:rsidR="00DE1BDC" w:rsidRDefault="00DE1BDC" w:rsidP="00DE1BDC">
      <w:pPr>
        <w:pStyle w:val="PlainText"/>
        <w:jc w:val="right"/>
        <w:rPr>
          <w:rFonts w:asciiTheme="minorHAnsi" w:hAnsiTheme="minorHAnsi" w:cstheme="minorHAnsi"/>
          <w:b/>
          <w:bCs/>
          <w:sz w:val="32"/>
          <w:szCs w:val="32"/>
          <w:u w:val="single"/>
        </w:rPr>
      </w:pPr>
    </w:p>
    <w:p w:rsidR="00952B99" w:rsidRPr="00AC6480" w:rsidRDefault="00952B99" w:rsidP="00952B99">
      <w:pPr>
        <w:pStyle w:val="PlainText"/>
        <w:jc w:val="center"/>
        <w:rPr>
          <w:rFonts w:asciiTheme="minorHAnsi" w:hAnsiTheme="minorHAnsi" w:cstheme="minorHAnsi"/>
          <w:b/>
          <w:bCs/>
          <w:sz w:val="32"/>
          <w:szCs w:val="32"/>
          <w:u w:val="single"/>
        </w:rPr>
      </w:pPr>
      <w:r w:rsidRPr="00AC6480">
        <w:rPr>
          <w:rFonts w:asciiTheme="minorHAnsi" w:hAnsiTheme="minorHAnsi" w:cstheme="minorHAnsi"/>
          <w:b/>
          <w:bCs/>
          <w:sz w:val="32"/>
          <w:szCs w:val="32"/>
          <w:u w:val="single"/>
        </w:rPr>
        <w:t>TOTAL COST OF FULL YEAR ANNUAL MAINTENANCE CONTRACT</w:t>
      </w:r>
    </w:p>
    <w:p w:rsidR="00AC6480" w:rsidRDefault="00952B99" w:rsidP="00AC6480">
      <w:pPr>
        <w:pStyle w:val="PlainText"/>
        <w:jc w:val="right"/>
        <w:rPr>
          <w:rFonts w:asciiTheme="minorHAnsi" w:hAnsiTheme="minorHAnsi" w:cstheme="minorHAnsi"/>
          <w:b/>
          <w:bCs/>
          <w:sz w:val="32"/>
          <w:szCs w:val="32"/>
        </w:rPr>
      </w:pPr>
      <w:r w:rsidRPr="00AC6480">
        <w:rPr>
          <w:rFonts w:asciiTheme="minorHAnsi" w:hAnsiTheme="minorHAnsi" w:cstheme="minorHAnsi"/>
          <w:b/>
          <w:bCs/>
          <w:sz w:val="32"/>
          <w:szCs w:val="32"/>
        </w:rPr>
        <w:t>(All amounts in Rupees)</w:t>
      </w:r>
    </w:p>
    <w:p w:rsidR="00AC6480" w:rsidRDefault="00AC6480" w:rsidP="00AC6480">
      <w:pPr>
        <w:pStyle w:val="PlainText"/>
        <w:jc w:val="right"/>
        <w:rPr>
          <w:rFonts w:asciiTheme="minorHAnsi" w:hAnsiTheme="minorHAnsi" w:cstheme="minorHAnsi"/>
          <w:b/>
          <w:bCs/>
          <w:sz w:val="32"/>
          <w:szCs w:val="32"/>
        </w:rPr>
      </w:pPr>
    </w:p>
    <w:p w:rsidR="00952B99" w:rsidRDefault="00FD34B3" w:rsidP="00AC6480">
      <w:pPr>
        <w:pStyle w:val="PlainText"/>
        <w:jc w:val="center"/>
        <w:rPr>
          <w:rFonts w:asciiTheme="minorHAnsi" w:hAnsiTheme="minorHAnsi" w:cstheme="minorHAnsi"/>
          <w:b/>
          <w:bCs/>
          <w:sz w:val="24"/>
          <w:szCs w:val="24"/>
          <w:u w:val="single"/>
        </w:rPr>
      </w:pPr>
      <w:r w:rsidRPr="00AC6480">
        <w:rPr>
          <w:rFonts w:asciiTheme="minorHAnsi" w:hAnsiTheme="minorHAnsi" w:cstheme="minorHAnsi"/>
          <w:b/>
          <w:bCs/>
          <w:sz w:val="24"/>
          <w:szCs w:val="24"/>
          <w:u w:val="single"/>
        </w:rPr>
        <w:t>LIST OF HARDWARE ITEMS SITUATED AT VA</w:t>
      </w:r>
      <w:smartTag w:uri="urn:schemas-microsoft-com:office:smarttags" w:element="stockticker">
        <w:r w:rsidRPr="00AC6480">
          <w:rPr>
            <w:rFonts w:asciiTheme="minorHAnsi" w:hAnsiTheme="minorHAnsi" w:cstheme="minorHAnsi"/>
            <w:b/>
            <w:bCs/>
            <w:sz w:val="24"/>
            <w:szCs w:val="24"/>
            <w:u w:val="single"/>
          </w:rPr>
          <w:t>RIO</w:t>
        </w:r>
      </w:smartTag>
      <w:r w:rsidRPr="00AC6480">
        <w:rPr>
          <w:rFonts w:asciiTheme="minorHAnsi" w:hAnsiTheme="minorHAnsi" w:cstheme="minorHAnsi"/>
          <w:b/>
          <w:bCs/>
          <w:sz w:val="24"/>
          <w:szCs w:val="24"/>
          <w:u w:val="single"/>
        </w:rPr>
        <w:t xml:space="preserve">US BRANCHES / OFFICES UNDER JURIDICTION OF </w:t>
      </w:r>
      <w:r w:rsidR="0048342C">
        <w:rPr>
          <w:rFonts w:asciiTheme="minorHAnsi" w:hAnsiTheme="minorHAnsi" w:cstheme="minorHAnsi"/>
          <w:b/>
          <w:bCs/>
          <w:sz w:val="24"/>
          <w:szCs w:val="24"/>
          <w:u w:val="single"/>
        </w:rPr>
        <w:t>THANE</w:t>
      </w:r>
      <w:r w:rsidRPr="00AC6480">
        <w:rPr>
          <w:rFonts w:asciiTheme="minorHAnsi" w:hAnsiTheme="minorHAnsi" w:cstheme="minorHAnsi"/>
          <w:b/>
          <w:bCs/>
          <w:sz w:val="24"/>
          <w:szCs w:val="24"/>
          <w:u w:val="single"/>
        </w:rPr>
        <w:t xml:space="preserve"> REGION</w:t>
      </w:r>
    </w:p>
    <w:p w:rsidR="00AC6480" w:rsidRPr="00AC6480" w:rsidRDefault="00AC6480" w:rsidP="00AC6480">
      <w:pPr>
        <w:pStyle w:val="PlainText"/>
        <w:jc w:val="right"/>
        <w:rPr>
          <w:rFonts w:ascii="Times New Roman" w:hAnsi="Times New Roman"/>
          <w:b/>
          <w:bCs/>
          <w:sz w:val="22"/>
          <w:szCs w:val="22"/>
        </w:rPr>
      </w:pPr>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81"/>
        <w:gridCol w:w="2835"/>
        <w:gridCol w:w="1134"/>
        <w:gridCol w:w="1134"/>
        <w:gridCol w:w="1275"/>
      </w:tblGrid>
      <w:tr w:rsidR="00952B99" w:rsidTr="007313D3">
        <w:trPr>
          <w:trHeight w:val="1319"/>
        </w:trPr>
        <w:tc>
          <w:tcPr>
            <w:tcW w:w="828"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r w:rsidRPr="00AC6480">
              <w:rPr>
                <w:rFonts w:asciiTheme="minorHAnsi" w:hAnsiTheme="minorHAnsi" w:cstheme="minorHAnsi"/>
                <w:b/>
                <w:bCs/>
                <w:sz w:val="24"/>
                <w:szCs w:val="24"/>
              </w:rPr>
              <w:t>S.NO.</w:t>
            </w:r>
          </w:p>
        </w:tc>
        <w:tc>
          <w:tcPr>
            <w:tcW w:w="2181" w:type="dxa"/>
            <w:vAlign w:val="center"/>
          </w:tcPr>
          <w:p w:rsidR="00952B99" w:rsidRPr="00AC6480" w:rsidRDefault="00952B99" w:rsidP="00851BCC">
            <w:pPr>
              <w:pStyle w:val="Heading1"/>
              <w:rPr>
                <w:rFonts w:asciiTheme="minorHAnsi" w:hAnsiTheme="minorHAnsi" w:cstheme="minorHAnsi"/>
                <w:sz w:val="24"/>
                <w:szCs w:val="24"/>
              </w:rPr>
            </w:pPr>
            <w:r w:rsidRPr="00AC6480">
              <w:rPr>
                <w:rFonts w:asciiTheme="minorHAnsi" w:hAnsiTheme="minorHAnsi" w:cstheme="minorHAnsi"/>
                <w:sz w:val="24"/>
                <w:szCs w:val="24"/>
              </w:rPr>
              <w:t>HARDWARE ITEM</w:t>
            </w:r>
          </w:p>
        </w:tc>
        <w:tc>
          <w:tcPr>
            <w:tcW w:w="2835" w:type="dxa"/>
            <w:vAlign w:val="center"/>
          </w:tcPr>
          <w:p w:rsidR="00952B99" w:rsidRPr="00AC6480" w:rsidRDefault="00952B99" w:rsidP="00851BCC">
            <w:pPr>
              <w:pStyle w:val="Heading1"/>
              <w:rPr>
                <w:rFonts w:asciiTheme="minorHAnsi" w:hAnsiTheme="minorHAnsi" w:cstheme="minorHAnsi"/>
                <w:sz w:val="24"/>
                <w:szCs w:val="24"/>
              </w:rPr>
            </w:pPr>
            <w:r w:rsidRPr="00AC6480">
              <w:rPr>
                <w:rFonts w:asciiTheme="minorHAnsi" w:hAnsiTheme="minorHAnsi" w:cstheme="minorHAnsi"/>
                <w:sz w:val="24"/>
                <w:szCs w:val="24"/>
              </w:rPr>
              <w:t>MAKE/MODEL</w:t>
            </w:r>
          </w:p>
        </w:tc>
        <w:tc>
          <w:tcPr>
            <w:tcW w:w="1134" w:type="dxa"/>
            <w:vAlign w:val="center"/>
          </w:tcPr>
          <w:p w:rsidR="00952B99" w:rsidRPr="00AC6480" w:rsidRDefault="00952B99" w:rsidP="00851BCC">
            <w:pPr>
              <w:pStyle w:val="Heading1"/>
              <w:jc w:val="center"/>
              <w:rPr>
                <w:rFonts w:asciiTheme="minorHAnsi" w:hAnsiTheme="minorHAnsi" w:cstheme="minorHAnsi"/>
                <w:sz w:val="24"/>
                <w:szCs w:val="24"/>
              </w:rPr>
            </w:pPr>
            <w:r w:rsidRPr="00AC6480">
              <w:rPr>
                <w:rFonts w:asciiTheme="minorHAnsi" w:hAnsiTheme="minorHAnsi" w:cstheme="minorHAnsi"/>
                <w:sz w:val="24"/>
                <w:szCs w:val="24"/>
              </w:rPr>
              <w:t>Indicative Qty. OF H/W</w:t>
            </w:r>
          </w:p>
        </w:tc>
        <w:tc>
          <w:tcPr>
            <w:tcW w:w="1134" w:type="dxa"/>
            <w:vAlign w:val="center"/>
          </w:tcPr>
          <w:p w:rsidR="00952B99" w:rsidRPr="00AC6480" w:rsidRDefault="00952B99" w:rsidP="00851BCC">
            <w:pPr>
              <w:pStyle w:val="Heading1"/>
              <w:jc w:val="center"/>
              <w:rPr>
                <w:rFonts w:asciiTheme="minorHAnsi" w:hAnsiTheme="minorHAnsi" w:cstheme="minorHAnsi"/>
                <w:sz w:val="24"/>
                <w:szCs w:val="24"/>
              </w:rPr>
            </w:pPr>
            <w:r w:rsidRPr="00AC6480">
              <w:rPr>
                <w:rFonts w:asciiTheme="minorHAnsi" w:hAnsiTheme="minorHAnsi" w:cstheme="minorHAnsi"/>
                <w:sz w:val="24"/>
                <w:szCs w:val="24"/>
              </w:rPr>
              <w:t>Rate per Unit</w:t>
            </w:r>
            <w:r w:rsidR="00FD26B6">
              <w:rPr>
                <w:rFonts w:asciiTheme="minorHAnsi" w:hAnsiTheme="minorHAnsi" w:cstheme="minorHAnsi"/>
                <w:sz w:val="24"/>
                <w:szCs w:val="24"/>
              </w:rPr>
              <w:t>/Person</w:t>
            </w:r>
          </w:p>
        </w:tc>
        <w:tc>
          <w:tcPr>
            <w:tcW w:w="1275" w:type="dxa"/>
            <w:vAlign w:val="center"/>
          </w:tcPr>
          <w:p w:rsidR="00952B99" w:rsidRPr="00AC6480" w:rsidRDefault="00952B99" w:rsidP="00851BCC">
            <w:pPr>
              <w:pStyle w:val="Heading1"/>
              <w:jc w:val="center"/>
              <w:rPr>
                <w:rFonts w:asciiTheme="minorHAnsi" w:hAnsiTheme="minorHAnsi" w:cstheme="minorHAnsi"/>
                <w:sz w:val="24"/>
                <w:szCs w:val="24"/>
              </w:rPr>
            </w:pPr>
            <w:r w:rsidRPr="00AC6480">
              <w:rPr>
                <w:rFonts w:asciiTheme="minorHAnsi" w:hAnsiTheme="minorHAnsi" w:cstheme="minorHAnsi"/>
                <w:sz w:val="24"/>
                <w:szCs w:val="24"/>
              </w:rPr>
              <w:t>Total Amount</w:t>
            </w:r>
          </w:p>
        </w:tc>
      </w:tr>
      <w:tr w:rsidR="00952B99" w:rsidTr="007313D3">
        <w:tc>
          <w:tcPr>
            <w:tcW w:w="828" w:type="dxa"/>
            <w:vAlign w:val="center"/>
          </w:tcPr>
          <w:p w:rsidR="00952B99" w:rsidRPr="00AC6480" w:rsidRDefault="00952B99" w:rsidP="00851BCC">
            <w:pPr>
              <w:spacing w:before="100" w:beforeAutospacing="1" w:after="100" w:afterAutospacing="1"/>
              <w:jc w:val="center"/>
              <w:rPr>
                <w:rFonts w:asciiTheme="minorHAnsi" w:hAnsiTheme="minorHAnsi" w:cstheme="minorHAnsi"/>
                <w:b/>
                <w:bCs/>
                <w:sz w:val="24"/>
                <w:szCs w:val="24"/>
              </w:rPr>
            </w:pPr>
            <w:r w:rsidRPr="00AC6480">
              <w:rPr>
                <w:rFonts w:asciiTheme="minorHAnsi" w:hAnsiTheme="minorHAnsi" w:cstheme="minorHAnsi"/>
                <w:b/>
                <w:bCs/>
                <w:sz w:val="24"/>
                <w:szCs w:val="24"/>
              </w:rPr>
              <w:t>1</w:t>
            </w:r>
          </w:p>
        </w:tc>
        <w:tc>
          <w:tcPr>
            <w:tcW w:w="2181" w:type="dxa"/>
            <w:vAlign w:val="center"/>
          </w:tcPr>
          <w:p w:rsidR="00952B99" w:rsidRPr="00AC6480" w:rsidRDefault="007F338B" w:rsidP="007F338B">
            <w:pPr>
              <w:spacing w:before="100" w:beforeAutospacing="1" w:after="100" w:afterAutospacing="1"/>
              <w:rPr>
                <w:rFonts w:asciiTheme="minorHAnsi" w:hAnsiTheme="minorHAnsi" w:cstheme="minorHAnsi"/>
                <w:b/>
                <w:bCs/>
                <w:sz w:val="24"/>
                <w:szCs w:val="24"/>
              </w:rPr>
            </w:pPr>
            <w:r w:rsidRPr="00AC6480">
              <w:rPr>
                <w:rFonts w:asciiTheme="minorHAnsi" w:hAnsiTheme="minorHAnsi" w:cstheme="minorHAnsi"/>
                <w:b/>
                <w:bCs/>
                <w:color w:val="000000"/>
                <w:sz w:val="24"/>
                <w:szCs w:val="24"/>
                <w:lang w:bidi="hi-IN"/>
              </w:rPr>
              <w:t>DESKTOP PCs</w:t>
            </w:r>
          </w:p>
        </w:tc>
        <w:tc>
          <w:tcPr>
            <w:tcW w:w="2835" w:type="dxa"/>
            <w:vAlign w:val="center"/>
          </w:tcPr>
          <w:p w:rsidR="00952B99" w:rsidRPr="00AC6480" w:rsidRDefault="00952B99" w:rsidP="00851BCC">
            <w:pPr>
              <w:rPr>
                <w:rFonts w:asciiTheme="minorHAnsi" w:hAnsiTheme="minorHAnsi" w:cstheme="minorHAnsi"/>
                <w:b/>
                <w:bCs/>
                <w:sz w:val="24"/>
                <w:szCs w:val="24"/>
              </w:rPr>
            </w:pPr>
            <w:r w:rsidRPr="00AC6480">
              <w:rPr>
                <w:rFonts w:asciiTheme="minorHAnsi" w:hAnsiTheme="minorHAnsi" w:cstheme="minorHAnsi"/>
                <w:b/>
                <w:bCs/>
                <w:color w:val="000000"/>
                <w:sz w:val="24"/>
                <w:szCs w:val="24"/>
                <w:lang w:bidi="hi-IN"/>
              </w:rPr>
              <w:t>HCL/ACER/WIPRO/ LENOVO/HP and other similar Brands</w:t>
            </w:r>
          </w:p>
        </w:tc>
        <w:tc>
          <w:tcPr>
            <w:tcW w:w="1134" w:type="dxa"/>
            <w:vAlign w:val="center"/>
          </w:tcPr>
          <w:p w:rsidR="00952B99" w:rsidRPr="00AC6480" w:rsidRDefault="00F83E9F" w:rsidP="00851BCC">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93</w:t>
            </w:r>
          </w:p>
        </w:tc>
        <w:tc>
          <w:tcPr>
            <w:tcW w:w="1134"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r w:rsidRPr="00AC6480">
              <w:rPr>
                <w:rFonts w:asciiTheme="minorHAnsi" w:hAnsiTheme="minorHAnsi" w:cstheme="minorHAnsi"/>
                <w:noProof/>
                <w:sz w:val="24"/>
                <w:szCs w:val="24"/>
                <w:lang w:val="en-IN" w:eastAsia="en-IN" w:bidi="hi-IN"/>
              </w:rPr>
              <mc:AlternateContent>
                <mc:Choice Requires="wps">
                  <w:drawing>
                    <wp:anchor distT="0" distB="0" distL="114300" distR="114300" simplePos="0" relativeHeight="251658752" behindDoc="0" locked="0" layoutInCell="1" allowOverlap="1" wp14:anchorId="76B0D325" wp14:editId="78A13902">
                      <wp:simplePos x="0" y="0"/>
                      <wp:positionH relativeFrom="column">
                        <wp:posOffset>67945</wp:posOffset>
                      </wp:positionH>
                      <wp:positionV relativeFrom="paragraph">
                        <wp:posOffset>542925</wp:posOffset>
                      </wp:positionV>
                      <wp:extent cx="1314450" cy="28098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314450" cy="2809875"/>
                              </a:xfrm>
                              <a:prstGeom prst="rect">
                                <a:avLst/>
                              </a:prstGeom>
                              <a:noFill/>
                              <a:ln>
                                <a:noFill/>
                              </a:ln>
                              <a:effectLst/>
                            </wps:spPr>
                            <wps:txbx>
                              <w:txbxContent>
                                <w:p w:rsidR="0050056B" w:rsidRPr="00952B99" w:rsidRDefault="0050056B" w:rsidP="00952B99">
                                  <w:pPr>
                                    <w:spacing w:before="100" w:beforeAutospacing="1" w:after="100" w:afterAutospacing="1"/>
                                    <w:jc w:val="center"/>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952B99">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To be</w:t>
                                  </w:r>
                                </w:p>
                                <w:p w:rsidR="0050056B" w:rsidRPr="00952B99" w:rsidRDefault="0050056B" w:rsidP="00952B99">
                                  <w:pPr>
                                    <w:spacing w:before="100" w:beforeAutospacing="1" w:after="100" w:afterAutospacing="1"/>
                                    <w:jc w:val="center"/>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952B99">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w:t>
                                  </w:r>
                                  <w:proofErr w:type="gramStart"/>
                                  <w:r w:rsidRPr="00952B99">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filled</w:t>
                                  </w:r>
                                  <w:proofErr w:type="gramEnd"/>
                                  <w:r w:rsidRPr="00952B99">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up </w:t>
                                  </w:r>
                                </w:p>
                                <w:p w:rsidR="0050056B" w:rsidRPr="00952B99" w:rsidRDefault="0050056B" w:rsidP="00952B99">
                                  <w:pPr>
                                    <w:spacing w:before="100" w:beforeAutospacing="1" w:after="100" w:afterAutospacing="1"/>
                                    <w:jc w:val="center"/>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roofErr w:type="gramStart"/>
                                  <w:r w:rsidRPr="00952B99">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by</w:t>
                                  </w:r>
                                  <w:proofErr w:type="gramEnd"/>
                                  <w:r w:rsidRPr="00952B99">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the </w:t>
                                  </w:r>
                                </w:p>
                                <w:p w:rsidR="0050056B" w:rsidRPr="00952B99" w:rsidRDefault="0050056B" w:rsidP="00952B99">
                                  <w:pPr>
                                    <w:spacing w:before="100" w:beforeAutospacing="1" w:after="100" w:afterAutospacing="1"/>
                                    <w:jc w:val="center"/>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952B99">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Bidder /</w:t>
                                  </w:r>
                                </w:p>
                                <w:p w:rsidR="0050056B" w:rsidRPr="00952B99" w:rsidRDefault="0050056B" w:rsidP="00952B99">
                                  <w:pPr>
                                    <w:spacing w:before="100" w:beforeAutospacing="1" w:after="100" w:afterAutospacing="1"/>
                                    <w:jc w:val="center"/>
                                    <w:rPr>
                                      <w:rFonts w:ascii="Arial" w:hAnsi="Arial" w:cs="Arial"/>
                                      <w:b/>
                                      <w:bCs/>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952B99">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Vendor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5pt;margin-top:42.75pt;width:103.5pt;height:22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" filled="f" stroked="f">
                      <v:textbox>
                        <w:txbxContent>
                          <w:p w:rsidR="0050056B" w:rsidRPr="00952B99" w:rsidRDefault="0050056B" w:rsidP="00952B99">
                            <w:pPr>
                              <w:spacing w:before="100" w:beforeAutospacing="1" w:after="100" w:afterAutospacing="1"/>
                              <w:jc w:val="center"/>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952B99">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To be</w:t>
                            </w:r>
                          </w:p>
                          <w:p w:rsidR="0050056B" w:rsidRPr="00952B99" w:rsidRDefault="0050056B" w:rsidP="00952B99">
                            <w:pPr>
                              <w:spacing w:before="100" w:beforeAutospacing="1" w:after="100" w:afterAutospacing="1"/>
                              <w:jc w:val="center"/>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952B99">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w:t>
                            </w:r>
                            <w:proofErr w:type="gramStart"/>
                            <w:r w:rsidRPr="00952B99">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filled</w:t>
                            </w:r>
                            <w:proofErr w:type="gramEnd"/>
                            <w:r w:rsidRPr="00952B99">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up </w:t>
                            </w:r>
                          </w:p>
                          <w:p w:rsidR="0050056B" w:rsidRPr="00952B99" w:rsidRDefault="0050056B" w:rsidP="00952B99">
                            <w:pPr>
                              <w:spacing w:before="100" w:beforeAutospacing="1" w:after="100" w:afterAutospacing="1"/>
                              <w:jc w:val="center"/>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roofErr w:type="gramStart"/>
                            <w:r w:rsidRPr="00952B99">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by</w:t>
                            </w:r>
                            <w:proofErr w:type="gramEnd"/>
                            <w:r w:rsidRPr="00952B99">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the </w:t>
                            </w:r>
                          </w:p>
                          <w:p w:rsidR="0050056B" w:rsidRPr="00952B99" w:rsidRDefault="0050056B" w:rsidP="00952B99">
                            <w:pPr>
                              <w:spacing w:before="100" w:beforeAutospacing="1" w:after="100" w:afterAutospacing="1"/>
                              <w:jc w:val="center"/>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952B99">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Bidder /</w:t>
                            </w:r>
                          </w:p>
                          <w:p w:rsidR="0050056B" w:rsidRPr="00952B99" w:rsidRDefault="0050056B" w:rsidP="00952B99">
                            <w:pPr>
                              <w:spacing w:before="100" w:beforeAutospacing="1" w:after="100" w:afterAutospacing="1"/>
                              <w:jc w:val="center"/>
                              <w:rPr>
                                <w:rFonts w:ascii="Arial" w:hAnsi="Arial" w:cs="Arial"/>
                                <w:b/>
                                <w:bCs/>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952B99">
                              <w:rPr>
                                <w:rFonts w:ascii="Arial" w:hAnsi="Arial" w:cs="Arial"/>
                                <w:b/>
                                <w:bCs/>
                                <w:outline/>
                                <w:color w:val="C0504D" w:themeColor="accent2"/>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Vendor</w:t>
                            </w:r>
                          </w:p>
                        </w:txbxContent>
                      </v:textbox>
                    </v:shape>
                  </w:pict>
                </mc:Fallback>
              </mc:AlternateContent>
            </w:r>
          </w:p>
        </w:tc>
        <w:tc>
          <w:tcPr>
            <w:tcW w:w="1275"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p>
        </w:tc>
      </w:tr>
      <w:tr w:rsidR="007F338B" w:rsidTr="007313D3">
        <w:tc>
          <w:tcPr>
            <w:tcW w:w="828" w:type="dxa"/>
            <w:vAlign w:val="center"/>
          </w:tcPr>
          <w:p w:rsidR="007F338B" w:rsidRPr="00AC6480" w:rsidRDefault="007F338B" w:rsidP="00851BCC">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2</w:t>
            </w:r>
          </w:p>
        </w:tc>
        <w:tc>
          <w:tcPr>
            <w:tcW w:w="2181" w:type="dxa"/>
            <w:vAlign w:val="center"/>
          </w:tcPr>
          <w:p w:rsidR="007F338B" w:rsidRPr="00AC6480" w:rsidRDefault="007F338B" w:rsidP="00851BCC">
            <w:pPr>
              <w:spacing w:before="100" w:beforeAutospacing="1" w:after="100" w:afterAutospacing="1"/>
              <w:rPr>
                <w:rFonts w:asciiTheme="minorHAnsi" w:hAnsiTheme="minorHAnsi" w:cstheme="minorHAnsi"/>
                <w:b/>
                <w:bCs/>
                <w:color w:val="000000"/>
                <w:sz w:val="24"/>
                <w:szCs w:val="24"/>
                <w:lang w:bidi="hi-IN"/>
              </w:rPr>
            </w:pPr>
            <w:r>
              <w:rPr>
                <w:rFonts w:asciiTheme="minorHAnsi" w:hAnsiTheme="minorHAnsi" w:cstheme="minorHAnsi"/>
                <w:b/>
                <w:bCs/>
                <w:color w:val="000000"/>
                <w:sz w:val="24"/>
                <w:szCs w:val="24"/>
                <w:lang w:bidi="hi-IN"/>
              </w:rPr>
              <w:t>Gateway PC/Server</w:t>
            </w:r>
          </w:p>
        </w:tc>
        <w:tc>
          <w:tcPr>
            <w:tcW w:w="2835" w:type="dxa"/>
            <w:vAlign w:val="center"/>
          </w:tcPr>
          <w:p w:rsidR="007F338B" w:rsidRPr="00AC6480" w:rsidRDefault="007F338B" w:rsidP="00851BCC">
            <w:pPr>
              <w:rPr>
                <w:rFonts w:asciiTheme="minorHAnsi" w:hAnsiTheme="minorHAnsi" w:cstheme="minorHAnsi"/>
                <w:b/>
                <w:bCs/>
                <w:color w:val="000000"/>
                <w:sz w:val="24"/>
                <w:szCs w:val="24"/>
                <w:lang w:bidi="hi-IN"/>
              </w:rPr>
            </w:pPr>
            <w:r w:rsidRPr="00AC6480">
              <w:rPr>
                <w:rFonts w:asciiTheme="minorHAnsi" w:hAnsiTheme="minorHAnsi" w:cstheme="minorHAnsi"/>
                <w:b/>
                <w:bCs/>
                <w:color w:val="000000"/>
                <w:sz w:val="24"/>
                <w:szCs w:val="24"/>
                <w:lang w:bidi="hi-IN"/>
              </w:rPr>
              <w:t>HCL/ACER/WIPRO/ LENOVO/HP and other similar Brands</w:t>
            </w:r>
          </w:p>
        </w:tc>
        <w:tc>
          <w:tcPr>
            <w:tcW w:w="1134" w:type="dxa"/>
            <w:vAlign w:val="center"/>
          </w:tcPr>
          <w:p w:rsidR="007F338B" w:rsidRPr="00AC6480" w:rsidRDefault="007F338B" w:rsidP="00851BCC">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w:t>
            </w:r>
          </w:p>
        </w:tc>
        <w:tc>
          <w:tcPr>
            <w:tcW w:w="1134" w:type="dxa"/>
            <w:vAlign w:val="center"/>
          </w:tcPr>
          <w:p w:rsidR="007F338B" w:rsidRPr="00AC6480" w:rsidRDefault="007F338B" w:rsidP="00851BCC">
            <w:pPr>
              <w:spacing w:before="100" w:beforeAutospacing="1" w:after="100" w:afterAutospacing="1"/>
              <w:rPr>
                <w:rFonts w:asciiTheme="minorHAnsi" w:hAnsiTheme="minorHAnsi" w:cstheme="minorHAnsi"/>
                <w:noProof/>
                <w:sz w:val="24"/>
                <w:szCs w:val="24"/>
                <w:lang w:val="en-IN" w:eastAsia="en-IN" w:bidi="hi-IN"/>
              </w:rPr>
            </w:pPr>
          </w:p>
        </w:tc>
        <w:tc>
          <w:tcPr>
            <w:tcW w:w="1275" w:type="dxa"/>
            <w:vAlign w:val="center"/>
          </w:tcPr>
          <w:p w:rsidR="007F338B" w:rsidRPr="00AC6480" w:rsidRDefault="007F338B" w:rsidP="00851BCC">
            <w:pPr>
              <w:spacing w:before="100" w:beforeAutospacing="1" w:after="100" w:afterAutospacing="1"/>
              <w:rPr>
                <w:rFonts w:asciiTheme="minorHAnsi" w:hAnsiTheme="minorHAnsi" w:cstheme="minorHAnsi"/>
                <w:b/>
                <w:bCs/>
                <w:sz w:val="24"/>
                <w:szCs w:val="24"/>
              </w:rPr>
            </w:pPr>
          </w:p>
        </w:tc>
      </w:tr>
      <w:tr w:rsidR="00952B99" w:rsidTr="007313D3">
        <w:trPr>
          <w:trHeight w:val="596"/>
        </w:trPr>
        <w:tc>
          <w:tcPr>
            <w:tcW w:w="828" w:type="dxa"/>
            <w:vAlign w:val="center"/>
          </w:tcPr>
          <w:p w:rsidR="00952B99" w:rsidRPr="00AC6480" w:rsidRDefault="00952B99" w:rsidP="00851BCC">
            <w:pPr>
              <w:spacing w:before="100" w:beforeAutospacing="1" w:after="100" w:afterAutospacing="1"/>
              <w:jc w:val="center"/>
              <w:rPr>
                <w:rFonts w:asciiTheme="minorHAnsi" w:hAnsiTheme="minorHAnsi" w:cstheme="minorHAnsi"/>
                <w:b/>
                <w:bCs/>
                <w:sz w:val="24"/>
                <w:szCs w:val="24"/>
              </w:rPr>
            </w:pPr>
            <w:r w:rsidRPr="00AC6480">
              <w:rPr>
                <w:rFonts w:asciiTheme="minorHAnsi" w:hAnsiTheme="minorHAnsi" w:cstheme="minorHAnsi"/>
                <w:b/>
                <w:bCs/>
                <w:sz w:val="24"/>
                <w:szCs w:val="24"/>
              </w:rPr>
              <w:t>2</w:t>
            </w:r>
          </w:p>
        </w:tc>
        <w:tc>
          <w:tcPr>
            <w:tcW w:w="2181"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r w:rsidRPr="00AC6480">
              <w:rPr>
                <w:rFonts w:asciiTheme="minorHAnsi" w:hAnsiTheme="minorHAnsi" w:cstheme="minorHAnsi"/>
                <w:b/>
                <w:bCs/>
                <w:sz w:val="24"/>
                <w:szCs w:val="24"/>
              </w:rPr>
              <w:t>132/136 COL. DOT MATRIX PRINTER</w:t>
            </w:r>
          </w:p>
        </w:tc>
        <w:tc>
          <w:tcPr>
            <w:tcW w:w="2835"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r w:rsidRPr="00AC6480">
              <w:rPr>
                <w:rFonts w:asciiTheme="minorHAnsi" w:hAnsiTheme="minorHAnsi" w:cstheme="minorHAnsi"/>
                <w:b/>
                <w:bCs/>
                <w:sz w:val="24"/>
                <w:szCs w:val="24"/>
              </w:rPr>
              <w:t>EPSON DLQ-3500 and other  Brands</w:t>
            </w:r>
          </w:p>
        </w:tc>
        <w:tc>
          <w:tcPr>
            <w:tcW w:w="1134" w:type="dxa"/>
            <w:vAlign w:val="center"/>
          </w:tcPr>
          <w:p w:rsidR="00952B99" w:rsidRPr="00AC6480" w:rsidRDefault="00F83E9F" w:rsidP="00851BCC">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43</w:t>
            </w:r>
          </w:p>
        </w:tc>
        <w:tc>
          <w:tcPr>
            <w:tcW w:w="1134"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p>
        </w:tc>
        <w:tc>
          <w:tcPr>
            <w:tcW w:w="1275"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p>
        </w:tc>
      </w:tr>
      <w:tr w:rsidR="00952B99" w:rsidTr="007313D3">
        <w:tc>
          <w:tcPr>
            <w:tcW w:w="828" w:type="dxa"/>
            <w:vAlign w:val="center"/>
          </w:tcPr>
          <w:p w:rsidR="00952B99" w:rsidRPr="00AC6480" w:rsidRDefault="00952B99" w:rsidP="00851BCC">
            <w:pPr>
              <w:spacing w:before="100" w:beforeAutospacing="1" w:after="100" w:afterAutospacing="1"/>
              <w:jc w:val="center"/>
              <w:rPr>
                <w:rFonts w:asciiTheme="minorHAnsi" w:hAnsiTheme="minorHAnsi" w:cstheme="minorHAnsi"/>
                <w:b/>
                <w:bCs/>
                <w:sz w:val="24"/>
                <w:szCs w:val="24"/>
              </w:rPr>
            </w:pPr>
            <w:r w:rsidRPr="00AC6480">
              <w:rPr>
                <w:rFonts w:asciiTheme="minorHAnsi" w:hAnsiTheme="minorHAnsi" w:cstheme="minorHAnsi"/>
                <w:b/>
                <w:bCs/>
                <w:sz w:val="24"/>
                <w:szCs w:val="24"/>
              </w:rPr>
              <w:t>3</w:t>
            </w:r>
          </w:p>
        </w:tc>
        <w:tc>
          <w:tcPr>
            <w:tcW w:w="2181"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r w:rsidRPr="00AC6480">
              <w:rPr>
                <w:rFonts w:asciiTheme="minorHAnsi" w:hAnsiTheme="minorHAnsi" w:cstheme="minorHAnsi"/>
                <w:b/>
                <w:bCs/>
                <w:sz w:val="24"/>
                <w:szCs w:val="24"/>
              </w:rPr>
              <w:t>80 COL. DOT MATRIX PRINTER</w:t>
            </w:r>
          </w:p>
        </w:tc>
        <w:tc>
          <w:tcPr>
            <w:tcW w:w="2835"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r w:rsidRPr="00AC6480">
              <w:rPr>
                <w:rFonts w:asciiTheme="minorHAnsi" w:hAnsiTheme="minorHAnsi" w:cstheme="minorHAnsi"/>
                <w:b/>
                <w:bCs/>
                <w:sz w:val="24"/>
                <w:szCs w:val="24"/>
              </w:rPr>
              <w:t>EPSON LQ-300+II,  LQ-310and other Brands</w:t>
            </w:r>
          </w:p>
        </w:tc>
        <w:tc>
          <w:tcPr>
            <w:tcW w:w="1134" w:type="dxa"/>
            <w:vAlign w:val="center"/>
          </w:tcPr>
          <w:p w:rsidR="00952B99" w:rsidRPr="00AC6480" w:rsidRDefault="00F83E9F" w:rsidP="00851BCC">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48</w:t>
            </w:r>
          </w:p>
        </w:tc>
        <w:tc>
          <w:tcPr>
            <w:tcW w:w="1134"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p>
        </w:tc>
        <w:tc>
          <w:tcPr>
            <w:tcW w:w="1275"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p>
        </w:tc>
      </w:tr>
      <w:tr w:rsidR="00952B99" w:rsidTr="007313D3">
        <w:trPr>
          <w:trHeight w:val="849"/>
        </w:trPr>
        <w:tc>
          <w:tcPr>
            <w:tcW w:w="828" w:type="dxa"/>
            <w:vAlign w:val="center"/>
          </w:tcPr>
          <w:p w:rsidR="00952B99" w:rsidRPr="00AC6480" w:rsidRDefault="00952B99" w:rsidP="00851BCC">
            <w:pPr>
              <w:spacing w:before="100" w:beforeAutospacing="1" w:after="100" w:afterAutospacing="1"/>
              <w:jc w:val="center"/>
              <w:rPr>
                <w:rFonts w:asciiTheme="minorHAnsi" w:hAnsiTheme="minorHAnsi" w:cstheme="minorHAnsi"/>
                <w:b/>
                <w:bCs/>
                <w:sz w:val="24"/>
                <w:szCs w:val="24"/>
              </w:rPr>
            </w:pPr>
            <w:r w:rsidRPr="00AC6480">
              <w:rPr>
                <w:rFonts w:asciiTheme="minorHAnsi" w:hAnsiTheme="minorHAnsi" w:cstheme="minorHAnsi"/>
                <w:b/>
                <w:bCs/>
                <w:sz w:val="24"/>
                <w:szCs w:val="24"/>
              </w:rPr>
              <w:t>4</w:t>
            </w:r>
          </w:p>
        </w:tc>
        <w:tc>
          <w:tcPr>
            <w:tcW w:w="2181"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r w:rsidRPr="00AC6480">
              <w:rPr>
                <w:rFonts w:asciiTheme="minorHAnsi" w:hAnsiTheme="minorHAnsi" w:cstheme="minorHAnsi"/>
                <w:b/>
                <w:bCs/>
                <w:sz w:val="24"/>
                <w:szCs w:val="24"/>
              </w:rPr>
              <w:t>PASSBOOK PRINTER</w:t>
            </w:r>
          </w:p>
        </w:tc>
        <w:tc>
          <w:tcPr>
            <w:tcW w:w="2835"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r w:rsidRPr="00AC6480">
              <w:rPr>
                <w:rFonts w:asciiTheme="minorHAnsi" w:hAnsiTheme="minorHAnsi" w:cstheme="minorHAnsi"/>
                <w:b/>
                <w:bCs/>
                <w:sz w:val="24"/>
                <w:szCs w:val="24"/>
              </w:rPr>
              <w:t>EPSON PLQ-20/OLIVETTI PR2 Plus/ LIPI PB2, and other similar Brands</w:t>
            </w:r>
          </w:p>
        </w:tc>
        <w:tc>
          <w:tcPr>
            <w:tcW w:w="1134" w:type="dxa"/>
            <w:vAlign w:val="center"/>
          </w:tcPr>
          <w:p w:rsidR="00952B99" w:rsidRPr="00AC6480" w:rsidRDefault="00F83E9F" w:rsidP="00851BCC">
            <w:pPr>
              <w:jc w:val="center"/>
              <w:rPr>
                <w:rFonts w:asciiTheme="minorHAnsi" w:hAnsiTheme="minorHAnsi" w:cstheme="minorHAnsi"/>
                <w:b/>
                <w:bCs/>
                <w:sz w:val="24"/>
                <w:szCs w:val="24"/>
              </w:rPr>
            </w:pPr>
            <w:r>
              <w:rPr>
                <w:rFonts w:asciiTheme="minorHAnsi" w:hAnsiTheme="minorHAnsi" w:cstheme="minorHAnsi"/>
                <w:b/>
                <w:bCs/>
                <w:sz w:val="24"/>
                <w:szCs w:val="24"/>
              </w:rPr>
              <w:t>47</w:t>
            </w:r>
          </w:p>
        </w:tc>
        <w:tc>
          <w:tcPr>
            <w:tcW w:w="1134"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p>
        </w:tc>
        <w:tc>
          <w:tcPr>
            <w:tcW w:w="1275"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p>
        </w:tc>
      </w:tr>
      <w:tr w:rsidR="00952B99" w:rsidTr="007313D3">
        <w:tc>
          <w:tcPr>
            <w:tcW w:w="828" w:type="dxa"/>
            <w:vAlign w:val="center"/>
          </w:tcPr>
          <w:p w:rsidR="00952B99" w:rsidRPr="00AC6480" w:rsidRDefault="00952B99" w:rsidP="00851BCC">
            <w:pPr>
              <w:spacing w:before="100" w:beforeAutospacing="1" w:after="100" w:afterAutospacing="1"/>
              <w:jc w:val="center"/>
              <w:rPr>
                <w:rFonts w:asciiTheme="minorHAnsi" w:hAnsiTheme="minorHAnsi" w:cstheme="minorHAnsi"/>
                <w:b/>
                <w:bCs/>
                <w:sz w:val="24"/>
                <w:szCs w:val="24"/>
              </w:rPr>
            </w:pPr>
            <w:r w:rsidRPr="00AC6480">
              <w:rPr>
                <w:rFonts w:asciiTheme="minorHAnsi" w:hAnsiTheme="minorHAnsi" w:cstheme="minorHAnsi"/>
                <w:b/>
                <w:bCs/>
                <w:sz w:val="24"/>
                <w:szCs w:val="24"/>
              </w:rPr>
              <w:t>5</w:t>
            </w:r>
          </w:p>
        </w:tc>
        <w:tc>
          <w:tcPr>
            <w:tcW w:w="2181"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r w:rsidRPr="00AC6480">
              <w:rPr>
                <w:rFonts w:asciiTheme="minorHAnsi" w:hAnsiTheme="minorHAnsi" w:cstheme="minorHAnsi"/>
                <w:b/>
                <w:bCs/>
                <w:sz w:val="24"/>
                <w:szCs w:val="24"/>
              </w:rPr>
              <w:t>SCANNERS</w:t>
            </w:r>
          </w:p>
        </w:tc>
        <w:tc>
          <w:tcPr>
            <w:tcW w:w="2835"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r w:rsidRPr="00AC6480">
              <w:rPr>
                <w:rFonts w:asciiTheme="minorHAnsi" w:hAnsiTheme="minorHAnsi" w:cstheme="minorHAnsi"/>
                <w:b/>
                <w:bCs/>
                <w:sz w:val="24"/>
                <w:szCs w:val="24"/>
              </w:rPr>
              <w:t>CANON/ BEARPAW/ HP and other similar Brands</w:t>
            </w:r>
          </w:p>
        </w:tc>
        <w:tc>
          <w:tcPr>
            <w:tcW w:w="1134" w:type="dxa"/>
            <w:vAlign w:val="center"/>
          </w:tcPr>
          <w:p w:rsidR="00952B99" w:rsidRPr="00AC6480" w:rsidRDefault="00F83E9F" w:rsidP="00851BCC">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45</w:t>
            </w:r>
          </w:p>
        </w:tc>
        <w:tc>
          <w:tcPr>
            <w:tcW w:w="1134"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p>
        </w:tc>
        <w:tc>
          <w:tcPr>
            <w:tcW w:w="1275"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p>
        </w:tc>
      </w:tr>
      <w:tr w:rsidR="00952B99" w:rsidTr="007313D3">
        <w:tc>
          <w:tcPr>
            <w:tcW w:w="828" w:type="dxa"/>
            <w:vAlign w:val="center"/>
          </w:tcPr>
          <w:p w:rsidR="00952B99" w:rsidRPr="00AC6480" w:rsidRDefault="00952B99" w:rsidP="00851BCC">
            <w:pPr>
              <w:spacing w:before="100" w:beforeAutospacing="1" w:after="100" w:afterAutospacing="1"/>
              <w:jc w:val="center"/>
              <w:rPr>
                <w:rFonts w:asciiTheme="minorHAnsi" w:hAnsiTheme="minorHAnsi" w:cstheme="minorHAnsi"/>
                <w:b/>
                <w:bCs/>
                <w:sz w:val="24"/>
                <w:szCs w:val="24"/>
              </w:rPr>
            </w:pPr>
            <w:r w:rsidRPr="00AC6480">
              <w:rPr>
                <w:rFonts w:asciiTheme="minorHAnsi" w:hAnsiTheme="minorHAnsi" w:cstheme="minorHAnsi"/>
                <w:b/>
                <w:bCs/>
                <w:sz w:val="24"/>
                <w:szCs w:val="24"/>
              </w:rPr>
              <w:t>6</w:t>
            </w:r>
          </w:p>
        </w:tc>
        <w:tc>
          <w:tcPr>
            <w:tcW w:w="2181"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r w:rsidRPr="00AC6480">
              <w:rPr>
                <w:rFonts w:asciiTheme="minorHAnsi" w:hAnsiTheme="minorHAnsi" w:cstheme="minorHAnsi"/>
                <w:b/>
                <w:bCs/>
                <w:sz w:val="24"/>
                <w:szCs w:val="24"/>
              </w:rPr>
              <w:t xml:space="preserve">Laser / Multipurpose Printers </w:t>
            </w:r>
          </w:p>
        </w:tc>
        <w:tc>
          <w:tcPr>
            <w:tcW w:w="2835"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r w:rsidRPr="00AC6480">
              <w:rPr>
                <w:rFonts w:asciiTheme="minorHAnsi" w:hAnsiTheme="minorHAnsi" w:cstheme="minorHAnsi"/>
                <w:b/>
                <w:bCs/>
                <w:sz w:val="24"/>
                <w:szCs w:val="24"/>
              </w:rPr>
              <w:t>Epson/ Canon /HP and Similar Brands</w:t>
            </w:r>
          </w:p>
        </w:tc>
        <w:tc>
          <w:tcPr>
            <w:tcW w:w="1134" w:type="dxa"/>
            <w:vAlign w:val="center"/>
          </w:tcPr>
          <w:p w:rsidR="00952B99" w:rsidRPr="00AC6480" w:rsidRDefault="00F83E9F" w:rsidP="00851BCC">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57</w:t>
            </w:r>
          </w:p>
        </w:tc>
        <w:tc>
          <w:tcPr>
            <w:tcW w:w="1134"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p>
        </w:tc>
        <w:tc>
          <w:tcPr>
            <w:tcW w:w="1275"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p>
        </w:tc>
      </w:tr>
      <w:tr w:rsidR="00952B99" w:rsidTr="007313D3">
        <w:tc>
          <w:tcPr>
            <w:tcW w:w="828" w:type="dxa"/>
            <w:vAlign w:val="center"/>
          </w:tcPr>
          <w:p w:rsidR="00952B99" w:rsidRPr="00AC6480" w:rsidRDefault="00FD26B6" w:rsidP="00851BCC">
            <w:pPr>
              <w:spacing w:before="100" w:beforeAutospacing="1" w:after="100" w:afterAutospacing="1"/>
              <w:rPr>
                <w:rFonts w:asciiTheme="minorHAnsi" w:hAnsiTheme="minorHAnsi" w:cstheme="minorHAnsi"/>
                <w:b/>
                <w:bCs/>
                <w:sz w:val="24"/>
                <w:szCs w:val="24"/>
              </w:rPr>
            </w:pPr>
            <w:r>
              <w:rPr>
                <w:rFonts w:asciiTheme="minorHAnsi" w:hAnsiTheme="minorHAnsi" w:cstheme="minorHAnsi"/>
                <w:b/>
                <w:bCs/>
                <w:sz w:val="24"/>
                <w:szCs w:val="24"/>
              </w:rPr>
              <w:t>7</w:t>
            </w:r>
          </w:p>
        </w:tc>
        <w:tc>
          <w:tcPr>
            <w:tcW w:w="2181" w:type="dxa"/>
            <w:vAlign w:val="center"/>
          </w:tcPr>
          <w:p w:rsidR="00952B99" w:rsidRPr="00AC6480" w:rsidRDefault="00FD26B6" w:rsidP="00851BCC">
            <w:pPr>
              <w:spacing w:before="100" w:beforeAutospacing="1" w:after="100" w:afterAutospacing="1"/>
              <w:rPr>
                <w:rFonts w:asciiTheme="minorHAnsi" w:hAnsiTheme="minorHAnsi" w:cstheme="minorHAnsi"/>
                <w:b/>
                <w:bCs/>
                <w:sz w:val="24"/>
                <w:szCs w:val="24"/>
              </w:rPr>
            </w:pPr>
            <w:r>
              <w:rPr>
                <w:rFonts w:asciiTheme="minorHAnsi" w:hAnsiTheme="minorHAnsi" w:cstheme="minorHAnsi"/>
                <w:b/>
                <w:bCs/>
                <w:sz w:val="24"/>
                <w:szCs w:val="24"/>
              </w:rPr>
              <w:t xml:space="preserve">Resources 8 </w:t>
            </w:r>
            <w:proofErr w:type="spellStart"/>
            <w:r>
              <w:rPr>
                <w:rFonts w:asciiTheme="minorHAnsi" w:hAnsiTheme="minorHAnsi" w:cstheme="minorHAnsi"/>
                <w:b/>
                <w:bCs/>
                <w:sz w:val="24"/>
                <w:szCs w:val="24"/>
              </w:rPr>
              <w:t>Hrs</w:t>
            </w:r>
            <w:proofErr w:type="spellEnd"/>
            <w:r>
              <w:rPr>
                <w:rFonts w:asciiTheme="minorHAnsi" w:hAnsiTheme="minorHAnsi" w:cstheme="minorHAnsi"/>
                <w:b/>
                <w:bCs/>
                <w:sz w:val="24"/>
                <w:szCs w:val="24"/>
              </w:rPr>
              <w:t xml:space="preserve"> monthly charges</w:t>
            </w:r>
          </w:p>
        </w:tc>
        <w:tc>
          <w:tcPr>
            <w:tcW w:w="2835"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p>
        </w:tc>
        <w:tc>
          <w:tcPr>
            <w:tcW w:w="1134" w:type="dxa"/>
            <w:vAlign w:val="center"/>
          </w:tcPr>
          <w:p w:rsidR="00952B99" w:rsidRPr="00AC6480" w:rsidRDefault="00FD26B6" w:rsidP="00851BCC">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w:t>
            </w:r>
          </w:p>
        </w:tc>
        <w:tc>
          <w:tcPr>
            <w:tcW w:w="1134"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p>
        </w:tc>
        <w:tc>
          <w:tcPr>
            <w:tcW w:w="1275" w:type="dxa"/>
            <w:vAlign w:val="center"/>
          </w:tcPr>
          <w:p w:rsidR="00952B99" w:rsidRPr="00AC6480" w:rsidRDefault="00952B99" w:rsidP="00851BCC">
            <w:pPr>
              <w:spacing w:before="100" w:beforeAutospacing="1" w:after="100" w:afterAutospacing="1"/>
              <w:rPr>
                <w:rFonts w:asciiTheme="minorHAnsi" w:hAnsiTheme="minorHAnsi" w:cstheme="minorHAnsi"/>
                <w:b/>
                <w:bCs/>
                <w:sz w:val="24"/>
                <w:szCs w:val="24"/>
              </w:rPr>
            </w:pPr>
          </w:p>
        </w:tc>
      </w:tr>
      <w:tr w:rsidR="00FD26B6" w:rsidTr="007313D3">
        <w:tc>
          <w:tcPr>
            <w:tcW w:w="828" w:type="dxa"/>
            <w:vAlign w:val="center"/>
          </w:tcPr>
          <w:p w:rsidR="00FD26B6" w:rsidRPr="00AC6480" w:rsidRDefault="00FD26B6" w:rsidP="00851BCC">
            <w:pPr>
              <w:spacing w:before="100" w:beforeAutospacing="1" w:after="100" w:afterAutospacing="1"/>
              <w:rPr>
                <w:rFonts w:asciiTheme="minorHAnsi" w:hAnsiTheme="minorHAnsi" w:cstheme="minorHAnsi"/>
                <w:b/>
                <w:bCs/>
                <w:sz w:val="24"/>
                <w:szCs w:val="24"/>
              </w:rPr>
            </w:pPr>
          </w:p>
        </w:tc>
        <w:tc>
          <w:tcPr>
            <w:tcW w:w="2181" w:type="dxa"/>
            <w:vAlign w:val="center"/>
          </w:tcPr>
          <w:p w:rsidR="00FD26B6" w:rsidRPr="00AC6480" w:rsidRDefault="00FD26B6" w:rsidP="00407CD6">
            <w:pPr>
              <w:spacing w:before="100" w:beforeAutospacing="1" w:after="100" w:afterAutospacing="1"/>
              <w:rPr>
                <w:rFonts w:asciiTheme="minorHAnsi" w:hAnsiTheme="minorHAnsi" w:cstheme="minorHAnsi"/>
                <w:b/>
                <w:bCs/>
                <w:sz w:val="24"/>
                <w:szCs w:val="24"/>
              </w:rPr>
            </w:pPr>
            <w:r w:rsidRPr="00AC6480">
              <w:rPr>
                <w:rFonts w:asciiTheme="minorHAnsi" w:hAnsiTheme="minorHAnsi" w:cstheme="minorHAnsi"/>
                <w:b/>
                <w:bCs/>
                <w:sz w:val="24"/>
                <w:szCs w:val="24"/>
              </w:rPr>
              <w:t>NET TOTAL AMOUNT(TCO)</w:t>
            </w:r>
          </w:p>
        </w:tc>
        <w:tc>
          <w:tcPr>
            <w:tcW w:w="2835" w:type="dxa"/>
            <w:vAlign w:val="center"/>
          </w:tcPr>
          <w:p w:rsidR="00FD26B6" w:rsidRPr="00AC6480" w:rsidRDefault="00FD26B6" w:rsidP="00407CD6">
            <w:pPr>
              <w:spacing w:before="100" w:beforeAutospacing="1" w:after="100" w:afterAutospacing="1"/>
              <w:rPr>
                <w:rFonts w:asciiTheme="minorHAnsi" w:hAnsiTheme="minorHAnsi" w:cstheme="minorHAnsi"/>
                <w:b/>
                <w:bCs/>
                <w:sz w:val="24"/>
                <w:szCs w:val="24"/>
              </w:rPr>
            </w:pPr>
          </w:p>
        </w:tc>
        <w:tc>
          <w:tcPr>
            <w:tcW w:w="1134" w:type="dxa"/>
            <w:vAlign w:val="center"/>
          </w:tcPr>
          <w:p w:rsidR="00FD26B6" w:rsidRPr="00AC6480" w:rsidRDefault="00FD26B6" w:rsidP="00407CD6">
            <w:pPr>
              <w:spacing w:before="100" w:beforeAutospacing="1" w:after="100" w:afterAutospacing="1"/>
              <w:jc w:val="center"/>
              <w:rPr>
                <w:rFonts w:asciiTheme="minorHAnsi" w:hAnsiTheme="minorHAnsi" w:cstheme="minorHAnsi"/>
                <w:b/>
                <w:bCs/>
                <w:sz w:val="24"/>
                <w:szCs w:val="24"/>
              </w:rPr>
            </w:pPr>
          </w:p>
        </w:tc>
        <w:tc>
          <w:tcPr>
            <w:tcW w:w="1134" w:type="dxa"/>
            <w:vAlign w:val="center"/>
          </w:tcPr>
          <w:p w:rsidR="00FD26B6" w:rsidRPr="00AC6480" w:rsidRDefault="00FD26B6" w:rsidP="00851BCC">
            <w:pPr>
              <w:spacing w:before="100" w:beforeAutospacing="1" w:after="100" w:afterAutospacing="1"/>
              <w:rPr>
                <w:rFonts w:asciiTheme="minorHAnsi" w:hAnsiTheme="minorHAnsi" w:cstheme="minorHAnsi"/>
                <w:b/>
                <w:bCs/>
                <w:sz w:val="24"/>
                <w:szCs w:val="24"/>
              </w:rPr>
            </w:pPr>
          </w:p>
        </w:tc>
        <w:tc>
          <w:tcPr>
            <w:tcW w:w="1275" w:type="dxa"/>
            <w:vAlign w:val="center"/>
          </w:tcPr>
          <w:p w:rsidR="00FD26B6" w:rsidRPr="00AC6480" w:rsidRDefault="00FD26B6" w:rsidP="00851BCC">
            <w:pPr>
              <w:spacing w:before="100" w:beforeAutospacing="1" w:after="100" w:afterAutospacing="1"/>
              <w:rPr>
                <w:rFonts w:asciiTheme="minorHAnsi" w:hAnsiTheme="minorHAnsi" w:cstheme="minorHAnsi"/>
                <w:b/>
                <w:bCs/>
                <w:sz w:val="24"/>
                <w:szCs w:val="24"/>
              </w:rPr>
            </w:pPr>
          </w:p>
        </w:tc>
      </w:tr>
    </w:tbl>
    <w:p w:rsidR="00952B99" w:rsidRDefault="00952B99" w:rsidP="00952B99">
      <w:pPr>
        <w:pStyle w:val="PlainText"/>
        <w:jc w:val="right"/>
        <w:rPr>
          <w:rFonts w:ascii="Times New Roman" w:hAnsi="Times New Roman"/>
          <w:sz w:val="24"/>
        </w:rPr>
      </w:pPr>
    </w:p>
    <w:p w:rsidR="00FD34B3" w:rsidRPr="00FD34B3" w:rsidRDefault="00FD34B3" w:rsidP="00FD34B3">
      <w:pPr>
        <w:pStyle w:val="PlainText"/>
        <w:ind w:right="234"/>
        <w:rPr>
          <w:rFonts w:asciiTheme="minorHAnsi" w:hAnsiTheme="minorHAnsi" w:cstheme="minorHAnsi"/>
          <w:b/>
          <w:bCs/>
          <w:sz w:val="22"/>
          <w:szCs w:val="22"/>
        </w:rPr>
      </w:pPr>
      <w:r w:rsidRPr="00FD34B3">
        <w:rPr>
          <w:rFonts w:asciiTheme="minorHAnsi" w:hAnsiTheme="minorHAnsi" w:cstheme="minorHAnsi"/>
          <w:b/>
          <w:bCs/>
          <w:sz w:val="22"/>
          <w:szCs w:val="22"/>
        </w:rPr>
        <w:t>Above figure may vary +/- 10%.</w:t>
      </w:r>
    </w:p>
    <w:p w:rsidR="00FD34B3" w:rsidRPr="00FD34B3" w:rsidRDefault="00FD34B3" w:rsidP="00FD34B3">
      <w:pPr>
        <w:pStyle w:val="PlainText"/>
        <w:ind w:right="234"/>
        <w:rPr>
          <w:rFonts w:asciiTheme="minorHAnsi" w:hAnsiTheme="minorHAnsi" w:cstheme="minorHAnsi"/>
          <w:b/>
          <w:bCs/>
          <w:sz w:val="22"/>
          <w:szCs w:val="22"/>
        </w:rPr>
      </w:pPr>
      <w:r w:rsidRPr="00FD34B3">
        <w:rPr>
          <w:rFonts w:asciiTheme="minorHAnsi" w:hAnsiTheme="minorHAnsi" w:cstheme="minorHAnsi"/>
          <w:b/>
          <w:bCs/>
          <w:sz w:val="22"/>
          <w:szCs w:val="22"/>
        </w:rPr>
        <w:t xml:space="preserve">Note: </w:t>
      </w:r>
    </w:p>
    <w:p w:rsidR="00FD34B3" w:rsidRPr="00FD34B3" w:rsidRDefault="00FD34B3" w:rsidP="00FD34B3">
      <w:pPr>
        <w:pStyle w:val="PlainText"/>
        <w:numPr>
          <w:ilvl w:val="0"/>
          <w:numId w:val="14"/>
        </w:numPr>
        <w:ind w:right="234"/>
        <w:rPr>
          <w:rFonts w:asciiTheme="minorHAnsi" w:hAnsiTheme="minorHAnsi" w:cstheme="minorHAnsi"/>
          <w:b/>
          <w:sz w:val="22"/>
          <w:szCs w:val="22"/>
        </w:rPr>
      </w:pPr>
      <w:r w:rsidRPr="00FD34B3">
        <w:rPr>
          <w:rFonts w:asciiTheme="minorHAnsi" w:hAnsiTheme="minorHAnsi" w:cstheme="minorHAnsi"/>
          <w:b/>
          <w:sz w:val="22"/>
          <w:szCs w:val="22"/>
        </w:rPr>
        <w:t>Amount should be Quoted without GST/TAX</w:t>
      </w:r>
    </w:p>
    <w:p w:rsidR="00FD34B3" w:rsidRPr="00FD34B3" w:rsidRDefault="00FD34B3" w:rsidP="00FD34B3">
      <w:pPr>
        <w:pStyle w:val="ListParagraph"/>
        <w:widowControl w:val="0"/>
        <w:numPr>
          <w:ilvl w:val="0"/>
          <w:numId w:val="14"/>
        </w:numPr>
        <w:autoSpaceDE w:val="0"/>
        <w:autoSpaceDN w:val="0"/>
        <w:adjustRightInd w:val="0"/>
        <w:ind w:right="74"/>
        <w:jc w:val="both"/>
        <w:rPr>
          <w:rFonts w:asciiTheme="minorHAnsi" w:hAnsiTheme="minorHAnsi" w:cstheme="minorHAnsi"/>
          <w:szCs w:val="24"/>
        </w:rPr>
      </w:pPr>
      <w:r w:rsidRPr="00FD34B3">
        <w:rPr>
          <w:rFonts w:asciiTheme="minorHAnsi" w:hAnsiTheme="minorHAnsi" w:cstheme="minorHAnsi"/>
          <w:szCs w:val="24"/>
        </w:rPr>
        <w:t>Desktop include Keyboard and mouse along with Monitor.</w:t>
      </w:r>
    </w:p>
    <w:p w:rsidR="00FD34B3" w:rsidRPr="00FD34B3" w:rsidRDefault="00FD34B3" w:rsidP="00FD34B3">
      <w:pPr>
        <w:pStyle w:val="ListParagraph"/>
        <w:widowControl w:val="0"/>
        <w:numPr>
          <w:ilvl w:val="0"/>
          <w:numId w:val="14"/>
        </w:numPr>
        <w:autoSpaceDE w:val="0"/>
        <w:autoSpaceDN w:val="0"/>
        <w:adjustRightInd w:val="0"/>
        <w:ind w:right="74"/>
        <w:jc w:val="both"/>
        <w:rPr>
          <w:rFonts w:asciiTheme="minorHAnsi" w:hAnsiTheme="minorHAnsi" w:cstheme="minorHAnsi"/>
          <w:szCs w:val="24"/>
        </w:rPr>
      </w:pPr>
      <w:r w:rsidRPr="00FD34B3">
        <w:rPr>
          <w:rFonts w:asciiTheme="minorHAnsi" w:hAnsiTheme="minorHAnsi" w:cstheme="minorHAnsi"/>
          <w:szCs w:val="24"/>
        </w:rPr>
        <w:t>Rates must quote for all the items required by the bank. If the rate of any of the items is not quoted, vendor will be rejected summarily as non-responsive.</w:t>
      </w:r>
    </w:p>
    <w:p w:rsidR="00FD34B3" w:rsidRPr="00FD34B3" w:rsidRDefault="00FD34B3" w:rsidP="00FD34B3">
      <w:pPr>
        <w:pStyle w:val="ListParagraph"/>
        <w:widowControl w:val="0"/>
        <w:numPr>
          <w:ilvl w:val="0"/>
          <w:numId w:val="14"/>
        </w:numPr>
        <w:autoSpaceDE w:val="0"/>
        <w:autoSpaceDN w:val="0"/>
        <w:adjustRightInd w:val="0"/>
        <w:ind w:right="74"/>
        <w:jc w:val="both"/>
        <w:rPr>
          <w:rFonts w:asciiTheme="minorHAnsi" w:hAnsiTheme="minorHAnsi" w:cstheme="minorHAnsi"/>
          <w:szCs w:val="24"/>
        </w:rPr>
      </w:pPr>
      <w:r w:rsidRPr="00FD34B3">
        <w:rPr>
          <w:rFonts w:asciiTheme="minorHAnsi" w:hAnsiTheme="minorHAnsi" w:cstheme="minorHAnsi"/>
          <w:szCs w:val="24"/>
        </w:rPr>
        <w:t>No. of units are indicative of quantity available under AMC and may vary.</w:t>
      </w:r>
    </w:p>
    <w:p w:rsidR="0022267E" w:rsidRPr="00876D51" w:rsidRDefault="00FD34B3" w:rsidP="00681787">
      <w:pPr>
        <w:pStyle w:val="ListParagraph"/>
        <w:widowControl w:val="0"/>
        <w:numPr>
          <w:ilvl w:val="0"/>
          <w:numId w:val="14"/>
        </w:numPr>
        <w:autoSpaceDE w:val="0"/>
        <w:autoSpaceDN w:val="0"/>
        <w:adjustRightInd w:val="0"/>
        <w:ind w:right="74"/>
        <w:jc w:val="both"/>
        <w:rPr>
          <w:rFonts w:ascii="Times New Roman" w:hAnsi="Times New Roman"/>
          <w:szCs w:val="24"/>
        </w:rPr>
      </w:pPr>
      <w:r w:rsidRPr="00FD34B3">
        <w:rPr>
          <w:rFonts w:asciiTheme="minorHAnsi" w:hAnsiTheme="minorHAnsi" w:cstheme="minorHAnsi"/>
          <w:szCs w:val="24"/>
        </w:rPr>
        <w:t>Hardware presently under warranty will also be covered under</w:t>
      </w:r>
      <w:r w:rsidRPr="00441D0C">
        <w:rPr>
          <w:rFonts w:ascii="Times New Roman" w:hAnsi="Times New Roman"/>
          <w:szCs w:val="24"/>
        </w:rPr>
        <w:t xml:space="preserve"> AMC after expiry of warranty period and fresh inventory can be calculated accordingly.</w:t>
      </w:r>
    </w:p>
    <w:p w:rsidR="00952B99" w:rsidRPr="009E3952" w:rsidRDefault="00952B99" w:rsidP="00952B99">
      <w:pPr>
        <w:pStyle w:val="PlainText"/>
        <w:jc w:val="right"/>
        <w:rPr>
          <w:rFonts w:asciiTheme="minorHAnsi" w:hAnsiTheme="minorHAnsi" w:cstheme="minorHAnsi"/>
          <w:b/>
          <w:bCs/>
          <w:sz w:val="28"/>
          <w:szCs w:val="28"/>
          <w:u w:val="single"/>
        </w:rPr>
      </w:pPr>
      <w:r w:rsidRPr="009E3952">
        <w:rPr>
          <w:rFonts w:asciiTheme="minorHAnsi" w:hAnsiTheme="minorHAnsi" w:cstheme="minorHAnsi"/>
          <w:b/>
          <w:sz w:val="28"/>
          <w:szCs w:val="28"/>
        </w:rPr>
        <w:lastRenderedPageBreak/>
        <w:t>Annexure - III</w:t>
      </w:r>
    </w:p>
    <w:p w:rsidR="00952B99" w:rsidRDefault="00952B99" w:rsidP="00952B99">
      <w:pPr>
        <w:pStyle w:val="PlainText"/>
        <w:jc w:val="center"/>
        <w:rPr>
          <w:rFonts w:ascii="Times New Roman" w:hAnsi="Times New Roman"/>
          <w:b/>
          <w:bCs/>
          <w:sz w:val="24"/>
          <w:u w:val="single"/>
        </w:rPr>
      </w:pPr>
    </w:p>
    <w:p w:rsidR="00952B99" w:rsidRPr="009A2B96" w:rsidRDefault="00952B99" w:rsidP="009A2B96">
      <w:pPr>
        <w:pStyle w:val="PlainText"/>
        <w:jc w:val="center"/>
        <w:rPr>
          <w:rFonts w:asciiTheme="minorHAnsi" w:hAnsiTheme="minorHAnsi" w:cstheme="minorHAnsi"/>
          <w:b/>
          <w:sz w:val="28"/>
          <w:szCs w:val="28"/>
        </w:rPr>
      </w:pPr>
      <w:r w:rsidRPr="009A2B96">
        <w:rPr>
          <w:rFonts w:asciiTheme="minorHAnsi" w:hAnsiTheme="minorHAnsi" w:cstheme="minorHAnsi"/>
          <w:b/>
          <w:sz w:val="28"/>
          <w:szCs w:val="28"/>
        </w:rPr>
        <w:t>REQUEST FOR QUOTATION COVERING LETTER</w:t>
      </w:r>
    </w:p>
    <w:p w:rsidR="00952B99" w:rsidRPr="009E3952" w:rsidRDefault="00952B99" w:rsidP="00952B99">
      <w:pPr>
        <w:pStyle w:val="PlainText"/>
        <w:rPr>
          <w:rFonts w:ascii="Arial" w:hAnsi="Arial" w:cs="Arial"/>
          <w:b/>
          <w:bCs/>
          <w:sz w:val="24"/>
          <w:szCs w:val="24"/>
        </w:rPr>
      </w:pPr>
      <w:r w:rsidRPr="009E3952">
        <w:rPr>
          <w:rFonts w:ascii="Arial" w:hAnsi="Arial" w:cs="Arial"/>
          <w:b/>
          <w:bCs/>
          <w:sz w:val="24"/>
          <w:szCs w:val="24"/>
        </w:rPr>
        <w:t>To,</w:t>
      </w:r>
    </w:p>
    <w:p w:rsidR="004C2082" w:rsidRPr="00547EAE" w:rsidRDefault="004C2082" w:rsidP="004C2082">
      <w:pPr>
        <w:pStyle w:val="PlainText"/>
        <w:rPr>
          <w:rFonts w:asciiTheme="minorHAnsi" w:hAnsiTheme="minorHAnsi" w:cstheme="minorHAnsi"/>
          <w:b/>
          <w:bCs/>
          <w:sz w:val="24"/>
        </w:rPr>
      </w:pPr>
      <w:r w:rsidRPr="00547EAE">
        <w:rPr>
          <w:rFonts w:asciiTheme="minorHAnsi" w:hAnsiTheme="minorHAnsi" w:cstheme="minorHAnsi"/>
          <w:b/>
          <w:bCs/>
          <w:sz w:val="24"/>
        </w:rPr>
        <w:t xml:space="preserve">The </w:t>
      </w:r>
      <w:r w:rsidR="0022267E" w:rsidRPr="00547EAE">
        <w:rPr>
          <w:rFonts w:asciiTheme="minorHAnsi" w:hAnsiTheme="minorHAnsi" w:cstheme="minorHAnsi"/>
          <w:b/>
          <w:bCs/>
          <w:sz w:val="24"/>
        </w:rPr>
        <w:t>Regional Manager</w:t>
      </w:r>
      <w:r w:rsidRPr="00547EAE">
        <w:rPr>
          <w:rFonts w:asciiTheme="minorHAnsi" w:hAnsiTheme="minorHAnsi" w:cstheme="minorHAnsi"/>
          <w:b/>
          <w:bCs/>
          <w:sz w:val="24"/>
        </w:rPr>
        <w:t xml:space="preserve"> </w:t>
      </w:r>
    </w:p>
    <w:p w:rsidR="004C2082" w:rsidRPr="00547EAE" w:rsidRDefault="004C2082" w:rsidP="004C2082">
      <w:pPr>
        <w:pStyle w:val="PlainText"/>
        <w:rPr>
          <w:rFonts w:asciiTheme="minorHAnsi" w:hAnsiTheme="minorHAnsi" w:cstheme="minorHAnsi"/>
          <w:b/>
          <w:bCs/>
          <w:sz w:val="24"/>
        </w:rPr>
      </w:pPr>
      <w:r w:rsidRPr="00547EAE">
        <w:rPr>
          <w:rFonts w:asciiTheme="minorHAnsi" w:hAnsiTheme="minorHAnsi" w:cstheme="minorHAnsi"/>
          <w:b/>
          <w:bCs/>
          <w:sz w:val="24"/>
        </w:rPr>
        <w:t xml:space="preserve">Central Bank of India </w:t>
      </w:r>
    </w:p>
    <w:p w:rsidR="004C2082" w:rsidRPr="00547EAE" w:rsidRDefault="00E736E3" w:rsidP="004C2082">
      <w:pPr>
        <w:pStyle w:val="PlainText"/>
        <w:rPr>
          <w:rFonts w:asciiTheme="minorHAnsi" w:hAnsiTheme="minorHAnsi" w:cstheme="minorHAnsi"/>
          <w:b/>
          <w:bCs/>
          <w:sz w:val="24"/>
        </w:rPr>
      </w:pPr>
      <w:r>
        <w:rPr>
          <w:rFonts w:asciiTheme="minorHAnsi" w:hAnsiTheme="minorHAnsi" w:cstheme="minorHAnsi"/>
          <w:b/>
          <w:bCs/>
          <w:sz w:val="24"/>
        </w:rPr>
        <w:t>Regional Computer Centre</w:t>
      </w:r>
    </w:p>
    <w:p w:rsidR="00E736E3" w:rsidRDefault="007313D3" w:rsidP="004C2082">
      <w:pPr>
        <w:pStyle w:val="PlainText"/>
        <w:rPr>
          <w:rFonts w:asciiTheme="minorHAnsi" w:hAnsiTheme="minorHAnsi" w:cstheme="minorHAnsi"/>
          <w:b/>
          <w:bCs/>
          <w:sz w:val="24"/>
        </w:rPr>
      </w:pPr>
      <w:r w:rsidRPr="00E736E3">
        <w:rPr>
          <w:rFonts w:asciiTheme="minorHAnsi" w:hAnsiTheme="minorHAnsi" w:cstheme="minorHAnsi"/>
          <w:b/>
          <w:bCs/>
          <w:sz w:val="24"/>
        </w:rPr>
        <w:t>4</w:t>
      </w:r>
      <w:r w:rsidRPr="00E736E3">
        <w:rPr>
          <w:rFonts w:asciiTheme="minorHAnsi" w:hAnsiTheme="minorHAnsi" w:cstheme="minorHAnsi"/>
          <w:b/>
          <w:bCs/>
          <w:sz w:val="24"/>
          <w:vertAlign w:val="superscript"/>
        </w:rPr>
        <w:t>th</w:t>
      </w:r>
      <w:r w:rsidRPr="00E736E3">
        <w:rPr>
          <w:rFonts w:asciiTheme="minorHAnsi" w:hAnsiTheme="minorHAnsi" w:cstheme="minorHAnsi"/>
          <w:b/>
          <w:bCs/>
          <w:sz w:val="24"/>
        </w:rPr>
        <w:t xml:space="preserve"> Floor</w:t>
      </w:r>
      <w:r w:rsidR="00E736E3">
        <w:rPr>
          <w:rFonts w:asciiTheme="minorHAnsi" w:hAnsiTheme="minorHAnsi" w:cstheme="minorHAnsi"/>
          <w:b/>
          <w:bCs/>
          <w:sz w:val="24"/>
        </w:rPr>
        <w:t xml:space="preserve">, Marathi </w:t>
      </w:r>
      <w:proofErr w:type="spellStart"/>
      <w:r w:rsidR="00E736E3">
        <w:rPr>
          <w:rFonts w:asciiTheme="minorHAnsi" w:hAnsiTheme="minorHAnsi" w:cstheme="minorHAnsi"/>
          <w:b/>
          <w:bCs/>
          <w:sz w:val="24"/>
        </w:rPr>
        <w:t>Granth</w:t>
      </w:r>
      <w:proofErr w:type="spellEnd"/>
      <w:r w:rsidR="00E736E3">
        <w:rPr>
          <w:rFonts w:asciiTheme="minorHAnsi" w:hAnsiTheme="minorHAnsi" w:cstheme="minorHAnsi"/>
          <w:b/>
          <w:bCs/>
          <w:sz w:val="24"/>
        </w:rPr>
        <w:t xml:space="preserve"> </w:t>
      </w:r>
      <w:proofErr w:type="spellStart"/>
      <w:r w:rsidR="00E736E3">
        <w:rPr>
          <w:rFonts w:asciiTheme="minorHAnsi" w:hAnsiTheme="minorHAnsi" w:cstheme="minorHAnsi"/>
          <w:b/>
          <w:bCs/>
          <w:sz w:val="24"/>
        </w:rPr>
        <w:t>Sangrahlaya</w:t>
      </w:r>
      <w:proofErr w:type="spellEnd"/>
      <w:r w:rsidR="00E736E3">
        <w:rPr>
          <w:rFonts w:asciiTheme="minorHAnsi" w:hAnsiTheme="minorHAnsi" w:cstheme="minorHAnsi"/>
          <w:b/>
          <w:bCs/>
          <w:sz w:val="24"/>
        </w:rPr>
        <w:t>,</w:t>
      </w:r>
    </w:p>
    <w:p w:rsidR="00E736E3" w:rsidRDefault="00E736E3" w:rsidP="004C2082">
      <w:pPr>
        <w:pStyle w:val="PlainText"/>
        <w:rPr>
          <w:rFonts w:asciiTheme="minorHAnsi" w:hAnsiTheme="minorHAnsi" w:cstheme="minorHAnsi"/>
          <w:b/>
          <w:bCs/>
          <w:sz w:val="24"/>
        </w:rPr>
      </w:pPr>
      <w:proofErr w:type="spellStart"/>
      <w:r>
        <w:rPr>
          <w:rFonts w:asciiTheme="minorHAnsi" w:hAnsiTheme="minorHAnsi" w:cstheme="minorHAnsi"/>
          <w:b/>
          <w:bCs/>
          <w:sz w:val="24"/>
        </w:rPr>
        <w:t>Opp</w:t>
      </w:r>
      <w:proofErr w:type="spellEnd"/>
      <w:r>
        <w:rPr>
          <w:rFonts w:asciiTheme="minorHAnsi" w:hAnsiTheme="minorHAnsi" w:cstheme="minorHAnsi"/>
          <w:b/>
          <w:bCs/>
          <w:sz w:val="24"/>
        </w:rPr>
        <w:t xml:space="preserve"> Gold Cinema,</w:t>
      </w:r>
    </w:p>
    <w:p w:rsidR="00E736E3" w:rsidRDefault="00E736E3" w:rsidP="004C2082">
      <w:pPr>
        <w:pStyle w:val="PlainText"/>
        <w:rPr>
          <w:rFonts w:asciiTheme="minorHAnsi" w:hAnsiTheme="minorHAnsi" w:cstheme="minorHAnsi"/>
          <w:b/>
          <w:bCs/>
          <w:sz w:val="24"/>
        </w:rPr>
      </w:pPr>
      <w:r>
        <w:rPr>
          <w:rFonts w:asciiTheme="minorHAnsi" w:hAnsiTheme="minorHAnsi" w:cstheme="minorHAnsi"/>
          <w:b/>
          <w:bCs/>
          <w:sz w:val="24"/>
        </w:rPr>
        <w:t>Station Road, Thane West,</w:t>
      </w:r>
    </w:p>
    <w:p w:rsidR="00E736E3" w:rsidRPr="00E736E3" w:rsidRDefault="00E736E3" w:rsidP="004C2082">
      <w:pPr>
        <w:pStyle w:val="PlainText"/>
        <w:rPr>
          <w:rFonts w:asciiTheme="minorHAnsi" w:hAnsiTheme="minorHAnsi" w:cstheme="minorHAnsi"/>
          <w:b/>
          <w:bCs/>
          <w:sz w:val="24"/>
        </w:rPr>
      </w:pPr>
      <w:r>
        <w:rPr>
          <w:rFonts w:asciiTheme="minorHAnsi" w:hAnsiTheme="minorHAnsi" w:cstheme="minorHAnsi"/>
          <w:b/>
          <w:bCs/>
          <w:sz w:val="24"/>
        </w:rPr>
        <w:t>Thane - 400601</w:t>
      </w:r>
    </w:p>
    <w:p w:rsidR="00952B99" w:rsidRPr="00E736E3" w:rsidRDefault="00952B99" w:rsidP="00952B99">
      <w:pPr>
        <w:pStyle w:val="PlainText"/>
        <w:rPr>
          <w:rFonts w:ascii="Arial" w:hAnsi="Arial" w:cs="Arial"/>
          <w:b/>
          <w:bCs/>
          <w:sz w:val="24"/>
          <w:szCs w:val="24"/>
        </w:rPr>
      </w:pPr>
    </w:p>
    <w:p w:rsidR="00952B99" w:rsidRPr="009E3952" w:rsidRDefault="00952B99" w:rsidP="00952B99">
      <w:pPr>
        <w:pStyle w:val="PlainText"/>
        <w:rPr>
          <w:rFonts w:ascii="Arial" w:hAnsi="Arial" w:cs="Arial"/>
          <w:b/>
          <w:bCs/>
          <w:sz w:val="24"/>
          <w:szCs w:val="24"/>
        </w:rPr>
      </w:pPr>
      <w:r w:rsidRPr="009E3952">
        <w:rPr>
          <w:rFonts w:ascii="Arial" w:hAnsi="Arial" w:cs="Arial"/>
          <w:b/>
          <w:bCs/>
          <w:sz w:val="24"/>
          <w:szCs w:val="24"/>
        </w:rPr>
        <w:t xml:space="preserve">Sir, </w:t>
      </w:r>
    </w:p>
    <w:p w:rsidR="00952B99" w:rsidRPr="009E3952" w:rsidRDefault="00952B99" w:rsidP="00952B99">
      <w:pPr>
        <w:pStyle w:val="PlainText"/>
        <w:rPr>
          <w:rFonts w:ascii="Arial" w:hAnsi="Arial" w:cs="Arial"/>
          <w:b/>
          <w:bCs/>
          <w:sz w:val="24"/>
          <w:szCs w:val="24"/>
        </w:rPr>
      </w:pPr>
      <w:r w:rsidRPr="009E3952">
        <w:rPr>
          <w:rFonts w:ascii="Arial" w:hAnsi="Arial" w:cs="Arial"/>
          <w:b/>
          <w:bCs/>
          <w:sz w:val="24"/>
          <w:szCs w:val="24"/>
        </w:rPr>
        <w:t xml:space="preserve">Reg.: Our Quotation for Third Party AMC for Computer Peripheral/Hardware. </w:t>
      </w:r>
    </w:p>
    <w:p w:rsidR="00952B99" w:rsidRPr="009E3952" w:rsidRDefault="00952B99" w:rsidP="00952B99">
      <w:pPr>
        <w:pStyle w:val="PlainText"/>
        <w:rPr>
          <w:rFonts w:ascii="Arial" w:hAnsi="Arial" w:cs="Arial"/>
          <w:b/>
          <w:bCs/>
          <w:sz w:val="24"/>
          <w:szCs w:val="24"/>
        </w:rPr>
      </w:pPr>
    </w:p>
    <w:p w:rsidR="00952B99" w:rsidRPr="009E3952" w:rsidRDefault="00952B99" w:rsidP="00952B99">
      <w:pPr>
        <w:pStyle w:val="PlainText"/>
        <w:rPr>
          <w:rFonts w:ascii="Arial" w:hAnsi="Arial" w:cs="Arial"/>
          <w:b/>
          <w:bCs/>
          <w:sz w:val="24"/>
          <w:szCs w:val="24"/>
        </w:rPr>
      </w:pPr>
      <w:r w:rsidRPr="009E3952">
        <w:rPr>
          <w:rFonts w:ascii="Arial" w:hAnsi="Arial" w:cs="Arial"/>
          <w:b/>
          <w:bCs/>
          <w:sz w:val="24"/>
          <w:szCs w:val="24"/>
        </w:rPr>
        <w:t>We submit herewith our Commercial Quotation Document.</w:t>
      </w:r>
    </w:p>
    <w:p w:rsidR="00952B99" w:rsidRPr="009E3952" w:rsidRDefault="00952B99" w:rsidP="00952B99">
      <w:pPr>
        <w:pStyle w:val="PlainText"/>
        <w:rPr>
          <w:rFonts w:ascii="Arial" w:hAnsi="Arial" w:cs="Arial"/>
          <w:b/>
          <w:bCs/>
          <w:sz w:val="24"/>
          <w:szCs w:val="24"/>
        </w:rPr>
      </w:pPr>
    </w:p>
    <w:p w:rsidR="00952B99" w:rsidRPr="009E3952" w:rsidRDefault="00952B99" w:rsidP="00952B99">
      <w:pPr>
        <w:pStyle w:val="PlainText"/>
        <w:rPr>
          <w:rFonts w:ascii="Arial" w:hAnsi="Arial" w:cs="Arial"/>
          <w:b/>
          <w:bCs/>
          <w:sz w:val="24"/>
          <w:szCs w:val="24"/>
        </w:rPr>
      </w:pPr>
      <w:r w:rsidRPr="009E3952">
        <w:rPr>
          <w:rFonts w:ascii="Arial" w:hAnsi="Arial" w:cs="Arial"/>
          <w:b/>
          <w:bCs/>
          <w:sz w:val="24"/>
          <w:szCs w:val="24"/>
        </w:rPr>
        <w:t>We understand that:</w:t>
      </w:r>
    </w:p>
    <w:p w:rsidR="00952B99" w:rsidRPr="009E3952" w:rsidRDefault="00952B99" w:rsidP="00952B99">
      <w:pPr>
        <w:pStyle w:val="PlainText"/>
        <w:rPr>
          <w:rFonts w:ascii="Arial" w:hAnsi="Arial" w:cs="Arial"/>
          <w:b/>
          <w:bCs/>
          <w:sz w:val="24"/>
          <w:szCs w:val="24"/>
        </w:rPr>
      </w:pPr>
    </w:p>
    <w:p w:rsidR="00952B99" w:rsidRPr="009E3952" w:rsidRDefault="00952B99" w:rsidP="00952B99">
      <w:pPr>
        <w:pStyle w:val="PlainText"/>
        <w:numPr>
          <w:ilvl w:val="0"/>
          <w:numId w:val="34"/>
        </w:numPr>
        <w:rPr>
          <w:rFonts w:ascii="Arial" w:hAnsi="Arial" w:cs="Arial"/>
          <w:b/>
          <w:bCs/>
          <w:sz w:val="24"/>
          <w:szCs w:val="24"/>
        </w:rPr>
      </w:pPr>
      <w:r w:rsidRPr="009E3952">
        <w:rPr>
          <w:rFonts w:ascii="Arial" w:hAnsi="Arial" w:cs="Arial"/>
          <w:b/>
          <w:bCs/>
          <w:sz w:val="24"/>
          <w:szCs w:val="24"/>
        </w:rPr>
        <w:t xml:space="preserve">You are not bound to accept the lowest or any bid received by you, and you may reject all or any bid. </w:t>
      </w:r>
    </w:p>
    <w:p w:rsidR="00952B99" w:rsidRPr="009E3952" w:rsidRDefault="00952B99" w:rsidP="00952B99">
      <w:pPr>
        <w:pStyle w:val="PlainText"/>
        <w:numPr>
          <w:ilvl w:val="0"/>
          <w:numId w:val="34"/>
        </w:numPr>
        <w:rPr>
          <w:rFonts w:ascii="Arial" w:hAnsi="Arial" w:cs="Arial"/>
          <w:b/>
          <w:bCs/>
          <w:sz w:val="24"/>
          <w:szCs w:val="24"/>
        </w:rPr>
      </w:pPr>
      <w:r w:rsidRPr="009E3952">
        <w:rPr>
          <w:rFonts w:ascii="Arial" w:hAnsi="Arial" w:cs="Arial"/>
          <w:b/>
          <w:bCs/>
          <w:sz w:val="24"/>
          <w:szCs w:val="24"/>
        </w:rPr>
        <w:t xml:space="preserve">If our Bid for the above job is accepted, we undertake to enter into and execute at our cost, when called upon by the purchaser to do so, a contract in the prescribed form. Unless and until a formal contract is prepared and executed, this bid together with your written acceptance </w:t>
      </w:r>
      <w:proofErr w:type="gramStart"/>
      <w:r w:rsidR="009E3952" w:rsidRPr="009E3952">
        <w:rPr>
          <w:rFonts w:ascii="Arial" w:hAnsi="Arial" w:cs="Arial"/>
          <w:b/>
          <w:bCs/>
          <w:sz w:val="24"/>
          <w:szCs w:val="24"/>
        </w:rPr>
        <w:t>thereof</w:t>
      </w:r>
      <w:r w:rsidRPr="009E3952">
        <w:rPr>
          <w:rFonts w:ascii="Arial" w:hAnsi="Arial" w:cs="Arial"/>
          <w:b/>
          <w:bCs/>
          <w:sz w:val="24"/>
          <w:szCs w:val="24"/>
        </w:rPr>
        <w:t>,</w:t>
      </w:r>
      <w:proofErr w:type="gramEnd"/>
      <w:r w:rsidRPr="009E3952">
        <w:rPr>
          <w:rFonts w:ascii="Arial" w:hAnsi="Arial" w:cs="Arial"/>
          <w:b/>
          <w:bCs/>
          <w:sz w:val="24"/>
          <w:szCs w:val="24"/>
        </w:rPr>
        <w:t xml:space="preserve"> shall constitute a binding contract between us. </w:t>
      </w:r>
    </w:p>
    <w:p w:rsidR="00952B99" w:rsidRPr="009E3952" w:rsidRDefault="00952B99" w:rsidP="00952B99">
      <w:pPr>
        <w:pStyle w:val="PlainText"/>
        <w:numPr>
          <w:ilvl w:val="0"/>
          <w:numId w:val="34"/>
        </w:numPr>
        <w:rPr>
          <w:rFonts w:ascii="Arial" w:hAnsi="Arial" w:cs="Arial"/>
          <w:b/>
          <w:bCs/>
          <w:sz w:val="24"/>
          <w:szCs w:val="24"/>
        </w:rPr>
      </w:pPr>
      <w:r w:rsidRPr="009E3952">
        <w:rPr>
          <w:rFonts w:ascii="Arial" w:hAnsi="Arial" w:cs="Arial"/>
          <w:b/>
          <w:bCs/>
          <w:sz w:val="24"/>
          <w:szCs w:val="24"/>
        </w:rPr>
        <w:t xml:space="preserve">If our bid is accepted, we are to be jointly and severally responsible for the due performance of the contract. </w:t>
      </w:r>
    </w:p>
    <w:p w:rsidR="00952B99" w:rsidRPr="009E3952" w:rsidRDefault="00952B99" w:rsidP="00952B99">
      <w:pPr>
        <w:pStyle w:val="PlainText"/>
        <w:numPr>
          <w:ilvl w:val="0"/>
          <w:numId w:val="34"/>
        </w:numPr>
        <w:rPr>
          <w:rFonts w:ascii="Arial" w:hAnsi="Arial" w:cs="Arial"/>
          <w:b/>
          <w:bCs/>
          <w:sz w:val="24"/>
          <w:szCs w:val="24"/>
        </w:rPr>
      </w:pPr>
      <w:r w:rsidRPr="009E3952">
        <w:rPr>
          <w:rFonts w:ascii="Arial" w:hAnsi="Arial" w:cs="Arial"/>
          <w:b/>
          <w:bCs/>
          <w:sz w:val="24"/>
          <w:szCs w:val="24"/>
        </w:rPr>
        <w:t xml:space="preserve">You may accept or entrust the entire work to one vendor or divide the work to more than one vendor without assigning any reason or giving any explanation whatsoever. </w:t>
      </w:r>
    </w:p>
    <w:p w:rsidR="00952B99" w:rsidRPr="009E3952" w:rsidRDefault="00952B99" w:rsidP="00952B99">
      <w:pPr>
        <w:pStyle w:val="PlainText"/>
        <w:rPr>
          <w:rFonts w:ascii="Arial" w:hAnsi="Arial" w:cs="Arial"/>
          <w:b/>
          <w:bCs/>
          <w:sz w:val="24"/>
          <w:szCs w:val="24"/>
        </w:rPr>
      </w:pPr>
    </w:p>
    <w:p w:rsidR="00952B99" w:rsidRPr="009E3952" w:rsidRDefault="00952B99" w:rsidP="00952B99">
      <w:pPr>
        <w:pStyle w:val="PlainText"/>
        <w:rPr>
          <w:rFonts w:ascii="Arial" w:hAnsi="Arial" w:cs="Arial"/>
          <w:sz w:val="24"/>
          <w:szCs w:val="24"/>
        </w:rPr>
      </w:pPr>
    </w:p>
    <w:p w:rsidR="00952B99" w:rsidRPr="009E3952" w:rsidRDefault="00952B99" w:rsidP="00952B99">
      <w:pPr>
        <w:pStyle w:val="PlainText"/>
        <w:rPr>
          <w:rFonts w:ascii="Arial" w:hAnsi="Arial" w:cs="Arial"/>
          <w:b/>
          <w:bCs/>
          <w:sz w:val="24"/>
          <w:szCs w:val="24"/>
        </w:rPr>
      </w:pPr>
      <w:r w:rsidRPr="009E3952">
        <w:rPr>
          <w:rFonts w:ascii="Arial" w:hAnsi="Arial" w:cs="Arial"/>
          <w:b/>
          <w:bCs/>
          <w:sz w:val="24"/>
          <w:szCs w:val="24"/>
        </w:rPr>
        <w:t>Dated at_ ___________this _______________day of __________202</w:t>
      </w:r>
      <w:r w:rsidR="00C04167">
        <w:rPr>
          <w:rFonts w:ascii="Arial" w:hAnsi="Arial" w:cs="Arial"/>
          <w:b/>
          <w:bCs/>
          <w:sz w:val="24"/>
          <w:szCs w:val="24"/>
        </w:rPr>
        <w:t>4</w:t>
      </w:r>
      <w:r w:rsidRPr="009E3952">
        <w:rPr>
          <w:rFonts w:ascii="Arial" w:hAnsi="Arial" w:cs="Arial"/>
          <w:b/>
          <w:bCs/>
          <w:sz w:val="24"/>
          <w:szCs w:val="24"/>
        </w:rPr>
        <w:t xml:space="preserve">. </w:t>
      </w:r>
    </w:p>
    <w:p w:rsidR="00952B99" w:rsidRPr="009E3952" w:rsidRDefault="00952B99" w:rsidP="00952B99">
      <w:pPr>
        <w:pStyle w:val="PlainText"/>
        <w:rPr>
          <w:rFonts w:ascii="Arial" w:hAnsi="Arial" w:cs="Arial"/>
          <w:sz w:val="24"/>
          <w:szCs w:val="24"/>
        </w:rPr>
      </w:pPr>
    </w:p>
    <w:p w:rsidR="00952B99" w:rsidRPr="009E3952" w:rsidRDefault="00952B99" w:rsidP="00952B99">
      <w:pPr>
        <w:pStyle w:val="PlainText"/>
        <w:rPr>
          <w:rFonts w:ascii="Arial" w:hAnsi="Arial" w:cs="Arial"/>
          <w:sz w:val="24"/>
          <w:szCs w:val="24"/>
        </w:rPr>
      </w:pPr>
    </w:p>
    <w:p w:rsidR="00952B99" w:rsidRPr="009E3952" w:rsidRDefault="00952B99" w:rsidP="00952B99">
      <w:pPr>
        <w:pStyle w:val="PlainText"/>
        <w:ind w:left="5760"/>
        <w:rPr>
          <w:rFonts w:ascii="Arial" w:hAnsi="Arial" w:cs="Arial"/>
          <w:b/>
          <w:bCs/>
          <w:sz w:val="24"/>
          <w:szCs w:val="24"/>
        </w:rPr>
      </w:pPr>
      <w:r w:rsidRPr="009E3952">
        <w:rPr>
          <w:rFonts w:ascii="Arial" w:hAnsi="Arial" w:cs="Arial"/>
          <w:b/>
          <w:bCs/>
          <w:sz w:val="24"/>
          <w:szCs w:val="24"/>
        </w:rPr>
        <w:t>Yours Faithfully</w:t>
      </w:r>
    </w:p>
    <w:p w:rsidR="00952B99" w:rsidRPr="009E3952" w:rsidRDefault="00952B99" w:rsidP="00952B99">
      <w:pPr>
        <w:pStyle w:val="PlainText"/>
        <w:ind w:left="5760"/>
        <w:rPr>
          <w:rFonts w:ascii="Arial" w:hAnsi="Arial" w:cs="Arial"/>
          <w:b/>
          <w:bCs/>
          <w:sz w:val="24"/>
          <w:szCs w:val="24"/>
        </w:rPr>
      </w:pPr>
    </w:p>
    <w:p w:rsidR="00952B99" w:rsidRPr="009E3952" w:rsidRDefault="00952B99" w:rsidP="00952B99">
      <w:pPr>
        <w:pStyle w:val="PlainText"/>
        <w:ind w:left="5760"/>
        <w:rPr>
          <w:rFonts w:ascii="Arial" w:hAnsi="Arial" w:cs="Arial"/>
          <w:b/>
          <w:bCs/>
          <w:sz w:val="24"/>
          <w:szCs w:val="24"/>
        </w:rPr>
      </w:pPr>
    </w:p>
    <w:p w:rsidR="00952B99" w:rsidRPr="009E3952" w:rsidRDefault="00952B99" w:rsidP="00952B99">
      <w:pPr>
        <w:pStyle w:val="PlainText"/>
        <w:ind w:left="5760"/>
        <w:rPr>
          <w:rFonts w:ascii="Arial" w:hAnsi="Arial" w:cs="Arial"/>
          <w:b/>
          <w:bCs/>
          <w:sz w:val="24"/>
          <w:szCs w:val="24"/>
        </w:rPr>
      </w:pPr>
      <w:r w:rsidRPr="009E3952">
        <w:rPr>
          <w:rFonts w:ascii="Arial" w:hAnsi="Arial" w:cs="Arial"/>
          <w:b/>
          <w:bCs/>
          <w:sz w:val="24"/>
          <w:szCs w:val="24"/>
        </w:rPr>
        <w:t xml:space="preserve">For____________________ </w:t>
      </w:r>
    </w:p>
    <w:p w:rsidR="00952B99" w:rsidRPr="009E3952" w:rsidRDefault="00952B99" w:rsidP="00952B99">
      <w:pPr>
        <w:pStyle w:val="PlainText"/>
        <w:ind w:left="5760"/>
        <w:rPr>
          <w:rFonts w:ascii="Arial" w:hAnsi="Arial" w:cs="Arial"/>
          <w:b/>
          <w:bCs/>
          <w:sz w:val="24"/>
          <w:szCs w:val="24"/>
        </w:rPr>
      </w:pPr>
    </w:p>
    <w:p w:rsidR="00952B99" w:rsidRPr="009E3952" w:rsidRDefault="00455026" w:rsidP="00952B99">
      <w:pPr>
        <w:pStyle w:val="PlainText"/>
        <w:ind w:left="5760"/>
        <w:rPr>
          <w:rFonts w:ascii="Arial" w:hAnsi="Arial" w:cs="Arial"/>
          <w:b/>
          <w:bCs/>
          <w:sz w:val="24"/>
          <w:szCs w:val="24"/>
        </w:rPr>
      </w:pPr>
      <w:r w:rsidRPr="009E3952">
        <w:rPr>
          <w:rFonts w:ascii="Arial" w:hAnsi="Arial" w:cs="Arial"/>
          <w:b/>
          <w:bCs/>
          <w:sz w:val="24"/>
          <w:szCs w:val="24"/>
        </w:rPr>
        <w:t>Signature: _</w:t>
      </w:r>
      <w:r w:rsidR="00952B99" w:rsidRPr="009E3952">
        <w:rPr>
          <w:rFonts w:ascii="Arial" w:hAnsi="Arial" w:cs="Arial"/>
          <w:b/>
          <w:bCs/>
          <w:sz w:val="24"/>
          <w:szCs w:val="24"/>
        </w:rPr>
        <w:t xml:space="preserve">____________ </w:t>
      </w:r>
    </w:p>
    <w:p w:rsidR="00952B99" w:rsidRPr="009E3952" w:rsidRDefault="00952B99" w:rsidP="00952B99">
      <w:pPr>
        <w:pStyle w:val="PlainText"/>
        <w:ind w:left="5760"/>
        <w:rPr>
          <w:rFonts w:ascii="Arial" w:hAnsi="Arial" w:cs="Arial"/>
          <w:b/>
          <w:bCs/>
          <w:sz w:val="24"/>
          <w:szCs w:val="24"/>
        </w:rPr>
      </w:pPr>
    </w:p>
    <w:p w:rsidR="00952B99" w:rsidRPr="009E3952" w:rsidRDefault="00455026" w:rsidP="00952B99">
      <w:pPr>
        <w:pStyle w:val="PlainText"/>
        <w:ind w:left="5760"/>
        <w:rPr>
          <w:rFonts w:ascii="Arial" w:hAnsi="Arial" w:cs="Arial"/>
          <w:b/>
          <w:bCs/>
          <w:sz w:val="24"/>
          <w:szCs w:val="24"/>
        </w:rPr>
      </w:pPr>
      <w:r w:rsidRPr="009E3952">
        <w:rPr>
          <w:rFonts w:ascii="Arial" w:hAnsi="Arial" w:cs="Arial"/>
          <w:b/>
          <w:bCs/>
          <w:sz w:val="24"/>
          <w:szCs w:val="24"/>
        </w:rPr>
        <w:t>Name: _</w:t>
      </w:r>
      <w:r w:rsidR="00952B99" w:rsidRPr="009E3952">
        <w:rPr>
          <w:rFonts w:ascii="Arial" w:hAnsi="Arial" w:cs="Arial"/>
          <w:b/>
          <w:bCs/>
          <w:sz w:val="24"/>
          <w:szCs w:val="24"/>
        </w:rPr>
        <w:t xml:space="preserve">_________________ </w:t>
      </w:r>
    </w:p>
    <w:p w:rsidR="00952B99" w:rsidRDefault="00952B99" w:rsidP="00952B99">
      <w:pPr>
        <w:pStyle w:val="PlainText"/>
        <w:jc w:val="right"/>
        <w:rPr>
          <w:rFonts w:ascii="Times New Roman" w:hAnsi="Times New Roman"/>
          <w:sz w:val="24"/>
        </w:rPr>
      </w:pPr>
    </w:p>
    <w:p w:rsidR="00952B99" w:rsidRDefault="00952B99" w:rsidP="00952B99">
      <w:pPr>
        <w:pStyle w:val="PlainText"/>
        <w:jc w:val="right"/>
        <w:rPr>
          <w:rFonts w:ascii="Times New Roman" w:hAnsi="Times New Roman"/>
          <w:sz w:val="24"/>
        </w:rPr>
      </w:pPr>
    </w:p>
    <w:p w:rsidR="00B34037" w:rsidRDefault="00B34037" w:rsidP="00952B99">
      <w:pPr>
        <w:pStyle w:val="PlainText"/>
        <w:jc w:val="right"/>
        <w:rPr>
          <w:rFonts w:ascii="Times New Roman" w:hAnsi="Times New Roman"/>
          <w:sz w:val="24"/>
        </w:rPr>
      </w:pPr>
    </w:p>
    <w:p w:rsidR="00952B99" w:rsidRPr="00547EAE" w:rsidRDefault="00952B99" w:rsidP="00952B99">
      <w:pPr>
        <w:pStyle w:val="PlainText"/>
        <w:jc w:val="right"/>
        <w:rPr>
          <w:rFonts w:asciiTheme="minorHAnsi" w:hAnsiTheme="minorHAnsi" w:cstheme="minorHAnsi"/>
          <w:b/>
          <w:bCs/>
          <w:sz w:val="28"/>
          <w:szCs w:val="28"/>
          <w:u w:val="single"/>
        </w:rPr>
      </w:pPr>
      <w:r w:rsidRPr="00547EAE">
        <w:rPr>
          <w:rFonts w:asciiTheme="minorHAnsi" w:hAnsiTheme="minorHAnsi" w:cstheme="minorHAnsi"/>
          <w:b/>
          <w:sz w:val="28"/>
          <w:szCs w:val="28"/>
        </w:rPr>
        <w:lastRenderedPageBreak/>
        <w:t>Annexure - IV</w:t>
      </w:r>
    </w:p>
    <w:p w:rsidR="00952B99" w:rsidRDefault="00952B99" w:rsidP="00952B99">
      <w:pPr>
        <w:pStyle w:val="PlainText"/>
        <w:jc w:val="center"/>
        <w:rPr>
          <w:rFonts w:ascii="Times New Roman" w:hAnsi="Times New Roman"/>
          <w:b/>
          <w:bCs/>
          <w:sz w:val="24"/>
          <w:u w:val="single"/>
        </w:rPr>
      </w:pPr>
    </w:p>
    <w:p w:rsidR="00952B99" w:rsidRPr="00547EAE" w:rsidRDefault="00952B99" w:rsidP="00952B99">
      <w:pPr>
        <w:pStyle w:val="PlainText"/>
        <w:jc w:val="center"/>
        <w:rPr>
          <w:rFonts w:asciiTheme="minorHAnsi" w:hAnsiTheme="minorHAnsi" w:cstheme="minorHAnsi"/>
          <w:b/>
          <w:bCs/>
          <w:sz w:val="24"/>
          <w:u w:val="single"/>
        </w:rPr>
      </w:pPr>
      <w:r w:rsidRPr="00547EAE">
        <w:rPr>
          <w:rFonts w:asciiTheme="minorHAnsi" w:hAnsiTheme="minorHAnsi" w:cstheme="minorHAnsi"/>
          <w:b/>
          <w:bCs/>
          <w:sz w:val="24"/>
          <w:u w:val="single"/>
        </w:rPr>
        <w:t>LETTER OF UNDERTAKING</w:t>
      </w:r>
    </w:p>
    <w:p w:rsidR="00952B99" w:rsidRPr="00547EAE" w:rsidRDefault="00952B99" w:rsidP="00952B99">
      <w:pPr>
        <w:pStyle w:val="PlainText"/>
        <w:rPr>
          <w:rFonts w:asciiTheme="minorHAnsi" w:hAnsiTheme="minorHAnsi" w:cstheme="minorHAnsi"/>
          <w:b/>
          <w:bCs/>
          <w:sz w:val="24"/>
        </w:rPr>
      </w:pPr>
    </w:p>
    <w:p w:rsidR="00952B99" w:rsidRPr="00547EAE" w:rsidRDefault="00952B99" w:rsidP="00952B99">
      <w:pPr>
        <w:pStyle w:val="PlainText"/>
        <w:rPr>
          <w:rFonts w:asciiTheme="minorHAnsi" w:hAnsiTheme="minorHAnsi" w:cstheme="minorHAnsi"/>
          <w:b/>
          <w:bCs/>
          <w:sz w:val="24"/>
        </w:rPr>
      </w:pPr>
      <w:r w:rsidRPr="00547EAE">
        <w:rPr>
          <w:rFonts w:asciiTheme="minorHAnsi" w:hAnsiTheme="minorHAnsi" w:cstheme="minorHAnsi"/>
          <w:b/>
          <w:bCs/>
          <w:sz w:val="24"/>
        </w:rPr>
        <w:t>To,</w:t>
      </w:r>
    </w:p>
    <w:p w:rsidR="002C3A55" w:rsidRPr="00547EAE" w:rsidRDefault="002C3A55" w:rsidP="002C3A55">
      <w:pPr>
        <w:pStyle w:val="PlainText"/>
        <w:rPr>
          <w:rFonts w:asciiTheme="minorHAnsi" w:hAnsiTheme="minorHAnsi" w:cstheme="minorHAnsi"/>
          <w:b/>
          <w:bCs/>
          <w:sz w:val="24"/>
        </w:rPr>
      </w:pPr>
      <w:r w:rsidRPr="00547EAE">
        <w:rPr>
          <w:rFonts w:asciiTheme="minorHAnsi" w:hAnsiTheme="minorHAnsi" w:cstheme="minorHAnsi"/>
          <w:b/>
          <w:bCs/>
          <w:sz w:val="24"/>
        </w:rPr>
        <w:t xml:space="preserve">The Regional Manager </w:t>
      </w:r>
    </w:p>
    <w:p w:rsidR="002C3A55" w:rsidRPr="00547EAE" w:rsidRDefault="002C3A55" w:rsidP="002C3A55">
      <w:pPr>
        <w:pStyle w:val="PlainText"/>
        <w:rPr>
          <w:rFonts w:asciiTheme="minorHAnsi" w:hAnsiTheme="minorHAnsi" w:cstheme="minorHAnsi"/>
          <w:b/>
          <w:bCs/>
          <w:sz w:val="24"/>
        </w:rPr>
      </w:pPr>
      <w:r w:rsidRPr="00547EAE">
        <w:rPr>
          <w:rFonts w:asciiTheme="minorHAnsi" w:hAnsiTheme="minorHAnsi" w:cstheme="minorHAnsi"/>
          <w:b/>
          <w:bCs/>
          <w:sz w:val="24"/>
        </w:rPr>
        <w:t xml:space="preserve">Central Bank of India </w:t>
      </w:r>
    </w:p>
    <w:p w:rsidR="002C3A55" w:rsidRPr="00547EAE" w:rsidRDefault="002C3A55" w:rsidP="002C3A55">
      <w:pPr>
        <w:pStyle w:val="PlainText"/>
        <w:rPr>
          <w:rFonts w:asciiTheme="minorHAnsi" w:hAnsiTheme="minorHAnsi" w:cstheme="minorHAnsi"/>
          <w:b/>
          <w:bCs/>
          <w:sz w:val="24"/>
        </w:rPr>
      </w:pPr>
      <w:r>
        <w:rPr>
          <w:rFonts w:asciiTheme="minorHAnsi" w:hAnsiTheme="minorHAnsi" w:cstheme="minorHAnsi"/>
          <w:b/>
          <w:bCs/>
          <w:sz w:val="24"/>
        </w:rPr>
        <w:t>Regional Computer Centre</w:t>
      </w:r>
    </w:p>
    <w:p w:rsidR="002C3A55" w:rsidRDefault="002C3A55" w:rsidP="002C3A55">
      <w:pPr>
        <w:pStyle w:val="PlainText"/>
        <w:rPr>
          <w:rFonts w:asciiTheme="minorHAnsi" w:hAnsiTheme="minorHAnsi" w:cstheme="minorHAnsi"/>
          <w:b/>
          <w:bCs/>
          <w:sz w:val="24"/>
        </w:rPr>
      </w:pPr>
      <w:r w:rsidRPr="00E736E3">
        <w:rPr>
          <w:rFonts w:asciiTheme="minorHAnsi" w:hAnsiTheme="minorHAnsi" w:cstheme="minorHAnsi"/>
          <w:b/>
          <w:bCs/>
          <w:sz w:val="24"/>
        </w:rPr>
        <w:t>4</w:t>
      </w:r>
      <w:r w:rsidRPr="00E736E3">
        <w:rPr>
          <w:rFonts w:asciiTheme="minorHAnsi" w:hAnsiTheme="minorHAnsi" w:cstheme="minorHAnsi"/>
          <w:b/>
          <w:bCs/>
          <w:sz w:val="24"/>
          <w:vertAlign w:val="superscript"/>
        </w:rPr>
        <w:t>th</w:t>
      </w:r>
      <w:r w:rsidRPr="00E736E3">
        <w:rPr>
          <w:rFonts w:asciiTheme="minorHAnsi" w:hAnsiTheme="minorHAnsi" w:cstheme="minorHAnsi"/>
          <w:b/>
          <w:bCs/>
          <w:sz w:val="24"/>
        </w:rPr>
        <w:t xml:space="preserve"> Floor</w:t>
      </w:r>
      <w:r>
        <w:rPr>
          <w:rFonts w:asciiTheme="minorHAnsi" w:hAnsiTheme="minorHAnsi" w:cstheme="minorHAnsi"/>
          <w:b/>
          <w:bCs/>
          <w:sz w:val="24"/>
        </w:rPr>
        <w:t xml:space="preserve">, Marathi </w:t>
      </w:r>
      <w:proofErr w:type="spellStart"/>
      <w:r>
        <w:rPr>
          <w:rFonts w:asciiTheme="minorHAnsi" w:hAnsiTheme="minorHAnsi" w:cstheme="minorHAnsi"/>
          <w:b/>
          <w:bCs/>
          <w:sz w:val="24"/>
        </w:rPr>
        <w:t>Granth</w:t>
      </w:r>
      <w:proofErr w:type="spellEnd"/>
      <w:r>
        <w:rPr>
          <w:rFonts w:asciiTheme="minorHAnsi" w:hAnsiTheme="minorHAnsi" w:cstheme="minorHAnsi"/>
          <w:b/>
          <w:bCs/>
          <w:sz w:val="24"/>
        </w:rPr>
        <w:t xml:space="preserve"> </w:t>
      </w:r>
      <w:proofErr w:type="spellStart"/>
      <w:r>
        <w:rPr>
          <w:rFonts w:asciiTheme="minorHAnsi" w:hAnsiTheme="minorHAnsi" w:cstheme="minorHAnsi"/>
          <w:b/>
          <w:bCs/>
          <w:sz w:val="24"/>
        </w:rPr>
        <w:t>Sangrahlaya</w:t>
      </w:r>
      <w:proofErr w:type="spellEnd"/>
      <w:r>
        <w:rPr>
          <w:rFonts w:asciiTheme="minorHAnsi" w:hAnsiTheme="minorHAnsi" w:cstheme="minorHAnsi"/>
          <w:b/>
          <w:bCs/>
          <w:sz w:val="24"/>
        </w:rPr>
        <w:t>,</w:t>
      </w:r>
    </w:p>
    <w:p w:rsidR="002C3A55" w:rsidRDefault="002C3A55" w:rsidP="002C3A55">
      <w:pPr>
        <w:pStyle w:val="PlainText"/>
        <w:rPr>
          <w:rFonts w:asciiTheme="minorHAnsi" w:hAnsiTheme="minorHAnsi" w:cstheme="minorHAnsi"/>
          <w:b/>
          <w:bCs/>
          <w:sz w:val="24"/>
        </w:rPr>
      </w:pPr>
      <w:proofErr w:type="spellStart"/>
      <w:r>
        <w:rPr>
          <w:rFonts w:asciiTheme="minorHAnsi" w:hAnsiTheme="minorHAnsi" w:cstheme="minorHAnsi"/>
          <w:b/>
          <w:bCs/>
          <w:sz w:val="24"/>
        </w:rPr>
        <w:t>Opp</w:t>
      </w:r>
      <w:proofErr w:type="spellEnd"/>
      <w:r>
        <w:rPr>
          <w:rFonts w:asciiTheme="minorHAnsi" w:hAnsiTheme="minorHAnsi" w:cstheme="minorHAnsi"/>
          <w:b/>
          <w:bCs/>
          <w:sz w:val="24"/>
        </w:rPr>
        <w:t xml:space="preserve"> Gold Cinema,</w:t>
      </w:r>
    </w:p>
    <w:p w:rsidR="002C3A55" w:rsidRDefault="002C3A55" w:rsidP="002C3A55">
      <w:pPr>
        <w:pStyle w:val="PlainText"/>
        <w:rPr>
          <w:rFonts w:asciiTheme="minorHAnsi" w:hAnsiTheme="minorHAnsi" w:cstheme="minorHAnsi"/>
          <w:b/>
          <w:bCs/>
          <w:sz w:val="24"/>
        </w:rPr>
      </w:pPr>
      <w:r>
        <w:rPr>
          <w:rFonts w:asciiTheme="minorHAnsi" w:hAnsiTheme="minorHAnsi" w:cstheme="minorHAnsi"/>
          <w:b/>
          <w:bCs/>
          <w:sz w:val="24"/>
        </w:rPr>
        <w:t>Station Road, Thane West,</w:t>
      </w:r>
    </w:p>
    <w:p w:rsidR="002C3A55" w:rsidRPr="00E736E3" w:rsidRDefault="002C3A55" w:rsidP="002C3A55">
      <w:pPr>
        <w:pStyle w:val="PlainText"/>
        <w:rPr>
          <w:rFonts w:asciiTheme="minorHAnsi" w:hAnsiTheme="minorHAnsi" w:cstheme="minorHAnsi"/>
          <w:b/>
          <w:bCs/>
          <w:sz w:val="24"/>
        </w:rPr>
      </w:pPr>
      <w:r>
        <w:rPr>
          <w:rFonts w:asciiTheme="minorHAnsi" w:hAnsiTheme="minorHAnsi" w:cstheme="minorHAnsi"/>
          <w:b/>
          <w:bCs/>
          <w:sz w:val="24"/>
        </w:rPr>
        <w:t>Thane - 400601</w:t>
      </w:r>
    </w:p>
    <w:p w:rsidR="00952B99" w:rsidRPr="00547EAE" w:rsidRDefault="00952B99" w:rsidP="00952B99">
      <w:pPr>
        <w:pStyle w:val="PlainText"/>
        <w:rPr>
          <w:rFonts w:asciiTheme="minorHAnsi" w:hAnsiTheme="minorHAnsi" w:cstheme="minorHAnsi"/>
          <w:sz w:val="24"/>
        </w:rPr>
      </w:pPr>
    </w:p>
    <w:p w:rsidR="00952B99" w:rsidRPr="00547EAE" w:rsidRDefault="00952B99" w:rsidP="00952B99">
      <w:pPr>
        <w:pStyle w:val="PlainText"/>
        <w:rPr>
          <w:rFonts w:asciiTheme="minorHAnsi" w:hAnsiTheme="minorHAnsi" w:cstheme="minorHAnsi"/>
          <w:b/>
          <w:bCs/>
          <w:sz w:val="24"/>
        </w:rPr>
      </w:pPr>
      <w:r w:rsidRPr="00547EAE">
        <w:rPr>
          <w:rFonts w:asciiTheme="minorHAnsi" w:hAnsiTheme="minorHAnsi" w:cstheme="minorHAnsi"/>
          <w:b/>
          <w:bCs/>
          <w:sz w:val="24"/>
        </w:rPr>
        <w:t>Sir,</w:t>
      </w:r>
    </w:p>
    <w:p w:rsidR="00952B99" w:rsidRPr="00547EAE" w:rsidRDefault="00952B99" w:rsidP="00952B99">
      <w:pPr>
        <w:pStyle w:val="PlainText"/>
        <w:rPr>
          <w:rFonts w:asciiTheme="minorHAnsi" w:hAnsiTheme="minorHAnsi" w:cstheme="minorHAnsi"/>
          <w:b/>
          <w:bCs/>
          <w:sz w:val="24"/>
        </w:rPr>
      </w:pPr>
      <w:r w:rsidRPr="00547EAE">
        <w:rPr>
          <w:rFonts w:asciiTheme="minorHAnsi" w:hAnsiTheme="minorHAnsi" w:cstheme="minorHAnsi"/>
          <w:b/>
          <w:bCs/>
          <w:sz w:val="24"/>
        </w:rPr>
        <w:t xml:space="preserve"> </w:t>
      </w:r>
    </w:p>
    <w:p w:rsidR="00952B99" w:rsidRPr="00547EAE" w:rsidRDefault="00952B99" w:rsidP="00952B99">
      <w:pPr>
        <w:pStyle w:val="PlainText"/>
        <w:rPr>
          <w:rFonts w:asciiTheme="minorHAnsi" w:hAnsiTheme="minorHAnsi" w:cstheme="minorHAnsi"/>
          <w:b/>
          <w:bCs/>
          <w:sz w:val="24"/>
        </w:rPr>
      </w:pPr>
      <w:r w:rsidRPr="00547EAE">
        <w:rPr>
          <w:rFonts w:asciiTheme="minorHAnsi" w:hAnsiTheme="minorHAnsi" w:cstheme="minorHAnsi"/>
          <w:b/>
          <w:bCs/>
          <w:sz w:val="24"/>
        </w:rPr>
        <w:t xml:space="preserve">Reg.: Our Quotation for Third Party AMC for Computer Peripheral / </w:t>
      </w:r>
      <w:r w:rsidR="004A7C9E" w:rsidRPr="00547EAE">
        <w:rPr>
          <w:rFonts w:asciiTheme="minorHAnsi" w:hAnsiTheme="minorHAnsi" w:cstheme="minorHAnsi"/>
          <w:b/>
          <w:bCs/>
          <w:sz w:val="24"/>
        </w:rPr>
        <w:t>Hardware -</w:t>
      </w:r>
      <w:r w:rsidRPr="00547EAE">
        <w:rPr>
          <w:rFonts w:asciiTheme="minorHAnsi" w:hAnsiTheme="minorHAnsi" w:cstheme="minorHAnsi"/>
          <w:b/>
          <w:bCs/>
          <w:sz w:val="24"/>
        </w:rPr>
        <w:t xml:space="preserve"> </w:t>
      </w:r>
    </w:p>
    <w:p w:rsidR="00952B99" w:rsidRPr="00547EAE" w:rsidRDefault="00952B99" w:rsidP="00952B99">
      <w:pPr>
        <w:pStyle w:val="PlainText"/>
        <w:ind w:firstLine="720"/>
        <w:rPr>
          <w:rFonts w:asciiTheme="minorHAnsi" w:hAnsiTheme="minorHAnsi" w:cstheme="minorHAnsi"/>
          <w:b/>
          <w:bCs/>
          <w:sz w:val="24"/>
        </w:rPr>
      </w:pPr>
      <w:proofErr w:type="gramStart"/>
      <w:r w:rsidRPr="00547EAE">
        <w:rPr>
          <w:rFonts w:asciiTheme="minorHAnsi" w:hAnsiTheme="minorHAnsi" w:cstheme="minorHAnsi"/>
          <w:b/>
          <w:bCs/>
          <w:sz w:val="24"/>
        </w:rPr>
        <w:t>Undertaking of Authenticity for components / parts / assembly.</w:t>
      </w:r>
      <w:proofErr w:type="gramEnd"/>
      <w:r w:rsidRPr="00547EAE">
        <w:rPr>
          <w:rFonts w:asciiTheme="minorHAnsi" w:hAnsiTheme="minorHAnsi" w:cstheme="minorHAnsi"/>
          <w:b/>
          <w:bCs/>
          <w:sz w:val="24"/>
        </w:rPr>
        <w:t xml:space="preserve"> </w:t>
      </w:r>
    </w:p>
    <w:p w:rsidR="00952B99" w:rsidRPr="00547EAE" w:rsidRDefault="00952B99" w:rsidP="00952B99">
      <w:pPr>
        <w:pStyle w:val="PlainText"/>
        <w:rPr>
          <w:rFonts w:asciiTheme="minorHAnsi" w:hAnsiTheme="minorHAnsi" w:cstheme="minorHAnsi"/>
          <w:sz w:val="22"/>
          <w:szCs w:val="22"/>
        </w:rPr>
      </w:pPr>
    </w:p>
    <w:p w:rsidR="00952B99" w:rsidRPr="00547EAE" w:rsidRDefault="00952B99" w:rsidP="00952B99">
      <w:pPr>
        <w:pStyle w:val="PlainText"/>
        <w:ind w:firstLine="720"/>
        <w:rPr>
          <w:rFonts w:asciiTheme="minorHAnsi" w:hAnsiTheme="minorHAnsi" w:cstheme="minorHAnsi"/>
          <w:sz w:val="22"/>
          <w:szCs w:val="22"/>
        </w:rPr>
      </w:pPr>
      <w:r w:rsidRPr="00547EAE">
        <w:rPr>
          <w:rFonts w:asciiTheme="minorHAnsi" w:hAnsiTheme="minorHAnsi" w:cstheme="minorHAnsi"/>
          <w:sz w:val="22"/>
          <w:szCs w:val="22"/>
        </w:rPr>
        <w:t>With reference to our bid for Third Party AMC for Computer Peripheral Hardware being quoted vide your RFQ notice cited above. We hereby undertake that all the components / parts / assembly / software will be used for maintenance of computer peripheral shall be original new components / parts / assembly / software only, from respective OEMs of the products and that no refurbished / duplicate / second hand components / parts  assembly / software are being used or shall be used. Should you require</w:t>
      </w:r>
      <w:proofErr w:type="gramStart"/>
      <w:r w:rsidRPr="00547EAE">
        <w:rPr>
          <w:rFonts w:asciiTheme="minorHAnsi" w:hAnsiTheme="minorHAnsi" w:cstheme="minorHAnsi"/>
          <w:sz w:val="22"/>
          <w:szCs w:val="22"/>
        </w:rPr>
        <w:t>,</w:t>
      </w:r>
      <w:proofErr w:type="gramEnd"/>
      <w:r w:rsidRPr="00547EAE">
        <w:rPr>
          <w:rFonts w:asciiTheme="minorHAnsi" w:hAnsiTheme="minorHAnsi" w:cstheme="minorHAnsi"/>
          <w:sz w:val="22"/>
          <w:szCs w:val="22"/>
        </w:rPr>
        <w:t xml:space="preserve"> we hereby undertake to produce the certificate from our OEM supplier in support of above undertaking at the time of delivery installation. It will be our responsibility to produce such letters from our OEM supplier’s at the time of delivery or within a reasonable time. </w:t>
      </w:r>
    </w:p>
    <w:p w:rsidR="00952B99" w:rsidRPr="00547EAE" w:rsidRDefault="00952B99" w:rsidP="00952B99">
      <w:pPr>
        <w:pStyle w:val="PlainText"/>
        <w:ind w:firstLine="720"/>
        <w:rPr>
          <w:rFonts w:asciiTheme="minorHAnsi" w:hAnsiTheme="minorHAnsi" w:cstheme="minorHAnsi"/>
          <w:sz w:val="22"/>
          <w:szCs w:val="22"/>
        </w:rPr>
      </w:pPr>
    </w:p>
    <w:p w:rsidR="00952B99" w:rsidRPr="00547EAE" w:rsidRDefault="00952B99" w:rsidP="00952B99">
      <w:pPr>
        <w:pStyle w:val="PlainText"/>
        <w:rPr>
          <w:rFonts w:asciiTheme="minorHAnsi" w:hAnsiTheme="minorHAnsi" w:cstheme="minorHAnsi"/>
          <w:sz w:val="22"/>
          <w:szCs w:val="22"/>
        </w:rPr>
      </w:pPr>
      <w:r w:rsidRPr="00547EAE">
        <w:rPr>
          <w:rFonts w:asciiTheme="minorHAnsi" w:hAnsiTheme="minorHAnsi" w:cstheme="minorHAnsi"/>
          <w:sz w:val="22"/>
          <w:szCs w:val="22"/>
        </w:rPr>
        <w:t>In case of default and</w:t>
      </w:r>
      <w:r w:rsidR="00353FEE">
        <w:rPr>
          <w:rFonts w:asciiTheme="minorHAnsi" w:hAnsiTheme="minorHAnsi" w:cstheme="minorHAnsi"/>
          <w:sz w:val="22"/>
          <w:szCs w:val="22"/>
        </w:rPr>
        <w:t xml:space="preserve"> if</w:t>
      </w:r>
      <w:r w:rsidRPr="00547EAE">
        <w:rPr>
          <w:rFonts w:asciiTheme="minorHAnsi" w:hAnsiTheme="minorHAnsi" w:cstheme="minorHAnsi"/>
          <w:sz w:val="22"/>
          <w:szCs w:val="22"/>
        </w:rPr>
        <w:t xml:space="preserve"> we are unable to comply with above at the time of delivery or during installation, for the IT Hardware including Software already billed, we agree to take back the supplied items without demur, if already supplied and return the money if any paid to us by you in this regard. </w:t>
      </w:r>
    </w:p>
    <w:p w:rsidR="00952B99" w:rsidRDefault="00952B99" w:rsidP="00952B99">
      <w:pPr>
        <w:pStyle w:val="PlainText"/>
        <w:rPr>
          <w:rFonts w:ascii="Times New Roman" w:hAnsi="Times New Roman"/>
          <w:sz w:val="24"/>
        </w:rPr>
      </w:pPr>
    </w:p>
    <w:p w:rsidR="00952B99" w:rsidRPr="001E71CF" w:rsidRDefault="00952B99" w:rsidP="00952B99">
      <w:pPr>
        <w:pStyle w:val="PlainText"/>
        <w:rPr>
          <w:rFonts w:ascii="Times New Roman" w:hAnsi="Times New Roman"/>
          <w:sz w:val="24"/>
          <w:szCs w:val="24"/>
        </w:rPr>
      </w:pPr>
      <w:r w:rsidRPr="001E71CF">
        <w:rPr>
          <w:rFonts w:ascii="Times New Roman" w:hAnsi="Times New Roman"/>
          <w:sz w:val="24"/>
          <w:szCs w:val="24"/>
        </w:rPr>
        <w:t xml:space="preserve">. </w:t>
      </w:r>
    </w:p>
    <w:p w:rsidR="00952B99" w:rsidRDefault="00952B99" w:rsidP="00952B99">
      <w:pPr>
        <w:pStyle w:val="PlainText"/>
        <w:rPr>
          <w:rFonts w:ascii="Times New Roman" w:hAnsi="Times New Roman"/>
          <w:sz w:val="24"/>
        </w:rPr>
      </w:pPr>
    </w:p>
    <w:p w:rsidR="00952B99" w:rsidRPr="00547EAE" w:rsidRDefault="00952B99" w:rsidP="00952B99">
      <w:pPr>
        <w:pStyle w:val="PlainText"/>
        <w:ind w:left="5760"/>
        <w:rPr>
          <w:rFonts w:asciiTheme="minorHAnsi" w:hAnsiTheme="minorHAnsi" w:cstheme="minorHAnsi"/>
          <w:b/>
          <w:bCs/>
          <w:sz w:val="24"/>
        </w:rPr>
      </w:pPr>
      <w:r w:rsidRPr="00547EAE">
        <w:rPr>
          <w:rFonts w:asciiTheme="minorHAnsi" w:hAnsiTheme="minorHAnsi" w:cstheme="minorHAnsi"/>
          <w:b/>
          <w:bCs/>
          <w:sz w:val="24"/>
        </w:rPr>
        <w:t xml:space="preserve">Authorized Signatory </w:t>
      </w:r>
    </w:p>
    <w:p w:rsidR="00952B99" w:rsidRPr="00547EAE" w:rsidRDefault="00952B99" w:rsidP="00952B99">
      <w:pPr>
        <w:pStyle w:val="PlainText"/>
        <w:ind w:left="6660"/>
        <w:rPr>
          <w:rFonts w:asciiTheme="minorHAnsi" w:hAnsiTheme="minorHAnsi" w:cstheme="minorHAnsi"/>
          <w:b/>
          <w:bCs/>
          <w:sz w:val="24"/>
        </w:rPr>
      </w:pPr>
    </w:p>
    <w:p w:rsidR="00952B99" w:rsidRPr="00547EAE" w:rsidRDefault="00952B99" w:rsidP="00952B99">
      <w:pPr>
        <w:pStyle w:val="PlainText"/>
        <w:ind w:left="6660"/>
        <w:rPr>
          <w:rFonts w:asciiTheme="minorHAnsi" w:hAnsiTheme="minorHAnsi" w:cstheme="minorHAnsi"/>
          <w:b/>
          <w:bCs/>
          <w:sz w:val="24"/>
        </w:rPr>
      </w:pPr>
    </w:p>
    <w:p w:rsidR="00952B99" w:rsidRPr="00547EAE" w:rsidRDefault="00952B99" w:rsidP="00952B99">
      <w:pPr>
        <w:pStyle w:val="PlainText"/>
        <w:ind w:left="5760"/>
        <w:rPr>
          <w:rFonts w:asciiTheme="minorHAnsi" w:hAnsiTheme="minorHAnsi" w:cstheme="minorHAnsi"/>
          <w:b/>
          <w:bCs/>
          <w:sz w:val="24"/>
        </w:rPr>
      </w:pPr>
      <w:r w:rsidRPr="00547EAE">
        <w:rPr>
          <w:rFonts w:asciiTheme="minorHAnsi" w:hAnsiTheme="minorHAnsi" w:cstheme="minorHAnsi"/>
          <w:b/>
          <w:bCs/>
          <w:sz w:val="24"/>
        </w:rPr>
        <w:t xml:space="preserve">Signature </w:t>
      </w:r>
    </w:p>
    <w:p w:rsidR="00952B99" w:rsidRPr="00547EAE" w:rsidRDefault="00952B99" w:rsidP="00952B99">
      <w:pPr>
        <w:pStyle w:val="PlainText"/>
        <w:ind w:left="5760"/>
        <w:rPr>
          <w:rFonts w:asciiTheme="minorHAnsi" w:hAnsiTheme="minorHAnsi" w:cstheme="minorHAnsi"/>
          <w:b/>
          <w:bCs/>
          <w:sz w:val="24"/>
        </w:rPr>
      </w:pPr>
      <w:r w:rsidRPr="00547EAE">
        <w:rPr>
          <w:rFonts w:asciiTheme="minorHAnsi" w:hAnsiTheme="minorHAnsi" w:cstheme="minorHAnsi"/>
          <w:b/>
          <w:bCs/>
          <w:sz w:val="24"/>
        </w:rPr>
        <w:t xml:space="preserve">Designation </w:t>
      </w:r>
    </w:p>
    <w:p w:rsidR="00952B99" w:rsidRPr="00547EAE" w:rsidRDefault="00952B99" w:rsidP="00952B99">
      <w:pPr>
        <w:pStyle w:val="PlainText"/>
        <w:ind w:left="5760"/>
        <w:rPr>
          <w:rFonts w:asciiTheme="minorHAnsi" w:hAnsiTheme="minorHAnsi" w:cstheme="minorHAnsi"/>
          <w:b/>
          <w:bCs/>
          <w:sz w:val="24"/>
        </w:rPr>
      </w:pPr>
      <w:r w:rsidRPr="00547EAE">
        <w:rPr>
          <w:rFonts w:asciiTheme="minorHAnsi" w:hAnsiTheme="minorHAnsi" w:cstheme="minorHAnsi"/>
          <w:b/>
          <w:bCs/>
          <w:sz w:val="24"/>
        </w:rPr>
        <w:t xml:space="preserve">Seal of Company </w:t>
      </w:r>
    </w:p>
    <w:p w:rsidR="00952B99" w:rsidRPr="00547EAE" w:rsidRDefault="00952B99" w:rsidP="00952B99">
      <w:pPr>
        <w:pStyle w:val="PlainText"/>
        <w:ind w:left="5760"/>
        <w:rPr>
          <w:rFonts w:asciiTheme="minorHAnsi" w:hAnsiTheme="minorHAnsi" w:cstheme="minorHAnsi"/>
          <w:b/>
          <w:bCs/>
          <w:sz w:val="24"/>
        </w:rPr>
      </w:pPr>
      <w:r w:rsidRPr="00547EAE">
        <w:rPr>
          <w:rFonts w:asciiTheme="minorHAnsi" w:hAnsiTheme="minorHAnsi" w:cstheme="minorHAnsi"/>
          <w:b/>
          <w:bCs/>
          <w:sz w:val="24"/>
        </w:rPr>
        <w:t xml:space="preserve">Date &amp; Place: </w:t>
      </w:r>
    </w:p>
    <w:p w:rsidR="00952B99" w:rsidRPr="00547EAE" w:rsidRDefault="00952B99" w:rsidP="00952B99">
      <w:pPr>
        <w:pStyle w:val="PlainText"/>
        <w:jc w:val="right"/>
        <w:rPr>
          <w:rFonts w:asciiTheme="minorHAnsi" w:hAnsiTheme="minorHAnsi" w:cstheme="minorHAnsi"/>
          <w:sz w:val="24"/>
        </w:rPr>
      </w:pPr>
    </w:p>
    <w:p w:rsidR="00D209B0" w:rsidRDefault="00D209B0" w:rsidP="00952B99">
      <w:pPr>
        <w:pStyle w:val="PlainText"/>
        <w:jc w:val="right"/>
        <w:rPr>
          <w:rFonts w:asciiTheme="minorHAnsi" w:hAnsiTheme="minorHAnsi" w:cstheme="minorHAnsi"/>
          <w:b/>
          <w:bCs/>
          <w:sz w:val="28"/>
          <w:szCs w:val="28"/>
        </w:rPr>
      </w:pPr>
    </w:p>
    <w:p w:rsidR="00E42367" w:rsidRDefault="00E42367" w:rsidP="00952B99">
      <w:pPr>
        <w:pStyle w:val="PlainText"/>
        <w:jc w:val="right"/>
        <w:rPr>
          <w:rFonts w:asciiTheme="minorHAnsi" w:hAnsiTheme="minorHAnsi" w:cstheme="minorHAnsi"/>
          <w:b/>
          <w:bCs/>
          <w:sz w:val="28"/>
          <w:szCs w:val="28"/>
        </w:rPr>
      </w:pPr>
    </w:p>
    <w:p w:rsidR="00B34037" w:rsidRDefault="00B34037" w:rsidP="00952B99">
      <w:pPr>
        <w:pStyle w:val="PlainText"/>
        <w:jc w:val="right"/>
        <w:rPr>
          <w:rFonts w:asciiTheme="minorHAnsi" w:hAnsiTheme="minorHAnsi" w:cstheme="minorHAnsi"/>
          <w:b/>
          <w:bCs/>
          <w:sz w:val="28"/>
          <w:szCs w:val="28"/>
        </w:rPr>
      </w:pPr>
    </w:p>
    <w:p w:rsidR="00B34037" w:rsidRDefault="00B34037" w:rsidP="00952B99">
      <w:pPr>
        <w:pStyle w:val="PlainText"/>
        <w:jc w:val="right"/>
        <w:rPr>
          <w:rFonts w:asciiTheme="minorHAnsi" w:hAnsiTheme="minorHAnsi" w:cstheme="minorHAnsi"/>
          <w:b/>
          <w:bCs/>
          <w:sz w:val="28"/>
          <w:szCs w:val="28"/>
        </w:rPr>
      </w:pPr>
    </w:p>
    <w:p w:rsidR="00E42367" w:rsidRDefault="00E42367" w:rsidP="00952B99">
      <w:pPr>
        <w:pStyle w:val="PlainText"/>
        <w:jc w:val="right"/>
        <w:rPr>
          <w:rFonts w:asciiTheme="minorHAnsi" w:hAnsiTheme="minorHAnsi" w:cstheme="minorHAnsi"/>
          <w:b/>
          <w:bCs/>
          <w:sz w:val="28"/>
          <w:szCs w:val="28"/>
        </w:rPr>
      </w:pPr>
    </w:p>
    <w:p w:rsidR="00952B99" w:rsidRPr="00A41A2A" w:rsidRDefault="00952B99" w:rsidP="00952B99">
      <w:pPr>
        <w:pStyle w:val="PlainText"/>
        <w:jc w:val="right"/>
        <w:rPr>
          <w:rFonts w:asciiTheme="minorHAnsi" w:hAnsiTheme="minorHAnsi" w:cstheme="minorHAnsi"/>
          <w:b/>
          <w:bCs/>
          <w:sz w:val="28"/>
          <w:szCs w:val="28"/>
          <w:u w:val="single"/>
        </w:rPr>
      </w:pPr>
      <w:r w:rsidRPr="00A41A2A">
        <w:rPr>
          <w:rFonts w:asciiTheme="minorHAnsi" w:hAnsiTheme="minorHAnsi" w:cstheme="minorHAnsi"/>
          <w:b/>
          <w:bCs/>
          <w:sz w:val="28"/>
          <w:szCs w:val="28"/>
        </w:rPr>
        <w:lastRenderedPageBreak/>
        <w:t>Annexure - V</w:t>
      </w:r>
    </w:p>
    <w:p w:rsidR="00952B99" w:rsidRDefault="00952B99" w:rsidP="00952B99">
      <w:pPr>
        <w:pStyle w:val="PlainText"/>
        <w:rPr>
          <w:rFonts w:ascii="Times New Roman" w:hAnsi="Times New Roman"/>
          <w:sz w:val="24"/>
        </w:rPr>
      </w:pPr>
    </w:p>
    <w:p w:rsidR="00952B99" w:rsidRPr="00815D7B" w:rsidRDefault="00952B99" w:rsidP="00952B99">
      <w:pPr>
        <w:pStyle w:val="PlainText"/>
        <w:rPr>
          <w:rFonts w:asciiTheme="minorHAnsi" w:hAnsiTheme="minorHAnsi" w:cstheme="minorHAnsi"/>
          <w:sz w:val="24"/>
        </w:rPr>
      </w:pPr>
    </w:p>
    <w:p w:rsidR="00952B99" w:rsidRPr="00815D7B" w:rsidRDefault="00952B99" w:rsidP="00952B99">
      <w:pPr>
        <w:pStyle w:val="PlainText"/>
        <w:jc w:val="center"/>
        <w:rPr>
          <w:rFonts w:asciiTheme="minorHAnsi" w:hAnsiTheme="minorHAnsi" w:cstheme="minorHAnsi"/>
          <w:b/>
          <w:bCs/>
          <w:sz w:val="24"/>
          <w:szCs w:val="28"/>
          <w:u w:val="single"/>
        </w:rPr>
      </w:pPr>
      <w:r w:rsidRPr="00815D7B">
        <w:rPr>
          <w:rFonts w:asciiTheme="minorHAnsi" w:hAnsiTheme="minorHAnsi" w:cstheme="minorHAnsi"/>
          <w:b/>
          <w:bCs/>
          <w:sz w:val="24"/>
          <w:szCs w:val="28"/>
          <w:u w:val="single"/>
        </w:rPr>
        <w:t>COMPLIANCE STATEMENT</w:t>
      </w:r>
    </w:p>
    <w:p w:rsidR="00952B99" w:rsidRPr="00815D7B" w:rsidRDefault="00952B99" w:rsidP="00952B99">
      <w:pPr>
        <w:pStyle w:val="PlainText"/>
        <w:jc w:val="center"/>
        <w:rPr>
          <w:rFonts w:asciiTheme="minorHAnsi" w:hAnsiTheme="minorHAnsi" w:cstheme="minorHAnsi"/>
          <w:b/>
          <w:bCs/>
          <w:sz w:val="24"/>
          <w:szCs w:val="28"/>
          <w:u w:val="single"/>
        </w:rPr>
      </w:pPr>
    </w:p>
    <w:p w:rsidR="00952B99" w:rsidRPr="00815D7B" w:rsidRDefault="00952B99" w:rsidP="00952B99">
      <w:pPr>
        <w:pStyle w:val="PlainText"/>
        <w:jc w:val="center"/>
        <w:rPr>
          <w:rFonts w:asciiTheme="minorHAnsi" w:hAnsiTheme="minorHAnsi" w:cstheme="minorHAnsi"/>
          <w:b/>
          <w:bCs/>
          <w:sz w:val="24"/>
          <w:szCs w:val="28"/>
          <w:u w:val="single"/>
        </w:rPr>
      </w:pPr>
      <w:r w:rsidRPr="00815D7B">
        <w:rPr>
          <w:rFonts w:asciiTheme="minorHAnsi" w:hAnsiTheme="minorHAnsi" w:cstheme="minorHAnsi"/>
          <w:b/>
          <w:bCs/>
          <w:sz w:val="24"/>
          <w:szCs w:val="28"/>
          <w:u w:val="single"/>
        </w:rPr>
        <w:t>DECLARATION</w:t>
      </w:r>
    </w:p>
    <w:p w:rsidR="00952B99" w:rsidRPr="00815D7B" w:rsidRDefault="00952B99" w:rsidP="00952B99">
      <w:pPr>
        <w:pStyle w:val="PlainText"/>
        <w:rPr>
          <w:rFonts w:asciiTheme="minorHAnsi" w:hAnsiTheme="minorHAnsi" w:cstheme="minorHAnsi"/>
          <w:sz w:val="24"/>
        </w:rPr>
      </w:pPr>
    </w:p>
    <w:p w:rsidR="00952B99" w:rsidRPr="00815D7B" w:rsidRDefault="00952B99" w:rsidP="00952B99">
      <w:pPr>
        <w:pStyle w:val="PlainText"/>
        <w:rPr>
          <w:rFonts w:asciiTheme="minorHAnsi" w:hAnsiTheme="minorHAnsi" w:cstheme="minorHAnsi"/>
          <w:sz w:val="24"/>
        </w:rPr>
      </w:pPr>
      <w:r w:rsidRPr="00815D7B">
        <w:rPr>
          <w:rFonts w:asciiTheme="minorHAnsi" w:hAnsiTheme="minorHAnsi" w:cstheme="minorHAnsi"/>
          <w:b/>
          <w:bCs/>
          <w:sz w:val="24"/>
        </w:rPr>
        <w:t>Please note that any deviations mentioned elsewhere in the bid will not be considered and evaluated by the Bank. Bank reserve the right to reject the bid, if bid not submitted in proper format as per Tender</w:t>
      </w:r>
      <w:r w:rsidRPr="00815D7B">
        <w:rPr>
          <w:rFonts w:asciiTheme="minorHAnsi" w:hAnsiTheme="minorHAnsi" w:cstheme="minorHAnsi"/>
          <w:sz w:val="24"/>
        </w:rPr>
        <w:t xml:space="preserve">. </w:t>
      </w:r>
    </w:p>
    <w:p w:rsidR="00952B99" w:rsidRPr="00815D7B" w:rsidRDefault="00952B99" w:rsidP="00952B99">
      <w:pPr>
        <w:pStyle w:val="PlainText"/>
        <w:rPr>
          <w:rFonts w:asciiTheme="minorHAnsi" w:hAnsiTheme="minorHAnsi" w:cstheme="minorHAnsi"/>
          <w:sz w:val="24"/>
        </w:rPr>
      </w:pPr>
    </w:p>
    <w:tbl>
      <w:tblPr>
        <w:tblW w:w="8475" w:type="dxa"/>
        <w:tblInd w:w="93" w:type="dxa"/>
        <w:tblLook w:val="04A0" w:firstRow="1" w:lastRow="0" w:firstColumn="1" w:lastColumn="0" w:noHBand="0" w:noVBand="1"/>
      </w:tblPr>
      <w:tblGrid>
        <w:gridCol w:w="2208"/>
        <w:gridCol w:w="2290"/>
        <w:gridCol w:w="2290"/>
        <w:gridCol w:w="1687"/>
      </w:tblGrid>
      <w:tr w:rsidR="00952B99" w:rsidRPr="00815D7B" w:rsidTr="00851BCC">
        <w:trPr>
          <w:trHeight w:val="300"/>
        </w:trPr>
        <w:tc>
          <w:tcPr>
            <w:tcW w:w="847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52B99" w:rsidRPr="00815D7B" w:rsidRDefault="00952B99" w:rsidP="00851BCC">
            <w:pPr>
              <w:jc w:val="center"/>
              <w:rPr>
                <w:rFonts w:asciiTheme="minorHAnsi" w:hAnsiTheme="minorHAnsi" w:cstheme="minorHAnsi"/>
                <w:b/>
                <w:bCs/>
                <w:color w:val="000000"/>
              </w:rPr>
            </w:pPr>
            <w:r w:rsidRPr="00815D7B">
              <w:rPr>
                <w:rFonts w:asciiTheme="minorHAnsi" w:hAnsiTheme="minorHAnsi" w:cstheme="minorHAnsi"/>
                <w:b/>
                <w:bCs/>
                <w:color w:val="000000"/>
              </w:rPr>
              <w:t>Business detail                                                                                    (</w:t>
            </w:r>
            <w:proofErr w:type="spellStart"/>
            <w:r w:rsidRPr="00815D7B">
              <w:rPr>
                <w:rFonts w:asciiTheme="minorHAnsi" w:hAnsiTheme="minorHAnsi" w:cstheme="minorHAnsi"/>
                <w:b/>
                <w:bCs/>
                <w:color w:val="000000"/>
              </w:rPr>
              <w:t>Amt</w:t>
            </w:r>
            <w:proofErr w:type="spellEnd"/>
            <w:r w:rsidR="004A7C9E">
              <w:rPr>
                <w:rFonts w:asciiTheme="minorHAnsi" w:hAnsiTheme="minorHAnsi" w:cstheme="minorHAnsi"/>
                <w:b/>
                <w:bCs/>
                <w:color w:val="000000"/>
              </w:rPr>
              <w:t xml:space="preserve"> </w:t>
            </w:r>
            <w:r w:rsidRPr="00815D7B">
              <w:rPr>
                <w:rFonts w:asciiTheme="minorHAnsi" w:hAnsiTheme="minorHAnsi" w:cstheme="minorHAnsi"/>
                <w:b/>
                <w:bCs/>
                <w:color w:val="000000"/>
              </w:rPr>
              <w:t xml:space="preserve"> in </w:t>
            </w:r>
            <w:proofErr w:type="spellStart"/>
            <w:r w:rsidRPr="00815D7B">
              <w:rPr>
                <w:rFonts w:asciiTheme="minorHAnsi" w:hAnsiTheme="minorHAnsi" w:cstheme="minorHAnsi"/>
                <w:b/>
                <w:bCs/>
                <w:color w:val="000000"/>
              </w:rPr>
              <w:t>Crore</w:t>
            </w:r>
            <w:proofErr w:type="spellEnd"/>
            <w:r w:rsidRPr="00815D7B">
              <w:rPr>
                <w:rFonts w:asciiTheme="minorHAnsi" w:hAnsiTheme="minorHAnsi" w:cstheme="minorHAnsi"/>
                <w:b/>
                <w:bCs/>
                <w:color w:val="000000"/>
              </w:rPr>
              <w:t>)</w:t>
            </w:r>
          </w:p>
        </w:tc>
      </w:tr>
      <w:tr w:rsidR="00952B99" w:rsidRPr="00815D7B" w:rsidTr="00851BCC">
        <w:trPr>
          <w:trHeight w:val="300"/>
        </w:trPr>
        <w:tc>
          <w:tcPr>
            <w:tcW w:w="22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52B99" w:rsidRPr="00815D7B" w:rsidRDefault="00952B99" w:rsidP="00851BCC">
            <w:pPr>
              <w:jc w:val="center"/>
              <w:rPr>
                <w:rFonts w:asciiTheme="minorHAnsi" w:hAnsiTheme="minorHAnsi" w:cstheme="minorHAnsi"/>
                <w:b/>
                <w:bCs/>
                <w:color w:val="000000"/>
              </w:rPr>
            </w:pPr>
            <w:r w:rsidRPr="00815D7B">
              <w:rPr>
                <w:rFonts w:asciiTheme="minorHAnsi" w:hAnsiTheme="minorHAnsi" w:cstheme="minorHAnsi"/>
                <w:b/>
                <w:bCs/>
                <w:color w:val="000000"/>
              </w:rPr>
              <w:t>Name of Company</w:t>
            </w:r>
          </w:p>
        </w:tc>
        <w:tc>
          <w:tcPr>
            <w:tcW w:w="2290" w:type="dxa"/>
            <w:tcBorders>
              <w:top w:val="nil"/>
              <w:left w:val="nil"/>
              <w:bottom w:val="single" w:sz="4" w:space="0" w:color="auto"/>
              <w:right w:val="single" w:sz="4" w:space="0" w:color="auto"/>
            </w:tcBorders>
            <w:shd w:val="clear" w:color="auto" w:fill="auto"/>
            <w:noWrap/>
            <w:vAlign w:val="bottom"/>
            <w:hideMark/>
          </w:tcPr>
          <w:p w:rsidR="00952B99" w:rsidRPr="00815D7B" w:rsidRDefault="000B2F0D" w:rsidP="000B2F0D">
            <w:pPr>
              <w:rPr>
                <w:rFonts w:asciiTheme="minorHAnsi" w:hAnsiTheme="minorHAnsi" w:cstheme="minorHAnsi"/>
                <w:b/>
                <w:bCs/>
                <w:color w:val="000000"/>
              </w:rPr>
            </w:pPr>
            <w:r>
              <w:rPr>
                <w:rFonts w:asciiTheme="minorHAnsi" w:hAnsiTheme="minorHAnsi" w:cstheme="minorHAnsi"/>
                <w:b/>
                <w:bCs/>
                <w:color w:val="000000"/>
              </w:rPr>
              <w:t>Turnover (2021-22)</w:t>
            </w:r>
          </w:p>
        </w:tc>
        <w:tc>
          <w:tcPr>
            <w:tcW w:w="2290" w:type="dxa"/>
            <w:tcBorders>
              <w:top w:val="nil"/>
              <w:left w:val="nil"/>
              <w:bottom w:val="single" w:sz="4" w:space="0" w:color="auto"/>
              <w:right w:val="single" w:sz="4" w:space="0" w:color="auto"/>
            </w:tcBorders>
            <w:shd w:val="clear" w:color="auto" w:fill="auto"/>
            <w:noWrap/>
            <w:vAlign w:val="bottom"/>
            <w:hideMark/>
          </w:tcPr>
          <w:p w:rsidR="00952B99" w:rsidRPr="00815D7B" w:rsidRDefault="000B2F0D" w:rsidP="00851BCC">
            <w:pPr>
              <w:rPr>
                <w:rFonts w:asciiTheme="minorHAnsi" w:hAnsiTheme="minorHAnsi" w:cstheme="minorHAnsi"/>
                <w:b/>
                <w:bCs/>
                <w:color w:val="000000"/>
              </w:rPr>
            </w:pPr>
            <w:r>
              <w:rPr>
                <w:rFonts w:asciiTheme="minorHAnsi" w:hAnsiTheme="minorHAnsi" w:cstheme="minorHAnsi"/>
                <w:b/>
                <w:bCs/>
                <w:color w:val="000000"/>
              </w:rPr>
              <w:t>Turnover (2022-23</w:t>
            </w:r>
            <w:r w:rsidR="00952B99" w:rsidRPr="00815D7B">
              <w:rPr>
                <w:rFonts w:asciiTheme="minorHAnsi" w:hAnsiTheme="minorHAnsi" w:cstheme="minorHAnsi"/>
                <w:b/>
                <w:bCs/>
                <w:color w:val="000000"/>
              </w:rPr>
              <w:t>)</w:t>
            </w:r>
          </w:p>
        </w:tc>
        <w:tc>
          <w:tcPr>
            <w:tcW w:w="1687"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b/>
                <w:bCs/>
                <w:color w:val="000000"/>
              </w:rPr>
            </w:pPr>
            <w:r w:rsidRPr="00815D7B">
              <w:rPr>
                <w:rFonts w:asciiTheme="minorHAnsi" w:hAnsiTheme="minorHAnsi" w:cstheme="minorHAnsi"/>
                <w:b/>
                <w:bCs/>
                <w:color w:val="000000"/>
              </w:rPr>
              <w:t>Profit/Loss</w:t>
            </w:r>
          </w:p>
        </w:tc>
      </w:tr>
      <w:tr w:rsidR="00952B99" w:rsidRPr="00815D7B" w:rsidTr="00851BCC">
        <w:trPr>
          <w:trHeight w:val="300"/>
        </w:trPr>
        <w:tc>
          <w:tcPr>
            <w:tcW w:w="22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52B99" w:rsidRPr="00815D7B" w:rsidRDefault="00952B99" w:rsidP="00851BCC">
            <w:pPr>
              <w:jc w:val="center"/>
              <w:rPr>
                <w:rFonts w:asciiTheme="minorHAnsi" w:hAnsiTheme="minorHAnsi" w:cstheme="minorHAnsi"/>
                <w:color w:val="000000"/>
              </w:rPr>
            </w:pPr>
            <w:r w:rsidRPr="00815D7B">
              <w:rPr>
                <w:rFonts w:asciiTheme="minorHAnsi" w:hAnsiTheme="minorHAnsi" w:cstheme="minorHAnsi"/>
                <w:color w:val="000000"/>
              </w:rPr>
              <w:t> </w:t>
            </w:r>
          </w:p>
        </w:tc>
        <w:tc>
          <w:tcPr>
            <w:tcW w:w="2290"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c>
          <w:tcPr>
            <w:tcW w:w="2290"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c>
          <w:tcPr>
            <w:tcW w:w="1687"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r>
      <w:tr w:rsidR="00952B99" w:rsidRPr="00815D7B" w:rsidTr="00851BCC">
        <w:trPr>
          <w:trHeight w:val="300"/>
        </w:trPr>
        <w:tc>
          <w:tcPr>
            <w:tcW w:w="22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52B99" w:rsidRPr="00815D7B" w:rsidRDefault="00952B99" w:rsidP="00851BCC">
            <w:pPr>
              <w:jc w:val="center"/>
              <w:rPr>
                <w:rFonts w:asciiTheme="minorHAnsi" w:hAnsiTheme="minorHAnsi" w:cstheme="minorHAnsi"/>
                <w:color w:val="000000"/>
              </w:rPr>
            </w:pPr>
            <w:r w:rsidRPr="00815D7B">
              <w:rPr>
                <w:rFonts w:asciiTheme="minorHAnsi" w:hAnsiTheme="minorHAnsi" w:cstheme="minorHAnsi"/>
                <w:color w:val="000000"/>
              </w:rPr>
              <w:t> </w:t>
            </w:r>
          </w:p>
        </w:tc>
        <w:tc>
          <w:tcPr>
            <w:tcW w:w="2290"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c>
          <w:tcPr>
            <w:tcW w:w="2290"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c>
          <w:tcPr>
            <w:tcW w:w="1687"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r>
    </w:tbl>
    <w:p w:rsidR="00952B99" w:rsidRPr="00815D7B" w:rsidRDefault="00952B99" w:rsidP="00952B99">
      <w:pPr>
        <w:shd w:val="clear" w:color="auto" w:fill="FFFFFF"/>
        <w:jc w:val="both"/>
        <w:rPr>
          <w:rFonts w:asciiTheme="minorHAnsi" w:hAnsiTheme="minorHAnsi" w:cstheme="minorHAnsi"/>
        </w:rPr>
      </w:pPr>
      <w:r w:rsidRPr="00815D7B">
        <w:rPr>
          <w:rFonts w:asciiTheme="minorHAnsi" w:hAnsiTheme="minorHAnsi" w:cstheme="minorHAnsi"/>
        </w:rPr>
        <w:t>**Attach supported document (Balance sheet) Audited.</w:t>
      </w:r>
    </w:p>
    <w:p w:rsidR="00952B99" w:rsidRPr="00815D7B" w:rsidRDefault="00952B99" w:rsidP="00952B99">
      <w:pPr>
        <w:shd w:val="clear" w:color="auto" w:fill="FFFFFF"/>
        <w:jc w:val="both"/>
        <w:rPr>
          <w:rFonts w:asciiTheme="minorHAnsi" w:hAnsiTheme="minorHAnsi" w:cstheme="minorHAnsi"/>
          <w:sz w:val="21"/>
          <w:szCs w:val="21"/>
        </w:rPr>
      </w:pPr>
    </w:p>
    <w:tbl>
      <w:tblPr>
        <w:tblW w:w="8497" w:type="dxa"/>
        <w:tblInd w:w="93" w:type="dxa"/>
        <w:tblLook w:val="04A0" w:firstRow="1" w:lastRow="0" w:firstColumn="1" w:lastColumn="0" w:noHBand="0" w:noVBand="1"/>
      </w:tblPr>
      <w:tblGrid>
        <w:gridCol w:w="1005"/>
        <w:gridCol w:w="2520"/>
        <w:gridCol w:w="990"/>
        <w:gridCol w:w="990"/>
        <w:gridCol w:w="2992"/>
      </w:tblGrid>
      <w:tr w:rsidR="00952B99" w:rsidRPr="00815D7B" w:rsidTr="00851BCC">
        <w:trPr>
          <w:trHeight w:val="300"/>
        </w:trPr>
        <w:tc>
          <w:tcPr>
            <w:tcW w:w="84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B99" w:rsidRPr="00815D7B" w:rsidRDefault="00952B99" w:rsidP="00851BCC">
            <w:pPr>
              <w:jc w:val="center"/>
              <w:rPr>
                <w:rFonts w:asciiTheme="minorHAnsi" w:hAnsiTheme="minorHAnsi" w:cstheme="minorHAnsi"/>
                <w:b/>
                <w:bCs/>
                <w:color w:val="000000"/>
              </w:rPr>
            </w:pPr>
            <w:r w:rsidRPr="00815D7B">
              <w:rPr>
                <w:rFonts w:asciiTheme="minorHAnsi" w:hAnsiTheme="minorHAnsi" w:cstheme="minorHAnsi"/>
                <w:b/>
                <w:bCs/>
                <w:color w:val="000000"/>
              </w:rPr>
              <w:t>AMC provided at</w:t>
            </w:r>
          </w:p>
        </w:tc>
      </w:tr>
      <w:tr w:rsidR="00952B99" w:rsidRPr="00815D7B" w:rsidTr="00851BCC">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b/>
                <w:bCs/>
                <w:color w:val="000000"/>
              </w:rPr>
            </w:pPr>
            <w:r w:rsidRPr="00815D7B">
              <w:rPr>
                <w:rFonts w:asciiTheme="minorHAnsi" w:hAnsiTheme="minorHAnsi" w:cstheme="minorHAnsi"/>
                <w:b/>
                <w:bCs/>
                <w:color w:val="000000"/>
              </w:rPr>
              <w:t>Sr. No.</w:t>
            </w:r>
          </w:p>
        </w:tc>
        <w:tc>
          <w:tcPr>
            <w:tcW w:w="2520"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b/>
                <w:bCs/>
                <w:color w:val="000000"/>
              </w:rPr>
            </w:pPr>
            <w:r w:rsidRPr="00815D7B">
              <w:rPr>
                <w:rFonts w:asciiTheme="minorHAnsi" w:hAnsiTheme="minorHAnsi" w:cstheme="minorHAnsi"/>
                <w:b/>
                <w:bCs/>
                <w:color w:val="000000"/>
              </w:rPr>
              <w:t>Bank Name/Company</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52B99" w:rsidRPr="00815D7B" w:rsidRDefault="00952B99" w:rsidP="00851BCC">
            <w:pPr>
              <w:jc w:val="center"/>
              <w:rPr>
                <w:rFonts w:asciiTheme="minorHAnsi" w:hAnsiTheme="minorHAnsi" w:cstheme="minorHAnsi"/>
                <w:b/>
                <w:bCs/>
                <w:color w:val="000000"/>
              </w:rPr>
            </w:pPr>
            <w:r w:rsidRPr="00815D7B">
              <w:rPr>
                <w:rFonts w:asciiTheme="minorHAnsi" w:hAnsiTheme="minorHAnsi" w:cstheme="minorHAnsi"/>
                <w:b/>
                <w:bCs/>
                <w:color w:val="000000"/>
              </w:rPr>
              <w:t>Service Period</w:t>
            </w:r>
          </w:p>
        </w:tc>
        <w:tc>
          <w:tcPr>
            <w:tcW w:w="2992"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b/>
                <w:bCs/>
                <w:color w:val="000000"/>
              </w:rPr>
            </w:pPr>
            <w:r w:rsidRPr="00815D7B">
              <w:rPr>
                <w:rFonts w:asciiTheme="minorHAnsi" w:hAnsiTheme="minorHAnsi" w:cstheme="minorHAnsi"/>
                <w:b/>
                <w:bCs/>
                <w:color w:val="000000"/>
              </w:rPr>
              <w:t>CBS solution of Bank</w:t>
            </w:r>
          </w:p>
        </w:tc>
      </w:tr>
      <w:tr w:rsidR="00952B99" w:rsidRPr="00815D7B" w:rsidTr="00851BCC">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c>
          <w:tcPr>
            <w:tcW w:w="2520"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c>
          <w:tcPr>
            <w:tcW w:w="2992"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r>
      <w:tr w:rsidR="00952B99" w:rsidRPr="00815D7B" w:rsidTr="00851BCC">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c>
          <w:tcPr>
            <w:tcW w:w="2520"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c>
          <w:tcPr>
            <w:tcW w:w="2992"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r>
      <w:tr w:rsidR="00952B99" w:rsidRPr="00815D7B" w:rsidTr="00851BCC">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c>
          <w:tcPr>
            <w:tcW w:w="2520"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c>
          <w:tcPr>
            <w:tcW w:w="2992"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r>
      <w:tr w:rsidR="00952B99" w:rsidRPr="00815D7B" w:rsidTr="00851BCC">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c>
          <w:tcPr>
            <w:tcW w:w="2520"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c>
          <w:tcPr>
            <w:tcW w:w="2992"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color w:val="000000"/>
              </w:rPr>
            </w:pPr>
            <w:r w:rsidRPr="00815D7B">
              <w:rPr>
                <w:rFonts w:asciiTheme="minorHAnsi" w:hAnsiTheme="minorHAnsi" w:cstheme="minorHAnsi"/>
                <w:color w:val="000000"/>
              </w:rPr>
              <w:t> </w:t>
            </w:r>
          </w:p>
        </w:tc>
      </w:tr>
    </w:tbl>
    <w:p w:rsidR="00952B99" w:rsidRPr="00815D7B" w:rsidRDefault="00952B99" w:rsidP="00952B99">
      <w:pPr>
        <w:shd w:val="clear" w:color="auto" w:fill="FFFFFF"/>
        <w:jc w:val="both"/>
        <w:rPr>
          <w:rFonts w:asciiTheme="minorHAnsi" w:hAnsiTheme="minorHAnsi" w:cstheme="minorHAnsi"/>
        </w:rPr>
      </w:pPr>
      <w:r w:rsidRPr="00815D7B">
        <w:rPr>
          <w:rFonts w:asciiTheme="minorHAnsi" w:hAnsiTheme="minorHAnsi" w:cstheme="minorHAnsi"/>
        </w:rPr>
        <w:t>**Attach supported document (Banks/company certificates)</w:t>
      </w:r>
    </w:p>
    <w:p w:rsidR="00952B99" w:rsidRPr="00815D7B" w:rsidRDefault="00952B99" w:rsidP="00952B99">
      <w:pPr>
        <w:shd w:val="clear" w:color="auto" w:fill="FFFFFF"/>
        <w:jc w:val="both"/>
        <w:rPr>
          <w:rFonts w:asciiTheme="minorHAnsi" w:hAnsiTheme="minorHAnsi" w:cstheme="minorHAnsi"/>
          <w:sz w:val="21"/>
          <w:szCs w:val="21"/>
        </w:rPr>
      </w:pPr>
    </w:p>
    <w:tbl>
      <w:tblPr>
        <w:tblW w:w="8475" w:type="dxa"/>
        <w:tblInd w:w="93" w:type="dxa"/>
        <w:tblLook w:val="04A0" w:firstRow="1" w:lastRow="0" w:firstColumn="1" w:lastColumn="0" w:noHBand="0" w:noVBand="1"/>
      </w:tblPr>
      <w:tblGrid>
        <w:gridCol w:w="2985"/>
        <w:gridCol w:w="5490"/>
      </w:tblGrid>
      <w:tr w:rsidR="00952B99" w:rsidRPr="00815D7B" w:rsidTr="00851BCC">
        <w:trPr>
          <w:trHeight w:val="300"/>
        </w:trPr>
        <w:tc>
          <w:tcPr>
            <w:tcW w:w="84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B99" w:rsidRPr="00815D7B" w:rsidRDefault="00952B99" w:rsidP="00851BCC">
            <w:pPr>
              <w:jc w:val="center"/>
              <w:rPr>
                <w:rFonts w:asciiTheme="minorHAnsi" w:hAnsiTheme="minorHAnsi" w:cstheme="minorHAnsi"/>
                <w:b/>
                <w:bCs/>
                <w:color w:val="000000"/>
              </w:rPr>
            </w:pPr>
            <w:r w:rsidRPr="00815D7B">
              <w:rPr>
                <w:rFonts w:asciiTheme="minorHAnsi" w:hAnsiTheme="minorHAnsi" w:cstheme="minorHAnsi"/>
                <w:b/>
                <w:bCs/>
                <w:color w:val="000000"/>
              </w:rPr>
              <w:t>Support Center Detail</w:t>
            </w:r>
          </w:p>
        </w:tc>
      </w:tr>
      <w:tr w:rsidR="00952B99" w:rsidRPr="00815D7B" w:rsidTr="00851BCC">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952B99" w:rsidRPr="00815D7B" w:rsidRDefault="00952B99" w:rsidP="00851BCC">
            <w:pPr>
              <w:rPr>
                <w:rFonts w:asciiTheme="minorHAnsi" w:hAnsiTheme="minorHAnsi" w:cstheme="minorHAnsi"/>
                <w:b/>
                <w:bCs/>
                <w:color w:val="000000"/>
              </w:rPr>
            </w:pPr>
            <w:r w:rsidRPr="00815D7B">
              <w:rPr>
                <w:rFonts w:asciiTheme="minorHAnsi" w:hAnsiTheme="minorHAnsi" w:cstheme="minorHAnsi"/>
                <w:b/>
                <w:bCs/>
                <w:color w:val="000000"/>
              </w:rPr>
              <w:t>Company Name</w:t>
            </w:r>
          </w:p>
        </w:tc>
        <w:tc>
          <w:tcPr>
            <w:tcW w:w="5490" w:type="dxa"/>
            <w:tcBorders>
              <w:top w:val="nil"/>
              <w:left w:val="nil"/>
              <w:bottom w:val="single" w:sz="4" w:space="0" w:color="auto"/>
              <w:right w:val="single" w:sz="4" w:space="0" w:color="auto"/>
            </w:tcBorders>
            <w:shd w:val="clear" w:color="auto" w:fill="auto"/>
            <w:noWrap/>
            <w:vAlign w:val="bottom"/>
            <w:hideMark/>
          </w:tcPr>
          <w:p w:rsidR="00952B99" w:rsidRPr="00815D7B" w:rsidRDefault="00952B99" w:rsidP="006425FC">
            <w:pPr>
              <w:rPr>
                <w:rFonts w:asciiTheme="minorHAnsi" w:hAnsiTheme="minorHAnsi" w:cstheme="minorHAnsi"/>
                <w:b/>
                <w:bCs/>
                <w:color w:val="000000"/>
              </w:rPr>
            </w:pPr>
            <w:r w:rsidRPr="00815D7B">
              <w:rPr>
                <w:rFonts w:asciiTheme="minorHAnsi" w:hAnsiTheme="minorHAnsi" w:cstheme="minorHAnsi"/>
                <w:b/>
                <w:bCs/>
                <w:color w:val="000000"/>
              </w:rPr>
              <w:t xml:space="preserve">Address of Support Center at </w:t>
            </w:r>
            <w:r w:rsidR="00A23E49">
              <w:rPr>
                <w:rFonts w:asciiTheme="minorHAnsi" w:hAnsiTheme="minorHAnsi" w:cstheme="minorHAnsi"/>
                <w:b/>
                <w:bCs/>
                <w:color w:val="000000"/>
              </w:rPr>
              <w:t>Thane/Mumbai/</w:t>
            </w:r>
            <w:proofErr w:type="spellStart"/>
            <w:r w:rsidR="00A23E49">
              <w:rPr>
                <w:rFonts w:asciiTheme="minorHAnsi" w:hAnsiTheme="minorHAnsi" w:cstheme="minorHAnsi"/>
                <w:b/>
                <w:bCs/>
                <w:color w:val="000000"/>
              </w:rPr>
              <w:t>Navi</w:t>
            </w:r>
            <w:proofErr w:type="spellEnd"/>
            <w:r w:rsidR="00A23E49">
              <w:rPr>
                <w:rFonts w:asciiTheme="minorHAnsi" w:hAnsiTheme="minorHAnsi" w:cstheme="minorHAnsi"/>
                <w:b/>
                <w:bCs/>
                <w:color w:val="000000"/>
              </w:rPr>
              <w:t xml:space="preserve"> Mumbai</w:t>
            </w:r>
          </w:p>
        </w:tc>
      </w:tr>
      <w:tr w:rsidR="00952B99" w:rsidRPr="00815D7B" w:rsidTr="00851BCC">
        <w:trPr>
          <w:trHeight w:val="300"/>
        </w:trPr>
        <w:tc>
          <w:tcPr>
            <w:tcW w:w="29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52B99" w:rsidRPr="00815D7B" w:rsidRDefault="00952B99" w:rsidP="00851BCC">
            <w:pPr>
              <w:jc w:val="center"/>
              <w:rPr>
                <w:rFonts w:asciiTheme="minorHAnsi" w:hAnsiTheme="minorHAnsi" w:cstheme="minorHAnsi"/>
                <w:color w:val="000000"/>
              </w:rPr>
            </w:pPr>
            <w:r w:rsidRPr="00815D7B">
              <w:rPr>
                <w:rFonts w:asciiTheme="minorHAnsi" w:hAnsiTheme="minorHAnsi" w:cstheme="minorHAnsi"/>
                <w:color w:val="000000"/>
              </w:rPr>
              <w:t> </w:t>
            </w:r>
          </w:p>
        </w:tc>
        <w:tc>
          <w:tcPr>
            <w:tcW w:w="549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52B99" w:rsidRPr="00815D7B" w:rsidRDefault="00952B99" w:rsidP="00851BCC">
            <w:pPr>
              <w:jc w:val="center"/>
              <w:rPr>
                <w:rFonts w:asciiTheme="minorHAnsi" w:hAnsiTheme="minorHAnsi" w:cstheme="minorHAnsi"/>
                <w:color w:val="000000"/>
              </w:rPr>
            </w:pPr>
            <w:r w:rsidRPr="00815D7B">
              <w:rPr>
                <w:rFonts w:asciiTheme="minorHAnsi" w:hAnsiTheme="minorHAnsi" w:cstheme="minorHAnsi"/>
                <w:color w:val="000000"/>
              </w:rPr>
              <w:t> </w:t>
            </w:r>
          </w:p>
        </w:tc>
      </w:tr>
      <w:tr w:rsidR="00952B99" w:rsidRPr="00815D7B" w:rsidTr="00851BCC">
        <w:trPr>
          <w:trHeight w:val="300"/>
        </w:trPr>
        <w:tc>
          <w:tcPr>
            <w:tcW w:w="2985" w:type="dxa"/>
            <w:vMerge/>
            <w:tcBorders>
              <w:top w:val="nil"/>
              <w:left w:val="single" w:sz="4" w:space="0" w:color="auto"/>
              <w:bottom w:val="single" w:sz="4" w:space="0" w:color="000000"/>
              <w:right w:val="single" w:sz="4" w:space="0" w:color="auto"/>
            </w:tcBorders>
            <w:vAlign w:val="center"/>
            <w:hideMark/>
          </w:tcPr>
          <w:p w:rsidR="00952B99" w:rsidRPr="00815D7B" w:rsidRDefault="00952B99" w:rsidP="00851BCC">
            <w:pPr>
              <w:rPr>
                <w:rFonts w:asciiTheme="minorHAnsi" w:hAnsiTheme="minorHAnsi" w:cstheme="minorHAnsi"/>
                <w:color w:val="000000"/>
              </w:rPr>
            </w:pPr>
          </w:p>
        </w:tc>
        <w:tc>
          <w:tcPr>
            <w:tcW w:w="5490" w:type="dxa"/>
            <w:vMerge/>
            <w:tcBorders>
              <w:top w:val="nil"/>
              <w:left w:val="single" w:sz="4" w:space="0" w:color="auto"/>
              <w:bottom w:val="single" w:sz="4" w:space="0" w:color="000000"/>
              <w:right w:val="single" w:sz="4" w:space="0" w:color="auto"/>
            </w:tcBorders>
            <w:vAlign w:val="center"/>
            <w:hideMark/>
          </w:tcPr>
          <w:p w:rsidR="00952B99" w:rsidRPr="00815D7B" w:rsidRDefault="00952B99" w:rsidP="00851BCC">
            <w:pPr>
              <w:rPr>
                <w:rFonts w:asciiTheme="minorHAnsi" w:hAnsiTheme="minorHAnsi" w:cstheme="minorHAnsi"/>
                <w:color w:val="000000"/>
              </w:rPr>
            </w:pPr>
          </w:p>
        </w:tc>
      </w:tr>
      <w:tr w:rsidR="00952B99" w:rsidRPr="00815D7B" w:rsidTr="00851BCC">
        <w:trPr>
          <w:trHeight w:val="300"/>
        </w:trPr>
        <w:tc>
          <w:tcPr>
            <w:tcW w:w="2985" w:type="dxa"/>
            <w:vMerge/>
            <w:tcBorders>
              <w:top w:val="nil"/>
              <w:left w:val="single" w:sz="4" w:space="0" w:color="auto"/>
              <w:bottom w:val="single" w:sz="4" w:space="0" w:color="000000"/>
              <w:right w:val="single" w:sz="4" w:space="0" w:color="auto"/>
            </w:tcBorders>
            <w:vAlign w:val="center"/>
            <w:hideMark/>
          </w:tcPr>
          <w:p w:rsidR="00952B99" w:rsidRPr="00815D7B" w:rsidRDefault="00952B99" w:rsidP="00851BCC">
            <w:pPr>
              <w:rPr>
                <w:rFonts w:asciiTheme="minorHAnsi" w:hAnsiTheme="minorHAnsi" w:cstheme="minorHAnsi"/>
                <w:color w:val="000000"/>
              </w:rPr>
            </w:pPr>
          </w:p>
        </w:tc>
        <w:tc>
          <w:tcPr>
            <w:tcW w:w="5490" w:type="dxa"/>
            <w:vMerge/>
            <w:tcBorders>
              <w:top w:val="nil"/>
              <w:left w:val="single" w:sz="4" w:space="0" w:color="auto"/>
              <w:bottom w:val="single" w:sz="4" w:space="0" w:color="000000"/>
              <w:right w:val="single" w:sz="4" w:space="0" w:color="auto"/>
            </w:tcBorders>
            <w:vAlign w:val="center"/>
            <w:hideMark/>
          </w:tcPr>
          <w:p w:rsidR="00952B99" w:rsidRPr="00815D7B" w:rsidRDefault="00952B99" w:rsidP="00851BCC">
            <w:pPr>
              <w:rPr>
                <w:rFonts w:asciiTheme="minorHAnsi" w:hAnsiTheme="minorHAnsi" w:cstheme="minorHAnsi"/>
                <w:color w:val="000000"/>
              </w:rPr>
            </w:pPr>
          </w:p>
        </w:tc>
      </w:tr>
      <w:tr w:rsidR="00952B99" w:rsidRPr="00815D7B" w:rsidTr="00851BCC">
        <w:trPr>
          <w:trHeight w:val="300"/>
        </w:trPr>
        <w:tc>
          <w:tcPr>
            <w:tcW w:w="2985" w:type="dxa"/>
            <w:vMerge/>
            <w:tcBorders>
              <w:top w:val="nil"/>
              <w:left w:val="single" w:sz="4" w:space="0" w:color="auto"/>
              <w:bottom w:val="single" w:sz="4" w:space="0" w:color="000000"/>
              <w:right w:val="single" w:sz="4" w:space="0" w:color="auto"/>
            </w:tcBorders>
            <w:vAlign w:val="center"/>
            <w:hideMark/>
          </w:tcPr>
          <w:p w:rsidR="00952B99" w:rsidRPr="00815D7B" w:rsidRDefault="00952B99" w:rsidP="00851BCC">
            <w:pPr>
              <w:rPr>
                <w:rFonts w:asciiTheme="minorHAnsi" w:hAnsiTheme="minorHAnsi" w:cstheme="minorHAnsi"/>
                <w:color w:val="000000"/>
              </w:rPr>
            </w:pPr>
          </w:p>
        </w:tc>
        <w:tc>
          <w:tcPr>
            <w:tcW w:w="5490" w:type="dxa"/>
            <w:vMerge/>
            <w:tcBorders>
              <w:top w:val="nil"/>
              <w:left w:val="single" w:sz="4" w:space="0" w:color="auto"/>
              <w:bottom w:val="single" w:sz="4" w:space="0" w:color="000000"/>
              <w:right w:val="single" w:sz="4" w:space="0" w:color="auto"/>
            </w:tcBorders>
            <w:vAlign w:val="center"/>
            <w:hideMark/>
          </w:tcPr>
          <w:p w:rsidR="00952B99" w:rsidRPr="00815D7B" w:rsidRDefault="00952B99" w:rsidP="00851BCC">
            <w:pPr>
              <w:rPr>
                <w:rFonts w:asciiTheme="minorHAnsi" w:hAnsiTheme="minorHAnsi" w:cstheme="minorHAnsi"/>
                <w:color w:val="000000"/>
              </w:rPr>
            </w:pPr>
          </w:p>
        </w:tc>
      </w:tr>
      <w:tr w:rsidR="00952B99" w:rsidRPr="00815D7B" w:rsidTr="00851BCC">
        <w:trPr>
          <w:trHeight w:val="548"/>
        </w:trPr>
        <w:tc>
          <w:tcPr>
            <w:tcW w:w="2985" w:type="dxa"/>
            <w:vMerge/>
            <w:tcBorders>
              <w:top w:val="nil"/>
              <w:left w:val="single" w:sz="4" w:space="0" w:color="auto"/>
              <w:bottom w:val="single" w:sz="4" w:space="0" w:color="000000"/>
              <w:right w:val="single" w:sz="4" w:space="0" w:color="auto"/>
            </w:tcBorders>
            <w:vAlign w:val="center"/>
            <w:hideMark/>
          </w:tcPr>
          <w:p w:rsidR="00952B99" w:rsidRPr="00815D7B" w:rsidRDefault="00952B99" w:rsidP="00851BCC">
            <w:pPr>
              <w:rPr>
                <w:rFonts w:asciiTheme="minorHAnsi" w:hAnsiTheme="minorHAnsi" w:cstheme="minorHAnsi"/>
                <w:color w:val="000000"/>
              </w:rPr>
            </w:pPr>
          </w:p>
        </w:tc>
        <w:tc>
          <w:tcPr>
            <w:tcW w:w="5490" w:type="dxa"/>
            <w:vMerge/>
            <w:tcBorders>
              <w:top w:val="nil"/>
              <w:left w:val="single" w:sz="4" w:space="0" w:color="auto"/>
              <w:bottom w:val="single" w:sz="4" w:space="0" w:color="000000"/>
              <w:right w:val="single" w:sz="4" w:space="0" w:color="auto"/>
            </w:tcBorders>
            <w:vAlign w:val="center"/>
            <w:hideMark/>
          </w:tcPr>
          <w:p w:rsidR="00952B99" w:rsidRPr="00815D7B" w:rsidRDefault="00952B99" w:rsidP="00851BCC">
            <w:pPr>
              <w:rPr>
                <w:rFonts w:asciiTheme="minorHAnsi" w:hAnsiTheme="minorHAnsi" w:cstheme="minorHAnsi"/>
                <w:color w:val="000000"/>
              </w:rPr>
            </w:pPr>
          </w:p>
        </w:tc>
      </w:tr>
    </w:tbl>
    <w:p w:rsidR="00952B99" w:rsidRPr="00815D7B" w:rsidRDefault="00952B99" w:rsidP="00952B99">
      <w:pPr>
        <w:pStyle w:val="PlainText"/>
        <w:rPr>
          <w:rFonts w:asciiTheme="minorHAnsi" w:hAnsiTheme="minorHAnsi" w:cstheme="minorHAnsi"/>
          <w:sz w:val="24"/>
        </w:rPr>
      </w:pPr>
      <w:r w:rsidRPr="00815D7B">
        <w:rPr>
          <w:rFonts w:asciiTheme="minorHAnsi" w:hAnsiTheme="minorHAnsi" w:cstheme="minorHAnsi"/>
          <w:sz w:val="24"/>
        </w:rPr>
        <w:t xml:space="preserve">**Attach Supported document </w:t>
      </w:r>
    </w:p>
    <w:p w:rsidR="00952B99" w:rsidRPr="00815D7B" w:rsidRDefault="00952B99" w:rsidP="00952B99">
      <w:pPr>
        <w:pStyle w:val="PlainText"/>
        <w:rPr>
          <w:rFonts w:asciiTheme="minorHAnsi" w:hAnsiTheme="minorHAnsi" w:cstheme="minorHAnsi"/>
          <w:sz w:val="24"/>
        </w:rPr>
      </w:pPr>
    </w:p>
    <w:p w:rsidR="00952B99" w:rsidRDefault="00952B99" w:rsidP="00952B99">
      <w:pPr>
        <w:pStyle w:val="PlainText"/>
        <w:ind w:left="5760"/>
        <w:rPr>
          <w:rFonts w:ascii="Times New Roman" w:hAnsi="Times New Roman"/>
          <w:b/>
          <w:bCs/>
          <w:sz w:val="24"/>
        </w:rPr>
      </w:pPr>
    </w:p>
    <w:p w:rsidR="00952B99" w:rsidRDefault="00952B99" w:rsidP="00952B99">
      <w:pPr>
        <w:pStyle w:val="PlainText"/>
        <w:ind w:left="5760"/>
        <w:rPr>
          <w:rFonts w:ascii="Times New Roman" w:hAnsi="Times New Roman"/>
          <w:b/>
          <w:bCs/>
          <w:sz w:val="24"/>
        </w:rPr>
      </w:pPr>
    </w:p>
    <w:p w:rsidR="00952B99" w:rsidRDefault="00952B99" w:rsidP="00952B99">
      <w:pPr>
        <w:pStyle w:val="PlainText"/>
        <w:ind w:left="5760"/>
        <w:rPr>
          <w:rFonts w:ascii="Times New Roman" w:hAnsi="Times New Roman"/>
          <w:b/>
          <w:bCs/>
          <w:sz w:val="24"/>
        </w:rPr>
      </w:pPr>
    </w:p>
    <w:p w:rsidR="00952B99" w:rsidRDefault="00952B99" w:rsidP="00952B99">
      <w:pPr>
        <w:pStyle w:val="PlainText"/>
        <w:ind w:left="5760"/>
        <w:rPr>
          <w:rFonts w:ascii="Times New Roman" w:hAnsi="Times New Roman"/>
          <w:b/>
          <w:bCs/>
          <w:sz w:val="24"/>
        </w:rPr>
      </w:pPr>
    </w:p>
    <w:p w:rsidR="00952B99" w:rsidRDefault="00952B99" w:rsidP="00952B99">
      <w:pPr>
        <w:pStyle w:val="PlainText"/>
        <w:ind w:left="5760"/>
        <w:rPr>
          <w:rFonts w:ascii="Times New Roman" w:hAnsi="Times New Roman"/>
          <w:b/>
          <w:bCs/>
          <w:sz w:val="24"/>
        </w:rPr>
      </w:pPr>
    </w:p>
    <w:p w:rsidR="00952B99" w:rsidRDefault="00952B99" w:rsidP="00952B99">
      <w:pPr>
        <w:pStyle w:val="PlainText"/>
        <w:ind w:left="5760"/>
        <w:rPr>
          <w:rFonts w:ascii="Times New Roman" w:hAnsi="Times New Roman"/>
          <w:b/>
          <w:bCs/>
          <w:sz w:val="24"/>
        </w:rPr>
      </w:pPr>
    </w:p>
    <w:p w:rsidR="00952B99" w:rsidRDefault="00952B99" w:rsidP="00952B99">
      <w:pPr>
        <w:pStyle w:val="PlainText"/>
        <w:ind w:left="5760"/>
        <w:rPr>
          <w:rFonts w:ascii="Times New Roman" w:hAnsi="Times New Roman"/>
          <w:b/>
          <w:bCs/>
          <w:sz w:val="24"/>
        </w:rPr>
      </w:pPr>
      <w:r>
        <w:rPr>
          <w:rFonts w:ascii="Times New Roman" w:hAnsi="Times New Roman"/>
          <w:b/>
          <w:bCs/>
          <w:sz w:val="24"/>
        </w:rPr>
        <w:t xml:space="preserve"> Seal &amp; Signature of Bidder </w:t>
      </w:r>
    </w:p>
    <w:p w:rsidR="00952B99" w:rsidRDefault="00952B99" w:rsidP="00952B99">
      <w:pPr>
        <w:jc w:val="right"/>
      </w:pPr>
    </w:p>
    <w:p w:rsidR="00952B99" w:rsidRDefault="00952B99" w:rsidP="00952B99">
      <w:pPr>
        <w:jc w:val="right"/>
      </w:pPr>
    </w:p>
    <w:p w:rsidR="00BF1CC9" w:rsidRDefault="00BF1CC9" w:rsidP="00952B99">
      <w:pPr>
        <w:jc w:val="right"/>
        <w:rPr>
          <w:b/>
          <w:bCs/>
          <w:sz w:val="28"/>
          <w:szCs w:val="28"/>
        </w:rPr>
      </w:pPr>
    </w:p>
    <w:p w:rsidR="00952B99" w:rsidRPr="001350FE" w:rsidRDefault="00952B99" w:rsidP="00952B99">
      <w:pPr>
        <w:jc w:val="right"/>
        <w:rPr>
          <w:b/>
          <w:bCs/>
          <w:sz w:val="28"/>
          <w:szCs w:val="28"/>
        </w:rPr>
      </w:pPr>
      <w:r w:rsidRPr="001350FE">
        <w:rPr>
          <w:b/>
          <w:bCs/>
          <w:sz w:val="28"/>
          <w:szCs w:val="28"/>
        </w:rPr>
        <w:lastRenderedPageBreak/>
        <w:t>Annexure -VI</w:t>
      </w:r>
    </w:p>
    <w:p w:rsidR="00952B99" w:rsidRDefault="00952B99" w:rsidP="00952B99">
      <w:pPr>
        <w:rPr>
          <w:b/>
          <w:u w:val="single"/>
        </w:rPr>
      </w:pPr>
    </w:p>
    <w:p w:rsidR="00952B99" w:rsidRPr="00B867FC" w:rsidRDefault="00952B99" w:rsidP="00952B99">
      <w:pPr>
        <w:rPr>
          <w:b/>
          <w:sz w:val="26"/>
          <w:szCs w:val="26"/>
          <w:u w:val="single"/>
        </w:rPr>
      </w:pPr>
      <w:r w:rsidRPr="00B867FC">
        <w:rPr>
          <w:b/>
          <w:sz w:val="26"/>
          <w:szCs w:val="26"/>
          <w:u w:val="single"/>
        </w:rPr>
        <w:t>Address Details along with contact Numbers (Tel.no, Fax, email-ids) of the Vendor</w:t>
      </w:r>
    </w:p>
    <w:tbl>
      <w:tblPr>
        <w:tblpPr w:leftFromText="180" w:rightFromText="180" w:vertAnchor="text" w:horzAnchor="margin" w:tblpY="323"/>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3"/>
        <w:gridCol w:w="5318"/>
      </w:tblGrid>
      <w:tr w:rsidR="00952B99" w:rsidTr="00851BCC">
        <w:trPr>
          <w:trHeight w:val="1520"/>
        </w:trPr>
        <w:tc>
          <w:tcPr>
            <w:tcW w:w="4293" w:type="dxa"/>
          </w:tcPr>
          <w:p w:rsidR="00952B99" w:rsidRDefault="00952B99" w:rsidP="00851BCC">
            <w:pPr>
              <w:autoSpaceDE w:val="0"/>
              <w:autoSpaceDN w:val="0"/>
              <w:adjustRightInd w:val="0"/>
            </w:pPr>
            <w:r>
              <w:t>Registered Address of the Vendor</w:t>
            </w:r>
          </w:p>
        </w:tc>
        <w:tc>
          <w:tcPr>
            <w:tcW w:w="5318" w:type="dxa"/>
          </w:tcPr>
          <w:p w:rsidR="00952B99" w:rsidRDefault="00952B99" w:rsidP="00851BCC">
            <w:pPr>
              <w:pStyle w:val="PlainText"/>
              <w:rPr>
                <w:rFonts w:ascii="Times New Roman" w:hAnsi="Times New Roman"/>
                <w:sz w:val="24"/>
              </w:rPr>
            </w:pPr>
          </w:p>
        </w:tc>
      </w:tr>
      <w:tr w:rsidR="00952B99" w:rsidTr="00851BCC">
        <w:trPr>
          <w:trHeight w:val="1700"/>
        </w:trPr>
        <w:tc>
          <w:tcPr>
            <w:tcW w:w="4293" w:type="dxa"/>
          </w:tcPr>
          <w:p w:rsidR="00952B99" w:rsidRDefault="00952B99" w:rsidP="00AE05EF">
            <w:pPr>
              <w:autoSpaceDE w:val="0"/>
              <w:autoSpaceDN w:val="0"/>
              <w:adjustRightInd w:val="0"/>
            </w:pPr>
            <w:r>
              <w:t xml:space="preserve">Local Office /Branch Office Address at </w:t>
            </w:r>
            <w:r w:rsidR="00A23E49">
              <w:t>Thane/Mumbai/</w:t>
            </w:r>
            <w:proofErr w:type="spellStart"/>
            <w:r w:rsidR="00A23E49">
              <w:t>Navi</w:t>
            </w:r>
            <w:proofErr w:type="spellEnd"/>
            <w:r w:rsidR="00A23E49">
              <w:t xml:space="preserve"> Mumbai</w:t>
            </w:r>
          </w:p>
        </w:tc>
        <w:tc>
          <w:tcPr>
            <w:tcW w:w="5318" w:type="dxa"/>
          </w:tcPr>
          <w:p w:rsidR="00952B99" w:rsidRDefault="00952B99" w:rsidP="00851BCC">
            <w:pPr>
              <w:pStyle w:val="PlainText"/>
              <w:rPr>
                <w:rFonts w:ascii="Times New Roman" w:hAnsi="Times New Roman"/>
                <w:sz w:val="24"/>
              </w:rPr>
            </w:pPr>
          </w:p>
        </w:tc>
      </w:tr>
      <w:tr w:rsidR="00952B99" w:rsidTr="00851BCC">
        <w:trPr>
          <w:trHeight w:val="1790"/>
        </w:trPr>
        <w:tc>
          <w:tcPr>
            <w:tcW w:w="4293" w:type="dxa"/>
          </w:tcPr>
          <w:p w:rsidR="00952B99" w:rsidRDefault="00952B99" w:rsidP="00851BCC">
            <w:r>
              <w:t xml:space="preserve">Contact Details of the vendor along with Escalation matrix </w:t>
            </w:r>
          </w:p>
        </w:tc>
        <w:tc>
          <w:tcPr>
            <w:tcW w:w="5318" w:type="dxa"/>
          </w:tcPr>
          <w:p w:rsidR="00952B99" w:rsidRDefault="00952B99" w:rsidP="00851BCC">
            <w:pPr>
              <w:pStyle w:val="PlainText"/>
              <w:rPr>
                <w:rFonts w:ascii="Times New Roman" w:hAnsi="Times New Roman"/>
                <w:sz w:val="24"/>
              </w:rPr>
            </w:pPr>
          </w:p>
        </w:tc>
      </w:tr>
    </w:tbl>
    <w:p w:rsidR="00952B99" w:rsidRDefault="00952B99" w:rsidP="00952B99">
      <w:pPr>
        <w:jc w:val="right"/>
      </w:pPr>
    </w:p>
    <w:p w:rsidR="00952B99" w:rsidRDefault="00952B99" w:rsidP="00952B99"/>
    <w:p w:rsidR="00952B99" w:rsidRDefault="00952B99" w:rsidP="00952B99">
      <w:pPr>
        <w:pStyle w:val="PlainText"/>
        <w:jc w:val="right"/>
        <w:rPr>
          <w:rFonts w:ascii="Times New Roman" w:hAnsi="Times New Roman"/>
          <w:b/>
          <w:bCs/>
          <w:sz w:val="24"/>
        </w:rPr>
      </w:pPr>
    </w:p>
    <w:p w:rsidR="00952B99" w:rsidRDefault="00952B99" w:rsidP="00952B99">
      <w:pPr>
        <w:pStyle w:val="PlainText"/>
        <w:jc w:val="right"/>
        <w:rPr>
          <w:rFonts w:ascii="Times New Roman" w:hAnsi="Times New Roman"/>
          <w:b/>
          <w:bCs/>
          <w:sz w:val="24"/>
        </w:rPr>
      </w:pPr>
    </w:p>
    <w:p w:rsidR="00952B99" w:rsidRDefault="00952B99" w:rsidP="00952B99">
      <w:pPr>
        <w:pStyle w:val="PlainText"/>
        <w:jc w:val="right"/>
        <w:rPr>
          <w:rFonts w:ascii="Times New Roman" w:hAnsi="Times New Roman"/>
          <w:b/>
          <w:bCs/>
          <w:sz w:val="24"/>
        </w:rPr>
      </w:pPr>
    </w:p>
    <w:p w:rsidR="00952B99" w:rsidRDefault="00952B99" w:rsidP="00952B99">
      <w:pPr>
        <w:pStyle w:val="PlainText"/>
        <w:jc w:val="right"/>
        <w:rPr>
          <w:rFonts w:ascii="Times New Roman" w:hAnsi="Times New Roman"/>
          <w:b/>
          <w:bCs/>
          <w:sz w:val="24"/>
        </w:rPr>
      </w:pPr>
    </w:p>
    <w:p w:rsidR="00952B99" w:rsidRPr="00D62EDD" w:rsidRDefault="00952B99" w:rsidP="00D62EDD">
      <w:pPr>
        <w:pStyle w:val="PlainText"/>
        <w:jc w:val="right"/>
        <w:rPr>
          <w:rFonts w:ascii="Times New Roman" w:hAnsi="Times New Roman"/>
          <w:b/>
          <w:bCs/>
          <w:sz w:val="24"/>
        </w:rPr>
      </w:pPr>
      <w:r>
        <w:rPr>
          <w:rFonts w:ascii="Times New Roman" w:hAnsi="Times New Roman"/>
          <w:b/>
          <w:bCs/>
          <w:sz w:val="24"/>
        </w:rPr>
        <w:t xml:space="preserve">Signature &amp; Seal of Company </w:t>
      </w:r>
    </w:p>
    <w:p w:rsidR="00952B99" w:rsidRDefault="00952B99" w:rsidP="00952B99">
      <w:pPr>
        <w:ind w:left="7200"/>
      </w:pPr>
    </w:p>
    <w:p w:rsidR="00952B99" w:rsidRDefault="00952B99" w:rsidP="00952B99">
      <w:pPr>
        <w:ind w:left="7200"/>
      </w:pPr>
    </w:p>
    <w:p w:rsidR="00952B99" w:rsidRDefault="00952B99" w:rsidP="0013466A"/>
    <w:p w:rsidR="005B7593" w:rsidRDefault="005B7593" w:rsidP="00952B99">
      <w:pPr>
        <w:ind w:left="7200"/>
        <w:rPr>
          <w:b/>
          <w:sz w:val="28"/>
          <w:szCs w:val="28"/>
        </w:rPr>
      </w:pPr>
    </w:p>
    <w:p w:rsidR="005B7593" w:rsidRDefault="005B7593" w:rsidP="00952B99">
      <w:pPr>
        <w:ind w:left="7200"/>
        <w:rPr>
          <w:b/>
          <w:sz w:val="28"/>
          <w:szCs w:val="28"/>
        </w:rPr>
      </w:pPr>
    </w:p>
    <w:p w:rsidR="005B7593" w:rsidRDefault="005B7593" w:rsidP="00952B99">
      <w:pPr>
        <w:ind w:left="7200"/>
        <w:rPr>
          <w:b/>
          <w:sz w:val="28"/>
          <w:szCs w:val="28"/>
        </w:rPr>
      </w:pPr>
    </w:p>
    <w:p w:rsidR="005B7593" w:rsidRDefault="005B7593" w:rsidP="00952B99">
      <w:pPr>
        <w:ind w:left="7200"/>
        <w:rPr>
          <w:b/>
          <w:sz w:val="28"/>
          <w:szCs w:val="28"/>
        </w:rPr>
      </w:pPr>
    </w:p>
    <w:p w:rsidR="005B7593" w:rsidRDefault="005B7593" w:rsidP="00952B99">
      <w:pPr>
        <w:ind w:left="7200"/>
        <w:rPr>
          <w:b/>
          <w:sz w:val="28"/>
          <w:szCs w:val="28"/>
        </w:rPr>
      </w:pPr>
    </w:p>
    <w:p w:rsidR="005B7593" w:rsidRDefault="005B7593" w:rsidP="00952B99">
      <w:pPr>
        <w:ind w:left="7200"/>
        <w:rPr>
          <w:b/>
          <w:sz w:val="28"/>
          <w:szCs w:val="28"/>
        </w:rPr>
      </w:pPr>
    </w:p>
    <w:p w:rsidR="005B7593" w:rsidRDefault="005B7593" w:rsidP="00952B99">
      <w:pPr>
        <w:ind w:left="7200"/>
        <w:rPr>
          <w:b/>
          <w:sz w:val="28"/>
          <w:szCs w:val="28"/>
        </w:rPr>
      </w:pPr>
    </w:p>
    <w:p w:rsidR="005B7593" w:rsidRDefault="005B7593" w:rsidP="00952B99">
      <w:pPr>
        <w:ind w:left="7200"/>
        <w:rPr>
          <w:b/>
          <w:sz w:val="28"/>
          <w:szCs w:val="28"/>
        </w:rPr>
      </w:pPr>
    </w:p>
    <w:p w:rsidR="005B7593" w:rsidRDefault="005B7593" w:rsidP="00952B99">
      <w:pPr>
        <w:ind w:left="7200"/>
        <w:rPr>
          <w:b/>
          <w:sz w:val="28"/>
          <w:szCs w:val="28"/>
        </w:rPr>
      </w:pPr>
    </w:p>
    <w:p w:rsidR="005B7593" w:rsidRDefault="005B7593" w:rsidP="00952B99">
      <w:pPr>
        <w:ind w:left="7200"/>
        <w:rPr>
          <w:b/>
          <w:sz w:val="28"/>
          <w:szCs w:val="28"/>
        </w:rPr>
      </w:pPr>
    </w:p>
    <w:p w:rsidR="005B7593" w:rsidRDefault="005B7593" w:rsidP="00952B99">
      <w:pPr>
        <w:ind w:left="7200"/>
        <w:rPr>
          <w:b/>
          <w:sz w:val="28"/>
          <w:szCs w:val="28"/>
        </w:rPr>
      </w:pPr>
    </w:p>
    <w:p w:rsidR="005B7593" w:rsidRDefault="005B7593" w:rsidP="00952B99">
      <w:pPr>
        <w:ind w:left="7200"/>
        <w:rPr>
          <w:b/>
          <w:sz w:val="28"/>
          <w:szCs w:val="28"/>
        </w:rPr>
      </w:pPr>
    </w:p>
    <w:p w:rsidR="005B7593" w:rsidRDefault="005B7593" w:rsidP="00952B99">
      <w:pPr>
        <w:ind w:left="7200"/>
        <w:rPr>
          <w:b/>
          <w:sz w:val="28"/>
          <w:szCs w:val="28"/>
        </w:rPr>
      </w:pPr>
    </w:p>
    <w:p w:rsidR="00952B99" w:rsidRPr="0013466A" w:rsidRDefault="00952B99" w:rsidP="00952B99">
      <w:pPr>
        <w:ind w:left="7200"/>
        <w:rPr>
          <w:b/>
          <w:sz w:val="28"/>
          <w:szCs w:val="28"/>
        </w:rPr>
      </w:pPr>
      <w:r w:rsidRPr="0013466A">
        <w:rPr>
          <w:b/>
          <w:sz w:val="28"/>
          <w:szCs w:val="28"/>
        </w:rPr>
        <w:lastRenderedPageBreak/>
        <w:t>Annexure –VII</w:t>
      </w:r>
    </w:p>
    <w:p w:rsidR="00952B99" w:rsidRDefault="00952B99" w:rsidP="00952B99">
      <w:pPr>
        <w:jc w:val="right"/>
      </w:pPr>
    </w:p>
    <w:p w:rsidR="00952B99" w:rsidRDefault="00952B99" w:rsidP="00952B99">
      <w:pPr>
        <w:jc w:val="center"/>
        <w:rPr>
          <w:b/>
          <w:sz w:val="28"/>
          <w:szCs w:val="28"/>
          <w:u w:val="single"/>
        </w:rPr>
      </w:pPr>
      <w:r w:rsidRPr="00B867FC">
        <w:rPr>
          <w:b/>
          <w:sz w:val="28"/>
          <w:szCs w:val="28"/>
          <w:u w:val="single"/>
        </w:rPr>
        <w:t>Station-wise Details of the Engineers on roll</w:t>
      </w:r>
      <w:r>
        <w:rPr>
          <w:b/>
          <w:sz w:val="28"/>
          <w:szCs w:val="28"/>
          <w:u w:val="single"/>
        </w:rPr>
        <w:t xml:space="preserve"> as on date </w:t>
      </w:r>
    </w:p>
    <w:p w:rsidR="00952B99" w:rsidRPr="00B867FC" w:rsidRDefault="00952B99" w:rsidP="00952B99">
      <w:pPr>
        <w:jc w:val="center"/>
        <w:rPr>
          <w:b/>
          <w:sz w:val="28"/>
          <w:szCs w:val="28"/>
          <w:u w:val="single"/>
        </w:rPr>
      </w:pPr>
    </w:p>
    <w:tbl>
      <w:tblPr>
        <w:tblW w:w="9743"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
        <w:gridCol w:w="2529"/>
        <w:gridCol w:w="1535"/>
        <w:gridCol w:w="1501"/>
        <w:gridCol w:w="1048"/>
        <w:gridCol w:w="1059"/>
        <w:gridCol w:w="1463"/>
      </w:tblGrid>
      <w:tr w:rsidR="00044786" w:rsidTr="00C93833">
        <w:trPr>
          <w:trHeight w:val="674"/>
        </w:trPr>
        <w:tc>
          <w:tcPr>
            <w:tcW w:w="608" w:type="dxa"/>
          </w:tcPr>
          <w:p w:rsidR="00952B99" w:rsidRDefault="00952B99" w:rsidP="00851BCC">
            <w:pPr>
              <w:autoSpaceDE w:val="0"/>
              <w:autoSpaceDN w:val="0"/>
              <w:adjustRightInd w:val="0"/>
            </w:pPr>
            <w:r>
              <w:t>S. No.</w:t>
            </w:r>
          </w:p>
        </w:tc>
        <w:tc>
          <w:tcPr>
            <w:tcW w:w="2529" w:type="dxa"/>
          </w:tcPr>
          <w:p w:rsidR="00952B99" w:rsidRPr="009456A9" w:rsidRDefault="00952B99" w:rsidP="00851BCC">
            <w:pPr>
              <w:autoSpaceDE w:val="0"/>
              <w:autoSpaceDN w:val="0"/>
              <w:adjustRightInd w:val="0"/>
            </w:pPr>
            <w:r>
              <w:t>Location</w:t>
            </w:r>
          </w:p>
        </w:tc>
        <w:tc>
          <w:tcPr>
            <w:tcW w:w="1535" w:type="dxa"/>
          </w:tcPr>
          <w:p w:rsidR="00952B99" w:rsidRDefault="00952B99" w:rsidP="00851BCC">
            <w:pPr>
              <w:autoSpaceDE w:val="0"/>
              <w:autoSpaceDN w:val="0"/>
              <w:adjustRightInd w:val="0"/>
            </w:pPr>
            <w:r>
              <w:t>Name of the Engineer</w:t>
            </w:r>
          </w:p>
        </w:tc>
        <w:tc>
          <w:tcPr>
            <w:tcW w:w="1501" w:type="dxa"/>
          </w:tcPr>
          <w:p w:rsidR="00952B99" w:rsidRDefault="00952B99" w:rsidP="00851BCC">
            <w:pPr>
              <w:autoSpaceDE w:val="0"/>
              <w:autoSpaceDN w:val="0"/>
              <w:adjustRightInd w:val="0"/>
            </w:pPr>
            <w:r>
              <w:t xml:space="preserve">Qualification </w:t>
            </w:r>
          </w:p>
        </w:tc>
        <w:tc>
          <w:tcPr>
            <w:tcW w:w="1048" w:type="dxa"/>
          </w:tcPr>
          <w:p w:rsidR="00952B99" w:rsidRDefault="00952B99" w:rsidP="00851BCC">
            <w:pPr>
              <w:autoSpaceDE w:val="0"/>
              <w:autoSpaceDN w:val="0"/>
              <w:adjustRightInd w:val="0"/>
            </w:pPr>
            <w:r>
              <w:t>Working Since</w:t>
            </w:r>
          </w:p>
        </w:tc>
        <w:tc>
          <w:tcPr>
            <w:tcW w:w="1059" w:type="dxa"/>
          </w:tcPr>
          <w:p w:rsidR="00952B99" w:rsidRDefault="00952B99" w:rsidP="00851BCC">
            <w:pPr>
              <w:autoSpaceDE w:val="0"/>
              <w:autoSpaceDN w:val="0"/>
              <w:adjustRightInd w:val="0"/>
            </w:pPr>
            <w:r>
              <w:t>Contact Number</w:t>
            </w:r>
          </w:p>
        </w:tc>
        <w:tc>
          <w:tcPr>
            <w:tcW w:w="1463" w:type="dxa"/>
          </w:tcPr>
          <w:p w:rsidR="00952B99" w:rsidRDefault="00952B99" w:rsidP="00851BCC">
            <w:pPr>
              <w:pStyle w:val="PlainText"/>
              <w:rPr>
                <w:rFonts w:ascii="Times New Roman" w:hAnsi="Times New Roman"/>
                <w:sz w:val="24"/>
              </w:rPr>
            </w:pPr>
            <w:r>
              <w:rPr>
                <w:rFonts w:ascii="Times New Roman" w:hAnsi="Times New Roman"/>
                <w:sz w:val="24"/>
              </w:rPr>
              <w:t>Stationed at</w:t>
            </w:r>
          </w:p>
        </w:tc>
      </w:tr>
      <w:tr w:rsidR="00044786" w:rsidTr="00C93833">
        <w:trPr>
          <w:trHeight w:val="449"/>
        </w:trPr>
        <w:tc>
          <w:tcPr>
            <w:tcW w:w="608" w:type="dxa"/>
          </w:tcPr>
          <w:p w:rsidR="00952B99" w:rsidRDefault="00952B99" w:rsidP="00851BCC">
            <w:pPr>
              <w:autoSpaceDE w:val="0"/>
              <w:autoSpaceDN w:val="0"/>
              <w:adjustRightInd w:val="0"/>
            </w:pPr>
            <w:r>
              <w:t>1</w:t>
            </w:r>
          </w:p>
        </w:tc>
        <w:tc>
          <w:tcPr>
            <w:tcW w:w="2529" w:type="dxa"/>
          </w:tcPr>
          <w:p w:rsidR="00952B99" w:rsidRPr="009456A9" w:rsidRDefault="00952B99" w:rsidP="00851BCC">
            <w:pPr>
              <w:autoSpaceDE w:val="0"/>
              <w:autoSpaceDN w:val="0"/>
              <w:adjustRightInd w:val="0"/>
            </w:pPr>
            <w:r>
              <w:t xml:space="preserve">Regional </w:t>
            </w:r>
            <w:r w:rsidR="00044786">
              <w:t xml:space="preserve">Office, </w:t>
            </w:r>
            <w:r w:rsidR="0048342C">
              <w:t>Thane</w:t>
            </w:r>
          </w:p>
        </w:tc>
        <w:tc>
          <w:tcPr>
            <w:tcW w:w="1535" w:type="dxa"/>
          </w:tcPr>
          <w:p w:rsidR="00952B99" w:rsidRDefault="00952B99" w:rsidP="00851BCC">
            <w:pPr>
              <w:autoSpaceDE w:val="0"/>
              <w:autoSpaceDN w:val="0"/>
              <w:adjustRightInd w:val="0"/>
            </w:pPr>
          </w:p>
        </w:tc>
        <w:tc>
          <w:tcPr>
            <w:tcW w:w="1501" w:type="dxa"/>
          </w:tcPr>
          <w:p w:rsidR="00952B99" w:rsidRDefault="00952B99" w:rsidP="00851BCC">
            <w:pPr>
              <w:autoSpaceDE w:val="0"/>
              <w:autoSpaceDN w:val="0"/>
              <w:adjustRightInd w:val="0"/>
            </w:pPr>
          </w:p>
        </w:tc>
        <w:tc>
          <w:tcPr>
            <w:tcW w:w="1048" w:type="dxa"/>
          </w:tcPr>
          <w:p w:rsidR="00952B99" w:rsidRDefault="00952B99" w:rsidP="00851BCC">
            <w:pPr>
              <w:autoSpaceDE w:val="0"/>
              <w:autoSpaceDN w:val="0"/>
              <w:adjustRightInd w:val="0"/>
            </w:pPr>
          </w:p>
        </w:tc>
        <w:tc>
          <w:tcPr>
            <w:tcW w:w="1059" w:type="dxa"/>
          </w:tcPr>
          <w:p w:rsidR="00952B99" w:rsidRDefault="00952B99" w:rsidP="00851BCC">
            <w:pPr>
              <w:autoSpaceDE w:val="0"/>
              <w:autoSpaceDN w:val="0"/>
              <w:adjustRightInd w:val="0"/>
            </w:pPr>
          </w:p>
        </w:tc>
        <w:tc>
          <w:tcPr>
            <w:tcW w:w="1463" w:type="dxa"/>
          </w:tcPr>
          <w:p w:rsidR="00952B99" w:rsidRDefault="00952B99" w:rsidP="00851BCC">
            <w:pPr>
              <w:pStyle w:val="PlainText"/>
              <w:rPr>
                <w:rFonts w:ascii="Times New Roman" w:hAnsi="Times New Roman"/>
                <w:sz w:val="24"/>
              </w:rPr>
            </w:pPr>
          </w:p>
        </w:tc>
      </w:tr>
      <w:tr w:rsidR="00044786" w:rsidTr="00C93833">
        <w:trPr>
          <w:trHeight w:val="431"/>
        </w:trPr>
        <w:tc>
          <w:tcPr>
            <w:tcW w:w="608" w:type="dxa"/>
          </w:tcPr>
          <w:p w:rsidR="00952B99" w:rsidRDefault="00952B99" w:rsidP="00851BCC">
            <w:r>
              <w:t>2</w:t>
            </w:r>
          </w:p>
        </w:tc>
        <w:tc>
          <w:tcPr>
            <w:tcW w:w="2529" w:type="dxa"/>
          </w:tcPr>
          <w:p w:rsidR="00952B99" w:rsidRPr="009456A9" w:rsidRDefault="00C93833" w:rsidP="00851BCC">
            <w:r>
              <w:t>Thane District</w:t>
            </w:r>
          </w:p>
        </w:tc>
        <w:tc>
          <w:tcPr>
            <w:tcW w:w="1535" w:type="dxa"/>
          </w:tcPr>
          <w:p w:rsidR="00952B99" w:rsidRDefault="00952B99" w:rsidP="00851BCC"/>
        </w:tc>
        <w:tc>
          <w:tcPr>
            <w:tcW w:w="1501" w:type="dxa"/>
          </w:tcPr>
          <w:p w:rsidR="00952B99" w:rsidRDefault="00952B99" w:rsidP="00851BCC"/>
        </w:tc>
        <w:tc>
          <w:tcPr>
            <w:tcW w:w="1048" w:type="dxa"/>
          </w:tcPr>
          <w:p w:rsidR="00952B99" w:rsidRDefault="00952B99" w:rsidP="00851BCC"/>
        </w:tc>
        <w:tc>
          <w:tcPr>
            <w:tcW w:w="1059" w:type="dxa"/>
          </w:tcPr>
          <w:p w:rsidR="00952B99" w:rsidRDefault="00952B99" w:rsidP="00851BCC"/>
        </w:tc>
        <w:tc>
          <w:tcPr>
            <w:tcW w:w="1463" w:type="dxa"/>
          </w:tcPr>
          <w:p w:rsidR="00952B99" w:rsidRDefault="00952B99" w:rsidP="00851BCC">
            <w:pPr>
              <w:pStyle w:val="PlainText"/>
              <w:rPr>
                <w:rFonts w:ascii="Times New Roman" w:hAnsi="Times New Roman"/>
                <w:sz w:val="24"/>
              </w:rPr>
            </w:pPr>
          </w:p>
        </w:tc>
      </w:tr>
      <w:tr w:rsidR="00044786" w:rsidTr="00C93833">
        <w:trPr>
          <w:trHeight w:val="449"/>
        </w:trPr>
        <w:tc>
          <w:tcPr>
            <w:tcW w:w="608" w:type="dxa"/>
          </w:tcPr>
          <w:p w:rsidR="00952B99" w:rsidRDefault="00952B99" w:rsidP="00851BCC">
            <w:r>
              <w:t>3</w:t>
            </w:r>
          </w:p>
        </w:tc>
        <w:tc>
          <w:tcPr>
            <w:tcW w:w="2529" w:type="dxa"/>
          </w:tcPr>
          <w:p w:rsidR="00952B99" w:rsidRPr="009456A9" w:rsidRDefault="009A26E6" w:rsidP="00851BCC">
            <w:proofErr w:type="spellStart"/>
            <w:r>
              <w:t>Raigad</w:t>
            </w:r>
            <w:proofErr w:type="spellEnd"/>
            <w:r w:rsidR="00C93833">
              <w:t xml:space="preserve"> District</w:t>
            </w:r>
          </w:p>
        </w:tc>
        <w:tc>
          <w:tcPr>
            <w:tcW w:w="1535" w:type="dxa"/>
          </w:tcPr>
          <w:p w:rsidR="00952B99" w:rsidRDefault="00952B99" w:rsidP="00851BCC"/>
        </w:tc>
        <w:tc>
          <w:tcPr>
            <w:tcW w:w="1501" w:type="dxa"/>
          </w:tcPr>
          <w:p w:rsidR="00952B99" w:rsidRDefault="00952B99" w:rsidP="00851BCC"/>
        </w:tc>
        <w:tc>
          <w:tcPr>
            <w:tcW w:w="1048" w:type="dxa"/>
          </w:tcPr>
          <w:p w:rsidR="00952B99" w:rsidRDefault="00952B99" w:rsidP="00851BCC"/>
        </w:tc>
        <w:tc>
          <w:tcPr>
            <w:tcW w:w="1059" w:type="dxa"/>
          </w:tcPr>
          <w:p w:rsidR="00952B99" w:rsidRDefault="00952B99" w:rsidP="00851BCC"/>
        </w:tc>
        <w:tc>
          <w:tcPr>
            <w:tcW w:w="1463" w:type="dxa"/>
          </w:tcPr>
          <w:p w:rsidR="00952B99" w:rsidRDefault="00952B99" w:rsidP="00851BCC">
            <w:pPr>
              <w:pStyle w:val="PlainText"/>
              <w:rPr>
                <w:rFonts w:ascii="Times New Roman" w:hAnsi="Times New Roman"/>
                <w:sz w:val="24"/>
              </w:rPr>
            </w:pPr>
          </w:p>
        </w:tc>
      </w:tr>
    </w:tbl>
    <w:p w:rsidR="00952B99" w:rsidRDefault="00952B99" w:rsidP="00952B99"/>
    <w:p w:rsidR="00952B99" w:rsidRPr="00441670" w:rsidRDefault="00952B99" w:rsidP="00952B99">
      <w:pPr>
        <w:pStyle w:val="PlainText"/>
        <w:rPr>
          <w:rFonts w:asciiTheme="minorHAnsi" w:hAnsiTheme="minorHAnsi" w:cstheme="minorHAnsi"/>
          <w:b/>
          <w:bCs/>
          <w:sz w:val="22"/>
          <w:szCs w:val="22"/>
        </w:rPr>
      </w:pPr>
      <w:r w:rsidRPr="00441670">
        <w:rPr>
          <w:rFonts w:asciiTheme="minorHAnsi" w:hAnsiTheme="minorHAnsi" w:cstheme="minorHAnsi"/>
          <w:sz w:val="22"/>
          <w:szCs w:val="22"/>
        </w:rPr>
        <w:t>We hereby undertake and agree to abide by all the terms and conditions including all annexure, corrigendum(s) etc. stipulated by the Bank in this tender. (Any deviation may result in disqualification of bids).</w:t>
      </w:r>
    </w:p>
    <w:p w:rsidR="00952B99" w:rsidRDefault="00952B99" w:rsidP="00952B99"/>
    <w:p w:rsidR="00952B99" w:rsidRDefault="00952B99" w:rsidP="00952B99"/>
    <w:p w:rsidR="00952B99" w:rsidRDefault="00952B99" w:rsidP="00952B99"/>
    <w:p w:rsidR="00952B99" w:rsidRDefault="00952B99" w:rsidP="00952B99"/>
    <w:p w:rsidR="00952B99" w:rsidRDefault="00952B99" w:rsidP="00952B99"/>
    <w:p w:rsidR="00952B99" w:rsidRDefault="00952B99" w:rsidP="00952B99"/>
    <w:p w:rsidR="00952B99" w:rsidRPr="00DB76F5" w:rsidRDefault="00952B99" w:rsidP="00952B99">
      <w:pPr>
        <w:pStyle w:val="PlainText"/>
        <w:ind w:left="5040"/>
        <w:jc w:val="right"/>
        <w:rPr>
          <w:rFonts w:ascii="Calibri" w:eastAsia="Calibri" w:hAnsi="Calibri"/>
          <w:b/>
          <w:sz w:val="28"/>
          <w:szCs w:val="28"/>
        </w:rPr>
      </w:pPr>
      <w:r w:rsidRPr="00DB76F5">
        <w:rPr>
          <w:rFonts w:ascii="Calibri" w:eastAsia="Calibri" w:hAnsi="Calibri"/>
          <w:b/>
          <w:sz w:val="28"/>
          <w:szCs w:val="28"/>
        </w:rPr>
        <w:t xml:space="preserve">Signature &amp; Seal of Company </w:t>
      </w:r>
    </w:p>
    <w:p w:rsidR="00952B99" w:rsidRPr="005E5096" w:rsidRDefault="00952B99" w:rsidP="005E5096">
      <w:pPr>
        <w:pStyle w:val="ListParagraph"/>
        <w:widowControl w:val="0"/>
        <w:overflowPunct w:val="0"/>
        <w:autoSpaceDE w:val="0"/>
        <w:ind w:right="120"/>
        <w:rPr>
          <w:rFonts w:asciiTheme="minorHAnsi" w:hAnsiTheme="minorHAnsi" w:cstheme="minorHAnsi"/>
        </w:rPr>
      </w:pPr>
    </w:p>
    <w:sectPr w:rsidR="00952B99" w:rsidRPr="005E5096" w:rsidSect="00E65DD5">
      <w:headerReference w:type="default" r:id="rId10"/>
      <w:footerReference w:type="default" r:id="rId11"/>
      <w:pgSz w:w="11907" w:h="16839" w:code="9"/>
      <w:pgMar w:top="547" w:right="1109" w:bottom="634" w:left="1440" w:header="720" w:footer="720" w:gutter="0"/>
      <w:pgBorders w:display="firstPage"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6CE" w:rsidRDefault="007E56CE" w:rsidP="00CE7BFF">
      <w:r>
        <w:separator/>
      </w:r>
    </w:p>
  </w:endnote>
  <w:endnote w:type="continuationSeparator" w:id="0">
    <w:p w:rsidR="007E56CE" w:rsidRDefault="007E56CE" w:rsidP="00CE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6B" w:rsidRDefault="0050056B">
    <w:pPr>
      <w:pStyle w:val="Footer"/>
      <w:jc w:val="right"/>
    </w:pPr>
    <w:r>
      <w:fldChar w:fldCharType="begin"/>
    </w:r>
    <w:r>
      <w:instrText xml:space="preserve"> PAGE   \* MERGEFORMAT </w:instrText>
    </w:r>
    <w:r>
      <w:fldChar w:fldCharType="separate"/>
    </w:r>
    <w:r w:rsidR="00DA27CA">
      <w:rPr>
        <w:noProof/>
      </w:rPr>
      <w:t>9</w:t>
    </w:r>
    <w:r>
      <w:rPr>
        <w:noProof/>
      </w:rPr>
      <w:fldChar w:fldCharType="end"/>
    </w:r>
  </w:p>
  <w:p w:rsidR="0050056B" w:rsidRDefault="00500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6CE" w:rsidRDefault="007E56CE" w:rsidP="00CE7BFF">
      <w:r>
        <w:separator/>
      </w:r>
    </w:p>
  </w:footnote>
  <w:footnote w:type="continuationSeparator" w:id="0">
    <w:p w:rsidR="007E56CE" w:rsidRDefault="007E56CE" w:rsidP="00CE7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6B" w:rsidRDefault="0050056B" w:rsidP="009035E6">
    <w:pPr>
      <w:spacing w:line="259" w:lineRule="auto"/>
      <w:ind w:right="3"/>
      <w:jc w:val="center"/>
      <w:rPr>
        <w:rFonts w:cs="Calibri"/>
        <w:sz w:val="18"/>
        <w:szCs w:val="18"/>
      </w:rPr>
    </w:pPr>
    <w:r>
      <w:rPr>
        <w:rFonts w:cs="Calibri"/>
        <w:noProof/>
        <w:lang w:val="en-IN" w:eastAsia="en-IN" w:bidi="hi-IN"/>
      </w:rPr>
      <mc:AlternateContent>
        <mc:Choice Requires="wpg">
          <w:drawing>
            <wp:anchor distT="0" distB="0" distL="114300" distR="114300" simplePos="0" relativeHeight="251658240" behindDoc="0" locked="0" layoutInCell="1" allowOverlap="1" wp14:anchorId="114233B0" wp14:editId="33C5AF65">
              <wp:simplePos x="0" y="0"/>
              <wp:positionH relativeFrom="margin">
                <wp:posOffset>617855</wp:posOffset>
              </wp:positionH>
              <wp:positionV relativeFrom="page">
                <wp:posOffset>485775</wp:posOffset>
              </wp:positionV>
              <wp:extent cx="4471035" cy="616585"/>
              <wp:effectExtent l="0" t="0" r="0" b="0"/>
              <wp:wrapSquare wrapText="bothSides"/>
              <wp:docPr id="10652" name="Group 10652"/>
              <wp:cNvGraphicFramePr/>
              <a:graphic xmlns:a="http://schemas.openxmlformats.org/drawingml/2006/main">
                <a:graphicData uri="http://schemas.microsoft.com/office/word/2010/wordprocessingGroup">
                  <wpg:wgp>
                    <wpg:cNvGrpSpPr/>
                    <wpg:grpSpPr>
                      <a:xfrm>
                        <a:off x="0" y="0"/>
                        <a:ext cx="4471035" cy="616585"/>
                        <a:chOff x="505968" y="0"/>
                        <a:chExt cx="4405101" cy="808935"/>
                      </a:xfrm>
                    </wpg:grpSpPr>
                    <wps:wsp>
                      <wps:cNvPr id="10657" name="Rectangle 10657"/>
                      <wps:cNvSpPr/>
                      <wps:spPr>
                        <a:xfrm>
                          <a:off x="4868926" y="618998"/>
                          <a:ext cx="42143" cy="189937"/>
                        </a:xfrm>
                        <a:prstGeom prst="rect">
                          <a:avLst/>
                        </a:prstGeom>
                        <a:ln>
                          <a:noFill/>
                        </a:ln>
                      </wps:spPr>
                      <wps:txbx>
                        <w:txbxContent>
                          <w:p w:rsidR="0050056B" w:rsidRDefault="0050056B" w:rsidP="009035E6">
                            <w:pPr>
                              <w:spacing w:after="160" w:line="259" w:lineRule="auto"/>
                            </w:pPr>
                            <w:r>
                              <w:rPr>
                                <w:rFonts w:cs="Calibri"/>
                              </w:rPr>
                              <w:t xml:space="preserve"> </w:t>
                            </w:r>
                          </w:p>
                        </w:txbxContent>
                      </wps:txbx>
                      <wps:bodyPr horzOverflow="overflow" vert="horz" lIns="0" tIns="0" rIns="0" bIns="0" rtlCol="0">
                        <a:noAutofit/>
                      </wps:bodyPr>
                    </wps:wsp>
                    <pic:pic xmlns:pic="http://schemas.openxmlformats.org/drawingml/2006/picture">
                      <pic:nvPicPr>
                        <pic:cNvPr id="10653" name="Picture 10653"/>
                        <pic:cNvPicPr/>
                      </pic:nvPicPr>
                      <pic:blipFill>
                        <a:blip r:embed="rId1"/>
                        <a:stretch>
                          <a:fillRect/>
                        </a:stretch>
                      </pic:blipFill>
                      <pic:spPr>
                        <a:xfrm>
                          <a:off x="505968" y="0"/>
                          <a:ext cx="819912" cy="714756"/>
                        </a:xfrm>
                        <a:prstGeom prst="rect">
                          <a:avLst/>
                        </a:prstGeom>
                      </pic:spPr>
                    </pic:pic>
                    <pic:pic xmlns:pic="http://schemas.openxmlformats.org/drawingml/2006/picture">
                      <pic:nvPicPr>
                        <pic:cNvPr id="10654" name="Picture 10654"/>
                        <pic:cNvPicPr/>
                      </pic:nvPicPr>
                      <pic:blipFill>
                        <a:blip r:embed="rId2"/>
                        <a:stretch>
                          <a:fillRect/>
                        </a:stretch>
                      </pic:blipFill>
                      <pic:spPr>
                        <a:xfrm>
                          <a:off x="1325880" y="134112"/>
                          <a:ext cx="2781300" cy="589788"/>
                        </a:xfrm>
                        <a:prstGeom prst="rect">
                          <a:avLst/>
                        </a:prstGeom>
                      </pic:spPr>
                    </pic:pic>
                    <pic:pic xmlns:pic="http://schemas.openxmlformats.org/drawingml/2006/picture">
                      <pic:nvPicPr>
                        <pic:cNvPr id="10655" name="Picture 10655"/>
                        <pic:cNvPicPr/>
                      </pic:nvPicPr>
                      <pic:blipFill>
                        <a:blip r:embed="rId3"/>
                        <a:stretch>
                          <a:fillRect/>
                        </a:stretch>
                      </pic:blipFill>
                      <pic:spPr>
                        <a:xfrm>
                          <a:off x="4107180" y="0"/>
                          <a:ext cx="752856" cy="71475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0652" o:spid="_x0000_s1027" style="position:absolute;left:0;text-align:left;margin-left:48.65pt;margin-top:38.25pt;width:352.05pt;height:48.55pt;z-index:251658240;mso-position-horizontal-relative:margin;mso-position-vertical-relative:page;mso-width-relative:margin;mso-height-relative:margin" coordorigin="5059" coordsize="44051,80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">
              <v:rect id="Rectangle 10657" o:spid="_x0000_s1028" style="position:absolute;left:48689;top:618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jNvMQA&#10;AADeAAAADwAAAGRycy9kb3ducmV2LnhtbERPS4vCMBC+L/gfwgje1lRBV6tRRF306AvU29CMbbGZ&#10;lCba7v76jbDgbT6+50znjSnEkyqXW1bQ60YgiBOrc04VnI7fnyMQziNrLCyTgh9yMJ+1PqYYa1vz&#10;np4Hn4oQwi5GBZn3ZSylSzIy6Lq2JA7czVYGfYBVKnWFdQg3hexH0VAazDk0ZFjSMqPkfngYBZtR&#10;ubhs7W+dFuvr5rw7j1fHsVeq024WExCeGv8W/7u3OsyPhoMv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4zbzEAAAA3gAAAA8AAAAAAAAAAAAAAAAAmAIAAGRycy9k&#10;b3ducmV2LnhtbFBLBQYAAAAABAAEAPUAAACJAwAAAAA=&#10;" filled="f" stroked="f">
                <v:textbox inset="0,0,0,0">
                  <w:txbxContent>
                    <w:p w:rsidR="0050056B" w:rsidRDefault="0050056B" w:rsidP="009035E6">
                      <w:pPr>
                        <w:spacing w:after="160" w:line="259" w:lineRule="auto"/>
                      </w:pPr>
                      <w:r>
                        <w:rPr>
                          <w:rFonts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53" o:spid="_x0000_s1029" type="#_x0000_t75" style="position:absolute;left:5059;width:8199;height:7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4OU7DAAAA3gAAAA8AAABkcnMvZG93bnJldi54bWxET8lqwzAQvQf6D2IKvSVyG2qMEyUkXSC3&#10;NMsHDNbEcmKNhKXa7t9XhUBv83jrLNejbUVPXWgcK3ieZSCIK6cbrhWcT5/TAkSIyBpbx6TghwKs&#10;Vw+TJZbaDXyg/hhrkUI4lKjAxOhLKUNlyGKYOU+cuIvrLMYEu1rqDocUblv5kmW5tNhwajDo6c1Q&#10;dTt+WwXha/jww8Xlptj5ot++j9f5fqvU0+O4WYCINMZ/8d2902l+lr/O4e+ddIN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jg5TsMAAADeAAAADwAAAAAAAAAAAAAAAACf&#10;AgAAZHJzL2Rvd25yZXYueG1sUEsFBgAAAAAEAAQA9wAAAI8DAAAAAA==&#10;">
                <v:imagedata r:id="rId4" o:title=""/>
              </v:shape>
              <v:shape id="Picture 10654" o:spid="_x0000_s1030" type="#_x0000_t75" style="position:absolute;left:13258;top:1341;width:27813;height:5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5/qPBAAAA3gAAAA8AAABkcnMvZG93bnJldi54bWxET0uLwjAQvi/4H8II3tbE1apUo7iCIOxp&#10;fdzHZmyLzaQ00dZ/b4SFvc3H95zlurOVeFDjS8caRkMFgjhzpuRcw+m4+5yD8AHZYOWYNDzJw3rV&#10;+1hialzLv/Q4hFzEEPYpaihCqFMpfVaQRT90NXHkrq6xGCJscmkabGO4reSXUlNpseTYUGBN24Ky&#10;2+FuNYyTm/IXb8/7SzaXslU/9+R7pvWg320WIAJ14V/8596bOF9Nkwm834k3y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H5/qPBAAAA3gAAAA8AAAAAAAAAAAAAAAAAnwIA&#10;AGRycy9kb3ducmV2LnhtbFBLBQYAAAAABAAEAPcAAACNAwAAAAA=&#10;">
                <v:imagedata r:id="rId5" o:title=""/>
              </v:shape>
              <v:shape id="Picture 10655" o:spid="_x0000_s1031" type="#_x0000_t75" style="position:absolute;left:41071;width:7529;height:7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pAafEAAAA3gAAAA8AAABkcnMvZG93bnJldi54bWxET0trwkAQvgv+h2UKXqRutCRI6kYkULSn&#10;oq33aXbyINnZkN3G+O+7hYK3+fies9tPphMjDa6xrGC9ikAQF1Y3XCn4+nx73oJwHlljZ5kU3MnB&#10;PpvPdphqe+MzjRdfiRDCLkUFtfd9KqUrajLoVrYnDlxpB4M+wKGSesBbCDed3ERRIg02HBpq7Cmv&#10;qWgvP0ZBkt/L5Lq0Zf7y0a7fj99j3BelUoun6fAKwtPkH+J/90mH+VESx/D3TrhB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cpAafEAAAA3gAAAA8AAAAAAAAAAAAAAAAA&#10;nwIAAGRycy9kb3ducmV2LnhtbFBLBQYAAAAABAAEAPcAAACQAwAAAAA=&#10;">
                <v:imagedata r:id="rId6" o:title=""/>
              </v:shape>
              <w10:wrap type="square" anchorx="margin" anchory="page"/>
            </v:group>
          </w:pict>
        </mc:Fallback>
      </mc:AlternateContent>
    </w:r>
  </w:p>
  <w:p w:rsidR="0050056B" w:rsidRDefault="0050056B" w:rsidP="009035E6">
    <w:pPr>
      <w:spacing w:line="259" w:lineRule="auto"/>
      <w:ind w:right="3"/>
      <w:jc w:val="center"/>
      <w:rPr>
        <w:rFonts w:cs="Calibri"/>
        <w:sz w:val="18"/>
        <w:szCs w:val="18"/>
      </w:rPr>
    </w:pPr>
  </w:p>
  <w:p w:rsidR="0050056B" w:rsidRDefault="0050056B" w:rsidP="009035E6">
    <w:pPr>
      <w:spacing w:line="259" w:lineRule="auto"/>
      <w:ind w:right="3"/>
      <w:jc w:val="center"/>
      <w:rPr>
        <w:rFonts w:cs="Calibri"/>
        <w:sz w:val="18"/>
        <w:szCs w:val="18"/>
      </w:rPr>
    </w:pPr>
  </w:p>
  <w:p w:rsidR="0050056B" w:rsidRDefault="0050056B" w:rsidP="009035E6">
    <w:pPr>
      <w:spacing w:line="259" w:lineRule="auto"/>
      <w:ind w:right="3"/>
      <w:jc w:val="center"/>
      <w:rPr>
        <w:rFonts w:cs="Calibri"/>
        <w:sz w:val="18"/>
        <w:szCs w:val="18"/>
      </w:rPr>
    </w:pPr>
  </w:p>
  <w:p w:rsidR="0050056B" w:rsidRDefault="0050056B" w:rsidP="0048342C">
    <w:pPr>
      <w:spacing w:line="259" w:lineRule="auto"/>
      <w:ind w:right="3"/>
      <w:jc w:val="center"/>
      <w:rPr>
        <w:rFonts w:cs="Calibri"/>
        <w:sz w:val="18"/>
        <w:szCs w:val="18"/>
      </w:rPr>
    </w:pPr>
    <w:r>
      <w:rPr>
        <w:rFonts w:cs="Calibri"/>
        <w:sz w:val="18"/>
        <w:szCs w:val="18"/>
      </w:rPr>
      <w:t>THANE</w:t>
    </w:r>
    <w:r w:rsidRPr="001320AD">
      <w:rPr>
        <w:rFonts w:cs="Calibri"/>
        <w:sz w:val="18"/>
        <w:szCs w:val="18"/>
      </w:rPr>
      <w:t xml:space="preserve"> REGIONAL OFFICE </w:t>
    </w:r>
  </w:p>
  <w:p w:rsidR="0050056B" w:rsidRPr="001320AD" w:rsidRDefault="0050056B" w:rsidP="009035E6">
    <w:pPr>
      <w:spacing w:line="259" w:lineRule="auto"/>
      <w:ind w:right="3"/>
      <w:jc w:val="center"/>
      <w:rPr>
        <w:sz w:val="18"/>
        <w:szCs w:val="18"/>
      </w:rPr>
    </w:pPr>
    <w:r>
      <w:rPr>
        <w:noProof/>
        <w:sz w:val="18"/>
        <w:szCs w:val="18"/>
        <w:lang w:val="en-IN" w:eastAsia="en-IN" w:bidi="hi-IN"/>
      </w:rPr>
      <mc:AlternateContent>
        <mc:Choice Requires="wps">
          <w:drawing>
            <wp:anchor distT="0" distB="0" distL="114300" distR="114300" simplePos="0" relativeHeight="251659264" behindDoc="0" locked="0" layoutInCell="1" allowOverlap="1" wp14:anchorId="4314DD7C" wp14:editId="1281C873">
              <wp:simplePos x="0" y="0"/>
              <wp:positionH relativeFrom="column">
                <wp:posOffset>-342901</wp:posOffset>
              </wp:positionH>
              <wp:positionV relativeFrom="paragraph">
                <wp:posOffset>39370</wp:posOffset>
              </wp:positionV>
              <wp:extent cx="669607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6696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539ED9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7pt,3.1pt" to="500.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2.%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
    <w:nsid w:val="00000002"/>
    <w:multiLevelType w:val="multilevel"/>
    <w:tmpl w:val="2D543A8E"/>
    <w:name w:val="WW8Num2"/>
    <w:lvl w:ilvl="0">
      <w:start w:val="1"/>
      <w:numFmt w:val="decimal"/>
      <w:lvlText w:val="%1"/>
      <w:lvlJc w:val="left"/>
      <w:pPr>
        <w:tabs>
          <w:tab w:val="num" w:pos="720"/>
        </w:tabs>
        <w:ind w:left="720" w:hanging="360"/>
      </w:pPr>
      <w:rPr>
        <w:rFonts w:ascii="Verdana" w:hAnsi="Verdana" w:cs="Times New Roman"/>
        <w:sz w:val="18"/>
        <w:szCs w:val="18"/>
      </w:rPr>
    </w:lvl>
    <w:lvl w:ilvl="1">
      <w:start w:val="1"/>
      <w:numFmt w:val="decimal"/>
      <w:lvlText w:val="%2"/>
      <w:lvlJc w:val="left"/>
      <w:pPr>
        <w:tabs>
          <w:tab w:val="num" w:pos="1440"/>
        </w:tabs>
        <w:ind w:left="1440" w:hanging="360"/>
      </w:pPr>
      <w:rPr>
        <w:rFonts w:ascii="Verdana" w:hAnsi="Verdana" w:cs="Times New Roman"/>
        <w:sz w:val="18"/>
        <w:szCs w:val="18"/>
      </w:rPr>
    </w:lvl>
    <w:lvl w:ilvl="2">
      <w:start w:val="1"/>
      <w:numFmt w:val="decimal"/>
      <w:lvlText w:val="3.%3"/>
      <w:lvlJc w:val="left"/>
      <w:pPr>
        <w:tabs>
          <w:tab w:val="num" w:pos="2160"/>
        </w:tabs>
        <w:ind w:left="2160" w:hanging="360"/>
      </w:pPr>
      <w:rPr>
        <w:rFonts w:ascii="Times New Roman" w:hAnsi="Times New Roman" w:cs="Times New Roman" w:hint="default"/>
        <w:sz w:val="18"/>
        <w:szCs w:val="24"/>
      </w:rPr>
    </w:lvl>
    <w:lvl w:ilvl="3">
      <w:start w:val="1"/>
      <w:numFmt w:val="decimal"/>
      <w:lvlText w:val="%4"/>
      <w:lvlJc w:val="left"/>
      <w:pPr>
        <w:tabs>
          <w:tab w:val="num" w:pos="2880"/>
        </w:tabs>
        <w:ind w:left="2880" w:hanging="360"/>
      </w:pPr>
      <w:rPr>
        <w:rFonts w:ascii="Verdana" w:hAnsi="Verdana" w:cs="Times New Roman"/>
        <w:sz w:val="18"/>
        <w:szCs w:val="18"/>
      </w:rPr>
    </w:lvl>
    <w:lvl w:ilvl="4">
      <w:numFmt w:val="decimal"/>
      <w:lvlText w:val="%5"/>
      <w:lvlJc w:val="left"/>
      <w:pPr>
        <w:tabs>
          <w:tab w:val="num" w:pos="0"/>
        </w:tabs>
        <w:ind w:left="0" w:firstLine="0"/>
      </w:pPr>
      <w:rPr>
        <w:rFonts w:ascii="Verdana" w:hAnsi="Verdana" w:cs="Times New Roman"/>
        <w:sz w:val="18"/>
        <w:szCs w:val="18"/>
      </w:rPr>
    </w:lvl>
    <w:lvl w:ilvl="5">
      <w:numFmt w:val="decimal"/>
      <w:lvlText w:val="%6"/>
      <w:lvlJc w:val="left"/>
      <w:pPr>
        <w:tabs>
          <w:tab w:val="num" w:pos="0"/>
        </w:tabs>
        <w:ind w:left="0" w:firstLine="0"/>
      </w:pPr>
      <w:rPr>
        <w:rFonts w:ascii="Verdana" w:hAnsi="Verdana" w:cs="Times New Roman"/>
        <w:sz w:val="18"/>
        <w:szCs w:val="18"/>
      </w:rPr>
    </w:lvl>
    <w:lvl w:ilvl="6">
      <w:numFmt w:val="decimal"/>
      <w:lvlText w:val="%7"/>
      <w:lvlJc w:val="left"/>
      <w:pPr>
        <w:tabs>
          <w:tab w:val="num" w:pos="0"/>
        </w:tabs>
        <w:ind w:left="0" w:firstLine="0"/>
      </w:pPr>
      <w:rPr>
        <w:rFonts w:ascii="Verdana" w:hAnsi="Verdana" w:cs="Times New Roman"/>
        <w:sz w:val="18"/>
        <w:szCs w:val="18"/>
      </w:rPr>
    </w:lvl>
    <w:lvl w:ilvl="7">
      <w:numFmt w:val="decimal"/>
      <w:lvlText w:val="%8"/>
      <w:lvlJc w:val="left"/>
      <w:pPr>
        <w:tabs>
          <w:tab w:val="num" w:pos="0"/>
        </w:tabs>
        <w:ind w:left="0" w:firstLine="0"/>
      </w:pPr>
      <w:rPr>
        <w:rFonts w:ascii="Verdana" w:hAnsi="Verdana" w:cs="Times New Roman"/>
        <w:sz w:val="18"/>
        <w:szCs w:val="18"/>
      </w:rPr>
    </w:lvl>
    <w:lvl w:ilvl="8">
      <w:numFmt w:val="decimal"/>
      <w:lvlText w:val="%9"/>
      <w:lvlJc w:val="left"/>
      <w:pPr>
        <w:tabs>
          <w:tab w:val="num" w:pos="0"/>
        </w:tabs>
        <w:ind w:left="0" w:firstLine="0"/>
      </w:pPr>
      <w:rPr>
        <w:rFonts w:ascii="Verdana" w:hAnsi="Verdana" w:cs="Times New Roman"/>
        <w:sz w:val="18"/>
        <w:szCs w:val="18"/>
      </w:rPr>
    </w:lvl>
  </w:abstractNum>
  <w:abstractNum w:abstractNumId="2">
    <w:nsid w:val="00000003"/>
    <w:multiLevelType w:val="multilevel"/>
    <w:tmpl w:val="00000003"/>
    <w:name w:val="WW8Num3"/>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4"/>
      <w:lvlJc w:val="left"/>
      <w:pPr>
        <w:tabs>
          <w:tab w:val="num" w:pos="2880"/>
        </w:tabs>
        <w:ind w:left="2880" w:hanging="36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3">
    <w:nsid w:val="00000007"/>
    <w:multiLevelType w:val="singleLevel"/>
    <w:tmpl w:val="F3CA2ED8"/>
    <w:name w:val="WW8Num7"/>
    <w:lvl w:ilvl="0">
      <w:start w:val="1"/>
      <w:numFmt w:val="decimal"/>
      <w:lvlText w:val="3.%1"/>
      <w:lvlJc w:val="left"/>
      <w:pPr>
        <w:tabs>
          <w:tab w:val="num" w:pos="720"/>
        </w:tabs>
        <w:ind w:left="720" w:hanging="360"/>
      </w:pPr>
      <w:rPr>
        <w:rFonts w:ascii="Times New Roman" w:hAnsi="Times New Roman" w:cs="Times New Roman" w:hint="default"/>
        <w:b w:val="0"/>
        <w:bCs w:val="0"/>
        <w:sz w:val="18"/>
        <w:szCs w:val="24"/>
      </w:rPr>
    </w:lvl>
  </w:abstractNum>
  <w:abstractNum w:abstractNumId="4">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3"/>
      <w:numFmt w:val="decimal"/>
      <w:lvlText w:val="4.%3"/>
      <w:lvlJc w:val="left"/>
      <w:pPr>
        <w:tabs>
          <w:tab w:val="num" w:pos="2160"/>
        </w:tabs>
        <w:ind w:left="2160" w:hanging="36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
    <w:nsid w:val="00000009"/>
    <w:multiLevelType w:val="multilevel"/>
    <w:tmpl w:val="9F0AF272"/>
    <w:name w:val="WW8Num9"/>
    <w:lvl w:ilvl="0">
      <w:start w:val="1"/>
      <w:numFmt w:val="decimal"/>
      <w:lvlText w:val="%1"/>
      <w:lvlJc w:val="left"/>
      <w:pPr>
        <w:tabs>
          <w:tab w:val="num" w:pos="720"/>
        </w:tabs>
        <w:ind w:left="720" w:hanging="360"/>
      </w:pPr>
      <w:rPr>
        <w:rFonts w:ascii="Verdana" w:hAnsi="Verdana" w:cs="Times New Roman"/>
        <w:sz w:val="18"/>
        <w:szCs w:val="18"/>
      </w:rPr>
    </w:lvl>
    <w:lvl w:ilvl="1">
      <w:start w:val="1"/>
      <w:numFmt w:val="decimal"/>
      <w:lvlText w:val="6.%2"/>
      <w:lvlJc w:val="left"/>
      <w:pPr>
        <w:tabs>
          <w:tab w:val="num" w:pos="1440"/>
        </w:tabs>
        <w:ind w:left="1440" w:hanging="360"/>
      </w:pPr>
      <w:rPr>
        <w:rFonts w:ascii="Verdana" w:hAnsi="Verdana" w:cs="Times New Roman"/>
        <w:b w:val="0"/>
        <w:bCs/>
        <w:sz w:val="18"/>
        <w:szCs w:val="18"/>
      </w:rPr>
    </w:lvl>
    <w:lvl w:ilvl="2">
      <w:start w:val="1"/>
      <w:numFmt w:val="decimal"/>
      <w:lvlText w:val="%3"/>
      <w:lvlJc w:val="left"/>
      <w:pPr>
        <w:tabs>
          <w:tab w:val="num" w:pos="2160"/>
        </w:tabs>
        <w:ind w:left="2160" w:hanging="360"/>
      </w:pPr>
      <w:rPr>
        <w:rFonts w:ascii="Verdana" w:hAnsi="Verdana" w:cs="Times New Roman"/>
        <w:sz w:val="18"/>
        <w:szCs w:val="18"/>
      </w:rPr>
    </w:lvl>
    <w:lvl w:ilvl="3">
      <w:numFmt w:val="decimal"/>
      <w:lvlText w:val="%4"/>
      <w:lvlJc w:val="left"/>
      <w:pPr>
        <w:tabs>
          <w:tab w:val="num" w:pos="0"/>
        </w:tabs>
        <w:ind w:left="0" w:firstLine="0"/>
      </w:pPr>
      <w:rPr>
        <w:rFonts w:ascii="Verdana" w:hAnsi="Verdana" w:cs="Times New Roman"/>
        <w:sz w:val="18"/>
        <w:szCs w:val="18"/>
      </w:rPr>
    </w:lvl>
    <w:lvl w:ilvl="4">
      <w:numFmt w:val="decimal"/>
      <w:lvlText w:val="%5"/>
      <w:lvlJc w:val="left"/>
      <w:pPr>
        <w:tabs>
          <w:tab w:val="num" w:pos="0"/>
        </w:tabs>
        <w:ind w:left="0" w:firstLine="0"/>
      </w:pPr>
      <w:rPr>
        <w:rFonts w:ascii="Verdana" w:hAnsi="Verdana" w:cs="Times New Roman"/>
        <w:sz w:val="18"/>
        <w:szCs w:val="18"/>
      </w:rPr>
    </w:lvl>
    <w:lvl w:ilvl="5">
      <w:numFmt w:val="decimal"/>
      <w:lvlText w:val="%6"/>
      <w:lvlJc w:val="left"/>
      <w:pPr>
        <w:tabs>
          <w:tab w:val="num" w:pos="0"/>
        </w:tabs>
        <w:ind w:left="0" w:firstLine="0"/>
      </w:pPr>
      <w:rPr>
        <w:rFonts w:ascii="Verdana" w:hAnsi="Verdana" w:cs="Times New Roman"/>
        <w:sz w:val="18"/>
        <w:szCs w:val="18"/>
      </w:rPr>
    </w:lvl>
    <w:lvl w:ilvl="6">
      <w:numFmt w:val="decimal"/>
      <w:lvlText w:val="%7"/>
      <w:lvlJc w:val="left"/>
      <w:pPr>
        <w:tabs>
          <w:tab w:val="num" w:pos="0"/>
        </w:tabs>
        <w:ind w:left="0" w:firstLine="0"/>
      </w:pPr>
      <w:rPr>
        <w:rFonts w:ascii="Verdana" w:hAnsi="Verdana" w:cs="Times New Roman"/>
        <w:sz w:val="18"/>
        <w:szCs w:val="18"/>
      </w:rPr>
    </w:lvl>
    <w:lvl w:ilvl="7">
      <w:numFmt w:val="decimal"/>
      <w:lvlText w:val="%8"/>
      <w:lvlJc w:val="left"/>
      <w:pPr>
        <w:tabs>
          <w:tab w:val="num" w:pos="0"/>
        </w:tabs>
        <w:ind w:left="0" w:firstLine="0"/>
      </w:pPr>
      <w:rPr>
        <w:rFonts w:ascii="Verdana" w:hAnsi="Verdana" w:cs="Times New Roman"/>
        <w:sz w:val="18"/>
        <w:szCs w:val="18"/>
      </w:rPr>
    </w:lvl>
    <w:lvl w:ilvl="8">
      <w:numFmt w:val="decimal"/>
      <w:lvlText w:val="%9"/>
      <w:lvlJc w:val="left"/>
      <w:pPr>
        <w:tabs>
          <w:tab w:val="num" w:pos="0"/>
        </w:tabs>
        <w:ind w:left="0" w:firstLine="0"/>
      </w:pPr>
      <w:rPr>
        <w:rFonts w:ascii="Verdana" w:hAnsi="Verdana" w:cs="Times New Roman"/>
        <w:sz w:val="18"/>
        <w:szCs w:val="18"/>
      </w:rPr>
    </w:lvl>
  </w:abstractNum>
  <w:abstractNum w:abstractNumId="6">
    <w:nsid w:val="0000000A"/>
    <w:multiLevelType w:val="multilevel"/>
    <w:tmpl w:val="0000000A"/>
    <w:name w:val="WW8Num10"/>
    <w:lvl w:ilvl="0">
      <w:start w:val="5"/>
      <w:numFmt w:val="decimal"/>
      <w:lvlText w:val="%1."/>
      <w:lvlJc w:val="left"/>
      <w:pPr>
        <w:tabs>
          <w:tab w:val="num" w:pos="720"/>
        </w:tabs>
        <w:ind w:left="720" w:hanging="360"/>
      </w:pPr>
      <w:rPr>
        <w:rFonts w:ascii="Verdana" w:hAnsi="Verdana" w:cs="Times New Roman"/>
        <w:sz w:val="18"/>
        <w:szCs w:val="18"/>
      </w:rPr>
    </w:lvl>
    <w:lvl w:ilvl="1">
      <w:start w:val="1"/>
      <w:numFmt w:val="decimal"/>
      <w:lvlText w:val="5.%2"/>
      <w:lvlJc w:val="left"/>
      <w:pPr>
        <w:tabs>
          <w:tab w:val="num" w:pos="1440"/>
        </w:tabs>
        <w:ind w:left="1440" w:hanging="360"/>
      </w:pPr>
      <w:rPr>
        <w:rFonts w:ascii="Verdana" w:hAnsi="Verdana" w:cs="Times New Roman"/>
        <w:sz w:val="18"/>
        <w:szCs w:val="18"/>
      </w:rPr>
    </w:lvl>
    <w:lvl w:ilvl="2">
      <w:start w:val="1"/>
      <w:numFmt w:val="decimal"/>
      <w:lvlText w:val="%3"/>
      <w:lvlJc w:val="left"/>
      <w:pPr>
        <w:tabs>
          <w:tab w:val="num" w:pos="2160"/>
        </w:tabs>
        <w:ind w:left="2160" w:hanging="360"/>
      </w:pPr>
      <w:rPr>
        <w:rFonts w:ascii="Verdana" w:hAnsi="Verdana" w:cs="Times New Roman"/>
        <w:sz w:val="18"/>
        <w:szCs w:val="18"/>
      </w:rPr>
    </w:lvl>
    <w:lvl w:ilvl="3">
      <w:numFmt w:val="decimal"/>
      <w:lvlText w:val="%4"/>
      <w:lvlJc w:val="left"/>
      <w:pPr>
        <w:tabs>
          <w:tab w:val="num" w:pos="0"/>
        </w:tabs>
        <w:ind w:left="0" w:firstLine="0"/>
      </w:pPr>
      <w:rPr>
        <w:rFonts w:ascii="Verdana" w:hAnsi="Verdana" w:cs="Times New Roman"/>
        <w:sz w:val="18"/>
        <w:szCs w:val="18"/>
      </w:rPr>
    </w:lvl>
    <w:lvl w:ilvl="4">
      <w:numFmt w:val="decimal"/>
      <w:lvlText w:val="%5"/>
      <w:lvlJc w:val="left"/>
      <w:pPr>
        <w:tabs>
          <w:tab w:val="num" w:pos="0"/>
        </w:tabs>
        <w:ind w:left="0" w:firstLine="0"/>
      </w:pPr>
      <w:rPr>
        <w:rFonts w:ascii="Verdana" w:hAnsi="Verdana" w:cs="Times New Roman"/>
        <w:sz w:val="18"/>
        <w:szCs w:val="18"/>
      </w:rPr>
    </w:lvl>
    <w:lvl w:ilvl="5">
      <w:numFmt w:val="decimal"/>
      <w:lvlText w:val="%6"/>
      <w:lvlJc w:val="left"/>
      <w:pPr>
        <w:tabs>
          <w:tab w:val="num" w:pos="0"/>
        </w:tabs>
        <w:ind w:left="0" w:firstLine="0"/>
      </w:pPr>
      <w:rPr>
        <w:rFonts w:ascii="Verdana" w:hAnsi="Verdana" w:cs="Times New Roman"/>
        <w:sz w:val="18"/>
        <w:szCs w:val="18"/>
      </w:rPr>
    </w:lvl>
    <w:lvl w:ilvl="6">
      <w:numFmt w:val="decimal"/>
      <w:lvlText w:val="%7"/>
      <w:lvlJc w:val="left"/>
      <w:pPr>
        <w:tabs>
          <w:tab w:val="num" w:pos="0"/>
        </w:tabs>
        <w:ind w:left="0" w:firstLine="0"/>
      </w:pPr>
      <w:rPr>
        <w:rFonts w:ascii="Verdana" w:hAnsi="Verdana" w:cs="Times New Roman"/>
        <w:sz w:val="18"/>
        <w:szCs w:val="18"/>
      </w:rPr>
    </w:lvl>
    <w:lvl w:ilvl="7">
      <w:numFmt w:val="decimal"/>
      <w:lvlText w:val="%8"/>
      <w:lvlJc w:val="left"/>
      <w:pPr>
        <w:tabs>
          <w:tab w:val="num" w:pos="0"/>
        </w:tabs>
        <w:ind w:left="0" w:firstLine="0"/>
      </w:pPr>
      <w:rPr>
        <w:rFonts w:ascii="Verdana" w:hAnsi="Verdana" w:cs="Times New Roman"/>
        <w:sz w:val="18"/>
        <w:szCs w:val="18"/>
      </w:rPr>
    </w:lvl>
    <w:lvl w:ilvl="8">
      <w:numFmt w:val="decimal"/>
      <w:lvlText w:val="%9"/>
      <w:lvlJc w:val="left"/>
      <w:pPr>
        <w:tabs>
          <w:tab w:val="num" w:pos="0"/>
        </w:tabs>
        <w:ind w:left="0" w:firstLine="0"/>
      </w:pPr>
      <w:rPr>
        <w:rFonts w:ascii="Verdana" w:hAnsi="Verdana" w:cs="Times New Roman"/>
        <w:sz w:val="18"/>
        <w:szCs w:val="18"/>
      </w:rPr>
    </w:lvl>
  </w:abstractNum>
  <w:abstractNum w:abstractNumId="7">
    <w:nsid w:val="0000000C"/>
    <w:multiLevelType w:val="multilevel"/>
    <w:tmpl w:val="6BC27462"/>
    <w:name w:val="WW8Num12"/>
    <w:lvl w:ilvl="0">
      <w:start w:val="1"/>
      <w:numFmt w:val="decimal"/>
      <w:lvlText w:val="%1"/>
      <w:lvlJc w:val="left"/>
      <w:pPr>
        <w:tabs>
          <w:tab w:val="num" w:pos="720"/>
        </w:tabs>
        <w:ind w:left="720" w:hanging="360"/>
      </w:pPr>
      <w:rPr>
        <w:rFonts w:ascii="Verdana" w:hAnsi="Verdana" w:cs="Times New Roman"/>
        <w:sz w:val="18"/>
        <w:szCs w:val="18"/>
      </w:rPr>
    </w:lvl>
    <w:lvl w:ilvl="1">
      <w:start w:val="1"/>
      <w:numFmt w:val="decimal"/>
      <w:lvlText w:val="%2."/>
      <w:lvlJc w:val="left"/>
      <w:pPr>
        <w:tabs>
          <w:tab w:val="num" w:pos="1440"/>
        </w:tabs>
        <w:ind w:left="1440" w:hanging="360"/>
      </w:pPr>
      <w:rPr>
        <w:rFonts w:ascii="Times New Roman" w:hAnsi="Times New Roman" w:cs="Times New Roman" w:hint="default"/>
        <w:sz w:val="18"/>
        <w:szCs w:val="24"/>
      </w:rPr>
    </w:lvl>
    <w:lvl w:ilvl="2">
      <w:start w:val="1"/>
      <w:numFmt w:val="decimal"/>
      <w:lvlText w:val="1.%3"/>
      <w:lvlJc w:val="left"/>
      <w:pPr>
        <w:tabs>
          <w:tab w:val="num" w:pos="2160"/>
        </w:tabs>
        <w:ind w:left="2160" w:hanging="360"/>
      </w:pPr>
      <w:rPr>
        <w:rFonts w:ascii="Times New Roman" w:hAnsi="Times New Roman" w:cs="Times New Roman" w:hint="default"/>
        <w:b/>
        <w:sz w:val="18"/>
        <w:szCs w:val="16"/>
      </w:rPr>
    </w:lvl>
    <w:lvl w:ilvl="3">
      <w:start w:val="1"/>
      <w:numFmt w:val="decimal"/>
      <w:lvlText w:val="%4"/>
      <w:lvlJc w:val="left"/>
      <w:pPr>
        <w:tabs>
          <w:tab w:val="num" w:pos="2880"/>
        </w:tabs>
        <w:ind w:left="2880" w:hanging="360"/>
      </w:pPr>
      <w:rPr>
        <w:rFonts w:ascii="Verdana" w:hAnsi="Verdana" w:cs="Times New Roman"/>
        <w:sz w:val="18"/>
        <w:szCs w:val="18"/>
      </w:rPr>
    </w:lvl>
    <w:lvl w:ilvl="4">
      <w:numFmt w:val="decimal"/>
      <w:lvlText w:val="%5"/>
      <w:lvlJc w:val="left"/>
      <w:pPr>
        <w:tabs>
          <w:tab w:val="num" w:pos="0"/>
        </w:tabs>
        <w:ind w:left="0" w:firstLine="0"/>
      </w:pPr>
      <w:rPr>
        <w:rFonts w:ascii="Verdana" w:hAnsi="Verdana" w:cs="Times New Roman"/>
        <w:sz w:val="18"/>
        <w:szCs w:val="18"/>
      </w:rPr>
    </w:lvl>
    <w:lvl w:ilvl="5">
      <w:numFmt w:val="decimal"/>
      <w:lvlText w:val="%6"/>
      <w:lvlJc w:val="left"/>
      <w:pPr>
        <w:tabs>
          <w:tab w:val="num" w:pos="0"/>
        </w:tabs>
        <w:ind w:left="0" w:firstLine="0"/>
      </w:pPr>
      <w:rPr>
        <w:rFonts w:ascii="Verdana" w:hAnsi="Verdana" w:cs="Times New Roman"/>
        <w:sz w:val="18"/>
        <w:szCs w:val="18"/>
      </w:rPr>
    </w:lvl>
    <w:lvl w:ilvl="6">
      <w:numFmt w:val="decimal"/>
      <w:lvlText w:val="%7"/>
      <w:lvlJc w:val="left"/>
      <w:pPr>
        <w:tabs>
          <w:tab w:val="num" w:pos="0"/>
        </w:tabs>
        <w:ind w:left="0" w:firstLine="0"/>
      </w:pPr>
      <w:rPr>
        <w:rFonts w:ascii="Verdana" w:hAnsi="Verdana" w:cs="Times New Roman"/>
        <w:sz w:val="18"/>
        <w:szCs w:val="18"/>
      </w:rPr>
    </w:lvl>
    <w:lvl w:ilvl="7">
      <w:numFmt w:val="decimal"/>
      <w:lvlText w:val="%8"/>
      <w:lvlJc w:val="left"/>
      <w:pPr>
        <w:tabs>
          <w:tab w:val="num" w:pos="0"/>
        </w:tabs>
        <w:ind w:left="0" w:firstLine="0"/>
      </w:pPr>
      <w:rPr>
        <w:rFonts w:ascii="Verdana" w:hAnsi="Verdana" w:cs="Times New Roman"/>
        <w:sz w:val="18"/>
        <w:szCs w:val="18"/>
      </w:rPr>
    </w:lvl>
    <w:lvl w:ilvl="8">
      <w:numFmt w:val="decimal"/>
      <w:lvlText w:val="%9"/>
      <w:lvlJc w:val="left"/>
      <w:pPr>
        <w:tabs>
          <w:tab w:val="num" w:pos="0"/>
        </w:tabs>
        <w:ind w:left="0" w:firstLine="0"/>
      </w:pPr>
      <w:rPr>
        <w:rFonts w:ascii="Verdana" w:hAnsi="Verdana" w:cs="Times New Roman"/>
        <w:sz w:val="18"/>
        <w:szCs w:val="18"/>
      </w:rPr>
    </w:lvl>
  </w:abstractNum>
  <w:abstractNum w:abstractNumId="8">
    <w:nsid w:val="0143107D"/>
    <w:multiLevelType w:val="multilevel"/>
    <w:tmpl w:val="D24E809E"/>
    <w:lvl w:ilvl="0">
      <w:start w:val="2"/>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hAnsi="Times New Roman" w:cs="Times New Roman" w:hint="default"/>
        <w:b w:val="0"/>
        <w:bCs/>
        <w:sz w:val="20"/>
        <w:szCs w:val="20"/>
      </w:rPr>
    </w:lvl>
    <w:lvl w:ilvl="2">
      <w:start w:val="1"/>
      <w:numFmt w:val="decimal"/>
      <w:lvlText w:val="%1.%2.%3"/>
      <w:lvlJc w:val="left"/>
      <w:pPr>
        <w:ind w:left="1440" w:hanging="720"/>
      </w:pPr>
      <w:rPr>
        <w:rFonts w:ascii="Verdana" w:hAnsi="Verdana" w:cs="Verdana" w:hint="default"/>
        <w:b/>
        <w:sz w:val="20"/>
      </w:rPr>
    </w:lvl>
    <w:lvl w:ilvl="3">
      <w:start w:val="1"/>
      <w:numFmt w:val="decimal"/>
      <w:lvlText w:val="%1.%2.%3.%4"/>
      <w:lvlJc w:val="left"/>
      <w:pPr>
        <w:ind w:left="1800" w:hanging="720"/>
      </w:pPr>
      <w:rPr>
        <w:rFonts w:ascii="Verdana" w:hAnsi="Verdana" w:cs="Verdana" w:hint="default"/>
        <w:b/>
        <w:sz w:val="20"/>
      </w:rPr>
    </w:lvl>
    <w:lvl w:ilvl="4">
      <w:start w:val="1"/>
      <w:numFmt w:val="decimal"/>
      <w:lvlText w:val="%1.%2.%3.%4.%5"/>
      <w:lvlJc w:val="left"/>
      <w:pPr>
        <w:ind w:left="2520" w:hanging="1080"/>
      </w:pPr>
      <w:rPr>
        <w:rFonts w:ascii="Verdana" w:hAnsi="Verdana" w:cs="Verdana" w:hint="default"/>
        <w:b/>
        <w:sz w:val="20"/>
      </w:rPr>
    </w:lvl>
    <w:lvl w:ilvl="5">
      <w:start w:val="1"/>
      <w:numFmt w:val="decimal"/>
      <w:lvlText w:val="%1.%2.%3.%4.%5.%6"/>
      <w:lvlJc w:val="left"/>
      <w:pPr>
        <w:ind w:left="2880" w:hanging="1080"/>
      </w:pPr>
      <w:rPr>
        <w:rFonts w:ascii="Verdana" w:hAnsi="Verdana" w:cs="Verdana" w:hint="default"/>
        <w:b/>
        <w:sz w:val="20"/>
      </w:rPr>
    </w:lvl>
    <w:lvl w:ilvl="6">
      <w:start w:val="1"/>
      <w:numFmt w:val="decimal"/>
      <w:lvlText w:val="%1.%2.%3.%4.%5.%6.%7"/>
      <w:lvlJc w:val="left"/>
      <w:pPr>
        <w:ind w:left="3600" w:hanging="1440"/>
      </w:pPr>
      <w:rPr>
        <w:rFonts w:ascii="Verdana" w:hAnsi="Verdana" w:cs="Verdana" w:hint="default"/>
        <w:b/>
        <w:sz w:val="20"/>
      </w:rPr>
    </w:lvl>
    <w:lvl w:ilvl="7">
      <w:start w:val="1"/>
      <w:numFmt w:val="decimal"/>
      <w:lvlText w:val="%1.%2.%3.%4.%5.%6.%7.%8"/>
      <w:lvlJc w:val="left"/>
      <w:pPr>
        <w:ind w:left="3960" w:hanging="1440"/>
      </w:pPr>
      <w:rPr>
        <w:rFonts w:ascii="Verdana" w:hAnsi="Verdana" w:cs="Verdana" w:hint="default"/>
        <w:b/>
        <w:sz w:val="20"/>
      </w:rPr>
    </w:lvl>
    <w:lvl w:ilvl="8">
      <w:start w:val="1"/>
      <w:numFmt w:val="decimal"/>
      <w:lvlText w:val="%1.%2.%3.%4.%5.%6.%7.%8.%9"/>
      <w:lvlJc w:val="left"/>
      <w:pPr>
        <w:ind w:left="4680" w:hanging="1800"/>
      </w:pPr>
      <w:rPr>
        <w:rFonts w:ascii="Verdana" w:hAnsi="Verdana" w:cs="Verdana" w:hint="default"/>
        <w:b/>
        <w:sz w:val="20"/>
      </w:rPr>
    </w:lvl>
  </w:abstractNum>
  <w:abstractNum w:abstractNumId="9">
    <w:nsid w:val="06273889"/>
    <w:multiLevelType w:val="hybridMultilevel"/>
    <w:tmpl w:val="3D3C7C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AA4FAC"/>
    <w:multiLevelType w:val="hybridMultilevel"/>
    <w:tmpl w:val="9D04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DD4BEA"/>
    <w:multiLevelType w:val="hybridMultilevel"/>
    <w:tmpl w:val="3A60E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047AB5"/>
    <w:multiLevelType w:val="hybridMultilevel"/>
    <w:tmpl w:val="30209E1E"/>
    <w:lvl w:ilvl="0" w:tplc="9F9ED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FC35389"/>
    <w:multiLevelType w:val="hybridMultilevel"/>
    <w:tmpl w:val="FB2A18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F31010"/>
    <w:multiLevelType w:val="hybridMultilevel"/>
    <w:tmpl w:val="4E14C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CC1FF9"/>
    <w:multiLevelType w:val="hybridMultilevel"/>
    <w:tmpl w:val="83061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AF07F1"/>
    <w:multiLevelType w:val="hybridMultilevel"/>
    <w:tmpl w:val="12DE11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00B0B9C"/>
    <w:multiLevelType w:val="hybridMultilevel"/>
    <w:tmpl w:val="4502EA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7946FE"/>
    <w:multiLevelType w:val="hybridMultilevel"/>
    <w:tmpl w:val="A368743C"/>
    <w:lvl w:ilvl="0" w:tplc="04090001">
      <w:start w:val="1"/>
      <w:numFmt w:val="bullet"/>
      <w:lvlText w:val=""/>
      <w:lvlJc w:val="left"/>
      <w:pPr>
        <w:ind w:left="720" w:hanging="360"/>
      </w:pPr>
      <w:rPr>
        <w:rFonts w:ascii="Symbol" w:hAnsi="Symbol" w:hint="default"/>
      </w:rPr>
    </w:lvl>
    <w:lvl w:ilvl="1" w:tplc="3ED49572">
      <w:start w:val="1"/>
      <w:numFmt w:val="lowerRoman"/>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4246F"/>
    <w:multiLevelType w:val="hybridMultilevel"/>
    <w:tmpl w:val="F7FC1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57463B7"/>
    <w:multiLevelType w:val="hybridMultilevel"/>
    <w:tmpl w:val="76EA78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9390A1D"/>
    <w:multiLevelType w:val="hybridMultilevel"/>
    <w:tmpl w:val="43428A60"/>
    <w:lvl w:ilvl="0" w:tplc="9F9ED662">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39884C3C"/>
    <w:multiLevelType w:val="hybridMultilevel"/>
    <w:tmpl w:val="C2D8844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DA3CF4"/>
    <w:multiLevelType w:val="multilevel"/>
    <w:tmpl w:val="EFDA47D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19107CE"/>
    <w:multiLevelType w:val="hybridMultilevel"/>
    <w:tmpl w:val="B3C87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D249CD"/>
    <w:multiLevelType w:val="hybridMultilevel"/>
    <w:tmpl w:val="3426E5CE"/>
    <w:lvl w:ilvl="0" w:tplc="22E289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2E390D"/>
    <w:multiLevelType w:val="hybridMultilevel"/>
    <w:tmpl w:val="C730F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F94EAC"/>
    <w:multiLevelType w:val="hybridMultilevel"/>
    <w:tmpl w:val="CA4AEE30"/>
    <w:lvl w:ilvl="0" w:tplc="3ED49572">
      <w:start w:val="1"/>
      <w:numFmt w:val="lowerRoman"/>
      <w:lvlText w:val="%1."/>
      <w:lvlJc w:val="left"/>
      <w:pPr>
        <w:ind w:left="78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C6F5CFF"/>
    <w:multiLevelType w:val="hybridMultilevel"/>
    <w:tmpl w:val="E2C2C692"/>
    <w:lvl w:ilvl="0" w:tplc="70D622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036595"/>
    <w:multiLevelType w:val="hybridMultilevel"/>
    <w:tmpl w:val="C44AC1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F120D3E"/>
    <w:multiLevelType w:val="hybridMultilevel"/>
    <w:tmpl w:val="5600D5DE"/>
    <w:lvl w:ilvl="0" w:tplc="0409000F">
      <w:start w:val="1"/>
      <w:numFmt w:val="decimal"/>
      <w:lvlText w:val="%1."/>
      <w:lvlJc w:val="left"/>
      <w:pPr>
        <w:ind w:left="90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FD130B9"/>
    <w:multiLevelType w:val="multilevel"/>
    <w:tmpl w:val="E244D85A"/>
    <w:lvl w:ilvl="0">
      <w:start w:val="2"/>
      <w:numFmt w:val="decimal"/>
      <w:lvlText w:val="%1"/>
      <w:lvlJc w:val="left"/>
      <w:pPr>
        <w:ind w:left="360" w:hanging="360"/>
      </w:pPr>
      <w:rPr>
        <w:rFonts w:ascii="Verdana" w:hAnsi="Verdana" w:cs="Verdana" w:hint="default"/>
        <w:b/>
        <w:sz w:val="20"/>
      </w:rPr>
    </w:lvl>
    <w:lvl w:ilvl="1">
      <w:start w:val="1"/>
      <w:numFmt w:val="decimal"/>
      <w:lvlText w:val="%1.%2"/>
      <w:lvlJc w:val="left"/>
      <w:pPr>
        <w:ind w:left="720" w:hanging="360"/>
      </w:pPr>
      <w:rPr>
        <w:rFonts w:ascii="Verdana" w:hAnsi="Verdana" w:cs="Verdana" w:hint="default"/>
        <w:b/>
        <w:sz w:val="20"/>
      </w:rPr>
    </w:lvl>
    <w:lvl w:ilvl="2">
      <w:start w:val="1"/>
      <w:numFmt w:val="decimal"/>
      <w:lvlText w:val="%1.%2.%3"/>
      <w:lvlJc w:val="left"/>
      <w:pPr>
        <w:ind w:left="1440" w:hanging="720"/>
      </w:pPr>
      <w:rPr>
        <w:rFonts w:ascii="Verdana" w:hAnsi="Verdana" w:cs="Verdana" w:hint="default"/>
        <w:b/>
        <w:sz w:val="20"/>
      </w:rPr>
    </w:lvl>
    <w:lvl w:ilvl="3">
      <w:start w:val="1"/>
      <w:numFmt w:val="decimal"/>
      <w:lvlText w:val="%1.%2.%3.%4"/>
      <w:lvlJc w:val="left"/>
      <w:pPr>
        <w:ind w:left="1800" w:hanging="720"/>
      </w:pPr>
      <w:rPr>
        <w:rFonts w:ascii="Verdana" w:hAnsi="Verdana" w:cs="Verdana" w:hint="default"/>
        <w:b/>
        <w:sz w:val="20"/>
      </w:rPr>
    </w:lvl>
    <w:lvl w:ilvl="4">
      <w:start w:val="1"/>
      <w:numFmt w:val="decimal"/>
      <w:lvlText w:val="%1.%2.%3.%4.%5"/>
      <w:lvlJc w:val="left"/>
      <w:pPr>
        <w:ind w:left="2520" w:hanging="1080"/>
      </w:pPr>
      <w:rPr>
        <w:rFonts w:ascii="Verdana" w:hAnsi="Verdana" w:cs="Verdana" w:hint="default"/>
        <w:b/>
        <w:sz w:val="20"/>
      </w:rPr>
    </w:lvl>
    <w:lvl w:ilvl="5">
      <w:start w:val="1"/>
      <w:numFmt w:val="decimal"/>
      <w:lvlText w:val="%1.%2.%3.%4.%5.%6"/>
      <w:lvlJc w:val="left"/>
      <w:pPr>
        <w:ind w:left="2880" w:hanging="1080"/>
      </w:pPr>
      <w:rPr>
        <w:rFonts w:ascii="Verdana" w:hAnsi="Verdana" w:cs="Verdana" w:hint="default"/>
        <w:b/>
        <w:sz w:val="20"/>
      </w:rPr>
    </w:lvl>
    <w:lvl w:ilvl="6">
      <w:start w:val="1"/>
      <w:numFmt w:val="decimal"/>
      <w:lvlText w:val="%1.%2.%3.%4.%5.%6.%7"/>
      <w:lvlJc w:val="left"/>
      <w:pPr>
        <w:ind w:left="3600" w:hanging="1440"/>
      </w:pPr>
      <w:rPr>
        <w:rFonts w:ascii="Verdana" w:hAnsi="Verdana" w:cs="Verdana" w:hint="default"/>
        <w:b/>
        <w:sz w:val="20"/>
      </w:rPr>
    </w:lvl>
    <w:lvl w:ilvl="7">
      <w:start w:val="1"/>
      <w:numFmt w:val="decimal"/>
      <w:lvlText w:val="%1.%2.%3.%4.%5.%6.%7.%8"/>
      <w:lvlJc w:val="left"/>
      <w:pPr>
        <w:ind w:left="3960" w:hanging="1440"/>
      </w:pPr>
      <w:rPr>
        <w:rFonts w:ascii="Verdana" w:hAnsi="Verdana" w:cs="Verdana" w:hint="default"/>
        <w:b/>
        <w:sz w:val="20"/>
      </w:rPr>
    </w:lvl>
    <w:lvl w:ilvl="8">
      <w:start w:val="1"/>
      <w:numFmt w:val="decimal"/>
      <w:lvlText w:val="%1.%2.%3.%4.%5.%6.%7.%8.%9"/>
      <w:lvlJc w:val="left"/>
      <w:pPr>
        <w:ind w:left="4680" w:hanging="1800"/>
      </w:pPr>
      <w:rPr>
        <w:rFonts w:ascii="Verdana" w:hAnsi="Verdana" w:cs="Verdana" w:hint="default"/>
        <w:b/>
        <w:sz w:val="20"/>
      </w:rPr>
    </w:lvl>
  </w:abstractNum>
  <w:abstractNum w:abstractNumId="32">
    <w:nsid w:val="600A388D"/>
    <w:multiLevelType w:val="hybridMultilevel"/>
    <w:tmpl w:val="8842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0572EB"/>
    <w:multiLevelType w:val="hybridMultilevel"/>
    <w:tmpl w:val="C388B4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9D5BEA"/>
    <w:multiLevelType w:val="hybridMultilevel"/>
    <w:tmpl w:val="E28CAB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B9C08B6"/>
    <w:multiLevelType w:val="hybridMultilevel"/>
    <w:tmpl w:val="A32A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5A4B96"/>
    <w:multiLevelType w:val="hybridMultilevel"/>
    <w:tmpl w:val="43A2FAA0"/>
    <w:lvl w:ilvl="0" w:tplc="E0884CC4">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2"/>
  </w:num>
  <w:num w:numId="3">
    <w:abstractNumId w:val="31"/>
  </w:num>
  <w:num w:numId="4">
    <w:abstractNumId w:val="15"/>
  </w:num>
  <w:num w:numId="5">
    <w:abstractNumId w:val="7"/>
  </w:num>
  <w:num w:numId="6">
    <w:abstractNumId w:val="1"/>
  </w:num>
  <w:num w:numId="7">
    <w:abstractNumId w:val="2"/>
  </w:num>
  <w:num w:numId="8">
    <w:abstractNumId w:val="4"/>
  </w:num>
  <w:num w:numId="9">
    <w:abstractNumId w:val="6"/>
  </w:num>
  <w:num w:numId="10">
    <w:abstractNumId w:val="8"/>
  </w:num>
  <w:num w:numId="11">
    <w:abstractNumId w:val="33"/>
  </w:num>
  <w:num w:numId="12">
    <w:abstractNumId w:val="23"/>
  </w:num>
  <w:num w:numId="13">
    <w:abstractNumId w:val="29"/>
  </w:num>
  <w:num w:numId="14">
    <w:abstractNumId w:val="14"/>
  </w:num>
  <w:num w:numId="15">
    <w:abstractNumId w:val="27"/>
  </w:num>
  <w:num w:numId="16">
    <w:abstractNumId w:val="18"/>
  </w:num>
  <w:num w:numId="17">
    <w:abstractNumId w:val="16"/>
  </w:num>
  <w:num w:numId="18">
    <w:abstractNumId w:val="21"/>
  </w:num>
  <w:num w:numId="19">
    <w:abstractNumId w:val="17"/>
  </w:num>
  <w:num w:numId="20">
    <w:abstractNumId w:val="9"/>
  </w:num>
  <w:num w:numId="21">
    <w:abstractNumId w:val="22"/>
  </w:num>
  <w:num w:numId="22">
    <w:abstractNumId w:val="34"/>
  </w:num>
  <w:num w:numId="23">
    <w:abstractNumId w:val="26"/>
  </w:num>
  <w:num w:numId="24">
    <w:abstractNumId w:val="19"/>
  </w:num>
  <w:num w:numId="25">
    <w:abstractNumId w:val="10"/>
  </w:num>
  <w:num w:numId="26">
    <w:abstractNumId w:val="11"/>
  </w:num>
  <w:num w:numId="27">
    <w:abstractNumId w:val="35"/>
  </w:num>
  <w:num w:numId="28">
    <w:abstractNumId w:val="32"/>
  </w:num>
  <w:num w:numId="29">
    <w:abstractNumId w:val="30"/>
  </w:num>
  <w:num w:numId="30">
    <w:abstractNumId w:val="24"/>
  </w:num>
  <w:num w:numId="31">
    <w:abstractNumId w:val="36"/>
  </w:num>
  <w:num w:numId="32">
    <w:abstractNumId w:val="28"/>
  </w:num>
  <w:num w:numId="33">
    <w:abstractNumId w:val="25"/>
  </w:num>
  <w:num w:numId="3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92"/>
    <w:rsid w:val="00000696"/>
    <w:rsid w:val="000014E3"/>
    <w:rsid w:val="000015D2"/>
    <w:rsid w:val="000036AE"/>
    <w:rsid w:val="000049E7"/>
    <w:rsid w:val="00004EF1"/>
    <w:rsid w:val="000057D9"/>
    <w:rsid w:val="00006D23"/>
    <w:rsid w:val="00006EE3"/>
    <w:rsid w:val="000077A9"/>
    <w:rsid w:val="00007D67"/>
    <w:rsid w:val="0001067B"/>
    <w:rsid w:val="00010F7F"/>
    <w:rsid w:val="00011C45"/>
    <w:rsid w:val="000135C1"/>
    <w:rsid w:val="0001718F"/>
    <w:rsid w:val="00021107"/>
    <w:rsid w:val="00021B63"/>
    <w:rsid w:val="0003022E"/>
    <w:rsid w:val="000313BB"/>
    <w:rsid w:val="00032EA6"/>
    <w:rsid w:val="00033E24"/>
    <w:rsid w:val="00041113"/>
    <w:rsid w:val="00044786"/>
    <w:rsid w:val="00045E0B"/>
    <w:rsid w:val="00050012"/>
    <w:rsid w:val="00050CB7"/>
    <w:rsid w:val="0005103F"/>
    <w:rsid w:val="000517A7"/>
    <w:rsid w:val="00051962"/>
    <w:rsid w:val="0005348B"/>
    <w:rsid w:val="000544E8"/>
    <w:rsid w:val="00054DAD"/>
    <w:rsid w:val="00055CBC"/>
    <w:rsid w:val="00056244"/>
    <w:rsid w:val="000574F5"/>
    <w:rsid w:val="000638CF"/>
    <w:rsid w:val="000671AE"/>
    <w:rsid w:val="00072849"/>
    <w:rsid w:val="00073C83"/>
    <w:rsid w:val="000743D6"/>
    <w:rsid w:val="000744A2"/>
    <w:rsid w:val="00075CD7"/>
    <w:rsid w:val="00076817"/>
    <w:rsid w:val="0007709C"/>
    <w:rsid w:val="00077165"/>
    <w:rsid w:val="00080BE0"/>
    <w:rsid w:val="00080E46"/>
    <w:rsid w:val="00083FD8"/>
    <w:rsid w:val="0008524C"/>
    <w:rsid w:val="000905FC"/>
    <w:rsid w:val="00091644"/>
    <w:rsid w:val="00092615"/>
    <w:rsid w:val="00095670"/>
    <w:rsid w:val="0009640A"/>
    <w:rsid w:val="000A1296"/>
    <w:rsid w:val="000A3776"/>
    <w:rsid w:val="000A4FED"/>
    <w:rsid w:val="000A51EC"/>
    <w:rsid w:val="000A5208"/>
    <w:rsid w:val="000B24E0"/>
    <w:rsid w:val="000B2F0D"/>
    <w:rsid w:val="000B40B5"/>
    <w:rsid w:val="000C003A"/>
    <w:rsid w:val="000C2324"/>
    <w:rsid w:val="000C2843"/>
    <w:rsid w:val="000C501B"/>
    <w:rsid w:val="000C56A9"/>
    <w:rsid w:val="000C5A47"/>
    <w:rsid w:val="000C67A7"/>
    <w:rsid w:val="000C7009"/>
    <w:rsid w:val="000D31D2"/>
    <w:rsid w:val="000D3894"/>
    <w:rsid w:val="000D5720"/>
    <w:rsid w:val="000D58E5"/>
    <w:rsid w:val="000D5C92"/>
    <w:rsid w:val="000D621F"/>
    <w:rsid w:val="000D653A"/>
    <w:rsid w:val="000D7562"/>
    <w:rsid w:val="000E0A97"/>
    <w:rsid w:val="000E0ADF"/>
    <w:rsid w:val="000E1FA0"/>
    <w:rsid w:val="000E2D60"/>
    <w:rsid w:val="000F01C5"/>
    <w:rsid w:val="000F0F73"/>
    <w:rsid w:val="000F5B21"/>
    <w:rsid w:val="000F781E"/>
    <w:rsid w:val="001020B8"/>
    <w:rsid w:val="00106FD0"/>
    <w:rsid w:val="0011137C"/>
    <w:rsid w:val="00114346"/>
    <w:rsid w:val="00115C64"/>
    <w:rsid w:val="00120A86"/>
    <w:rsid w:val="00120C5F"/>
    <w:rsid w:val="00120F88"/>
    <w:rsid w:val="00123562"/>
    <w:rsid w:val="00124383"/>
    <w:rsid w:val="00125ABE"/>
    <w:rsid w:val="00127C67"/>
    <w:rsid w:val="00130496"/>
    <w:rsid w:val="0013087D"/>
    <w:rsid w:val="001312F9"/>
    <w:rsid w:val="001320AD"/>
    <w:rsid w:val="00134630"/>
    <w:rsid w:val="0013466A"/>
    <w:rsid w:val="001350FE"/>
    <w:rsid w:val="00135190"/>
    <w:rsid w:val="0014035F"/>
    <w:rsid w:val="001415FC"/>
    <w:rsid w:val="001416A8"/>
    <w:rsid w:val="00142D89"/>
    <w:rsid w:val="00152BF3"/>
    <w:rsid w:val="00153DC8"/>
    <w:rsid w:val="0015600F"/>
    <w:rsid w:val="0015605B"/>
    <w:rsid w:val="00160F32"/>
    <w:rsid w:val="00162E56"/>
    <w:rsid w:val="001634CC"/>
    <w:rsid w:val="00163711"/>
    <w:rsid w:val="00164C71"/>
    <w:rsid w:val="001674FC"/>
    <w:rsid w:val="0016750F"/>
    <w:rsid w:val="001716E5"/>
    <w:rsid w:val="00176380"/>
    <w:rsid w:val="00177B41"/>
    <w:rsid w:val="001800BD"/>
    <w:rsid w:val="0018036E"/>
    <w:rsid w:val="0018301B"/>
    <w:rsid w:val="001830B6"/>
    <w:rsid w:val="00186699"/>
    <w:rsid w:val="001923CC"/>
    <w:rsid w:val="00192431"/>
    <w:rsid w:val="00194B30"/>
    <w:rsid w:val="00195C79"/>
    <w:rsid w:val="00195F4A"/>
    <w:rsid w:val="00196499"/>
    <w:rsid w:val="00197156"/>
    <w:rsid w:val="001A24E6"/>
    <w:rsid w:val="001A309A"/>
    <w:rsid w:val="001A647D"/>
    <w:rsid w:val="001A6E51"/>
    <w:rsid w:val="001B0154"/>
    <w:rsid w:val="001B019C"/>
    <w:rsid w:val="001B1A9C"/>
    <w:rsid w:val="001B31D6"/>
    <w:rsid w:val="001B348D"/>
    <w:rsid w:val="001B3E3E"/>
    <w:rsid w:val="001B4FA9"/>
    <w:rsid w:val="001B741B"/>
    <w:rsid w:val="001C07F8"/>
    <w:rsid w:val="001C217F"/>
    <w:rsid w:val="001C2D35"/>
    <w:rsid w:val="001C31C8"/>
    <w:rsid w:val="001C375B"/>
    <w:rsid w:val="001C5399"/>
    <w:rsid w:val="001C5752"/>
    <w:rsid w:val="001C712A"/>
    <w:rsid w:val="001D0A44"/>
    <w:rsid w:val="001D21BD"/>
    <w:rsid w:val="001D339B"/>
    <w:rsid w:val="001D495E"/>
    <w:rsid w:val="001E1767"/>
    <w:rsid w:val="001E216F"/>
    <w:rsid w:val="001E257C"/>
    <w:rsid w:val="001F0A0A"/>
    <w:rsid w:val="001F21CF"/>
    <w:rsid w:val="001F4B58"/>
    <w:rsid w:val="001F7C7C"/>
    <w:rsid w:val="00200554"/>
    <w:rsid w:val="00200EC2"/>
    <w:rsid w:val="00201FC4"/>
    <w:rsid w:val="0020289A"/>
    <w:rsid w:val="00203614"/>
    <w:rsid w:val="0020420F"/>
    <w:rsid w:val="00204698"/>
    <w:rsid w:val="002068BF"/>
    <w:rsid w:val="00213AE4"/>
    <w:rsid w:val="00214411"/>
    <w:rsid w:val="00217A1D"/>
    <w:rsid w:val="00220E97"/>
    <w:rsid w:val="0022267E"/>
    <w:rsid w:val="00223D2C"/>
    <w:rsid w:val="00227427"/>
    <w:rsid w:val="00230F48"/>
    <w:rsid w:val="00231006"/>
    <w:rsid w:val="00231488"/>
    <w:rsid w:val="002318F9"/>
    <w:rsid w:val="00231C01"/>
    <w:rsid w:val="00232CB0"/>
    <w:rsid w:val="00233070"/>
    <w:rsid w:val="00233488"/>
    <w:rsid w:val="0023471C"/>
    <w:rsid w:val="00237D57"/>
    <w:rsid w:val="00240260"/>
    <w:rsid w:val="002430A7"/>
    <w:rsid w:val="00244517"/>
    <w:rsid w:val="002514BE"/>
    <w:rsid w:val="00252941"/>
    <w:rsid w:val="00253B20"/>
    <w:rsid w:val="00253BF1"/>
    <w:rsid w:val="00256990"/>
    <w:rsid w:val="002579A8"/>
    <w:rsid w:val="0026138D"/>
    <w:rsid w:val="00261CC4"/>
    <w:rsid w:val="0026277A"/>
    <w:rsid w:val="00263390"/>
    <w:rsid w:val="002643F3"/>
    <w:rsid w:val="00264E84"/>
    <w:rsid w:val="002657B9"/>
    <w:rsid w:val="00266427"/>
    <w:rsid w:val="00266CE7"/>
    <w:rsid w:val="00266EDA"/>
    <w:rsid w:val="002705DB"/>
    <w:rsid w:val="00270EA8"/>
    <w:rsid w:val="00271E5E"/>
    <w:rsid w:val="00273048"/>
    <w:rsid w:val="00274119"/>
    <w:rsid w:val="00274F5B"/>
    <w:rsid w:val="002761B2"/>
    <w:rsid w:val="00285780"/>
    <w:rsid w:val="002859A8"/>
    <w:rsid w:val="00287EA1"/>
    <w:rsid w:val="00290D12"/>
    <w:rsid w:val="00290DE9"/>
    <w:rsid w:val="0029105D"/>
    <w:rsid w:val="00293C1E"/>
    <w:rsid w:val="00294508"/>
    <w:rsid w:val="00294894"/>
    <w:rsid w:val="00297DD3"/>
    <w:rsid w:val="002A0032"/>
    <w:rsid w:val="002A430E"/>
    <w:rsid w:val="002A45BE"/>
    <w:rsid w:val="002A4C55"/>
    <w:rsid w:val="002A5573"/>
    <w:rsid w:val="002A6B4D"/>
    <w:rsid w:val="002A7B39"/>
    <w:rsid w:val="002B0F1D"/>
    <w:rsid w:val="002B289E"/>
    <w:rsid w:val="002B4867"/>
    <w:rsid w:val="002B56FA"/>
    <w:rsid w:val="002B60ED"/>
    <w:rsid w:val="002C1051"/>
    <w:rsid w:val="002C201F"/>
    <w:rsid w:val="002C27C1"/>
    <w:rsid w:val="002C2E92"/>
    <w:rsid w:val="002C3A55"/>
    <w:rsid w:val="002C3B36"/>
    <w:rsid w:val="002C3C05"/>
    <w:rsid w:val="002C3FD9"/>
    <w:rsid w:val="002C49E7"/>
    <w:rsid w:val="002D0319"/>
    <w:rsid w:val="002D2287"/>
    <w:rsid w:val="002D2990"/>
    <w:rsid w:val="002D2FDD"/>
    <w:rsid w:val="002D4D03"/>
    <w:rsid w:val="002D57D6"/>
    <w:rsid w:val="002E09FF"/>
    <w:rsid w:val="002E0E9E"/>
    <w:rsid w:val="002E26B9"/>
    <w:rsid w:val="002E359E"/>
    <w:rsid w:val="002E4AB4"/>
    <w:rsid w:val="002E5B95"/>
    <w:rsid w:val="002E7CF0"/>
    <w:rsid w:val="002F20A7"/>
    <w:rsid w:val="002F4200"/>
    <w:rsid w:val="002F5887"/>
    <w:rsid w:val="002F7E47"/>
    <w:rsid w:val="00301619"/>
    <w:rsid w:val="003027BB"/>
    <w:rsid w:val="00304FE5"/>
    <w:rsid w:val="0030616F"/>
    <w:rsid w:val="003069D8"/>
    <w:rsid w:val="003126AC"/>
    <w:rsid w:val="00312DA7"/>
    <w:rsid w:val="00316F5B"/>
    <w:rsid w:val="0031712F"/>
    <w:rsid w:val="0031778E"/>
    <w:rsid w:val="003203E6"/>
    <w:rsid w:val="003206C7"/>
    <w:rsid w:val="00322116"/>
    <w:rsid w:val="00322399"/>
    <w:rsid w:val="00322D94"/>
    <w:rsid w:val="00324BB8"/>
    <w:rsid w:val="003251FF"/>
    <w:rsid w:val="003268B6"/>
    <w:rsid w:val="00330771"/>
    <w:rsid w:val="003309DB"/>
    <w:rsid w:val="00331693"/>
    <w:rsid w:val="00331F23"/>
    <w:rsid w:val="0033233A"/>
    <w:rsid w:val="003339EF"/>
    <w:rsid w:val="00333DE4"/>
    <w:rsid w:val="00333F5C"/>
    <w:rsid w:val="00335823"/>
    <w:rsid w:val="00340DF0"/>
    <w:rsid w:val="00341DAC"/>
    <w:rsid w:val="003429E1"/>
    <w:rsid w:val="0034410C"/>
    <w:rsid w:val="0034497D"/>
    <w:rsid w:val="00353E5D"/>
    <w:rsid w:val="00353FEE"/>
    <w:rsid w:val="0035513F"/>
    <w:rsid w:val="00355AA3"/>
    <w:rsid w:val="00355BBF"/>
    <w:rsid w:val="0035797A"/>
    <w:rsid w:val="00360823"/>
    <w:rsid w:val="0036160A"/>
    <w:rsid w:val="003624C4"/>
    <w:rsid w:val="00362711"/>
    <w:rsid w:val="0036746D"/>
    <w:rsid w:val="0037107A"/>
    <w:rsid w:val="00372557"/>
    <w:rsid w:val="00372998"/>
    <w:rsid w:val="00372DAA"/>
    <w:rsid w:val="0037319A"/>
    <w:rsid w:val="0037349D"/>
    <w:rsid w:val="0037419B"/>
    <w:rsid w:val="00374909"/>
    <w:rsid w:val="00375FE1"/>
    <w:rsid w:val="00377081"/>
    <w:rsid w:val="00380D43"/>
    <w:rsid w:val="00385460"/>
    <w:rsid w:val="003872F4"/>
    <w:rsid w:val="00391D02"/>
    <w:rsid w:val="00392EB7"/>
    <w:rsid w:val="003935CE"/>
    <w:rsid w:val="00393AD9"/>
    <w:rsid w:val="00397BC9"/>
    <w:rsid w:val="003A32D4"/>
    <w:rsid w:val="003A483A"/>
    <w:rsid w:val="003A5972"/>
    <w:rsid w:val="003A62AA"/>
    <w:rsid w:val="003B0838"/>
    <w:rsid w:val="003B0D4B"/>
    <w:rsid w:val="003B2D50"/>
    <w:rsid w:val="003B3FE3"/>
    <w:rsid w:val="003B555C"/>
    <w:rsid w:val="003B57FF"/>
    <w:rsid w:val="003C0DDB"/>
    <w:rsid w:val="003C60E2"/>
    <w:rsid w:val="003C7852"/>
    <w:rsid w:val="003C7CD5"/>
    <w:rsid w:val="003D0CBA"/>
    <w:rsid w:val="003D142D"/>
    <w:rsid w:val="003D19CC"/>
    <w:rsid w:val="003D528E"/>
    <w:rsid w:val="003D587B"/>
    <w:rsid w:val="003D6954"/>
    <w:rsid w:val="003D716F"/>
    <w:rsid w:val="003D7D02"/>
    <w:rsid w:val="003D7F1A"/>
    <w:rsid w:val="003E0602"/>
    <w:rsid w:val="003E26A3"/>
    <w:rsid w:val="003E37FE"/>
    <w:rsid w:val="003E3A57"/>
    <w:rsid w:val="003E4A46"/>
    <w:rsid w:val="003E583B"/>
    <w:rsid w:val="003E70C9"/>
    <w:rsid w:val="003E7A47"/>
    <w:rsid w:val="003F061F"/>
    <w:rsid w:val="003F5E8E"/>
    <w:rsid w:val="003F641B"/>
    <w:rsid w:val="00400D04"/>
    <w:rsid w:val="00402420"/>
    <w:rsid w:val="00402D37"/>
    <w:rsid w:val="0040477C"/>
    <w:rsid w:val="00407383"/>
    <w:rsid w:val="00407CD6"/>
    <w:rsid w:val="004103F5"/>
    <w:rsid w:val="004136F8"/>
    <w:rsid w:val="004150DF"/>
    <w:rsid w:val="00415748"/>
    <w:rsid w:val="00415E38"/>
    <w:rsid w:val="00416FAC"/>
    <w:rsid w:val="0041701E"/>
    <w:rsid w:val="00417BD0"/>
    <w:rsid w:val="004207B2"/>
    <w:rsid w:val="0042182D"/>
    <w:rsid w:val="004225E9"/>
    <w:rsid w:val="00424DB3"/>
    <w:rsid w:val="004253BB"/>
    <w:rsid w:val="0042618B"/>
    <w:rsid w:val="004278DD"/>
    <w:rsid w:val="0043444D"/>
    <w:rsid w:val="00435412"/>
    <w:rsid w:val="0043587F"/>
    <w:rsid w:val="004358C5"/>
    <w:rsid w:val="00436257"/>
    <w:rsid w:val="00440F1D"/>
    <w:rsid w:val="00441670"/>
    <w:rsid w:val="00447231"/>
    <w:rsid w:val="00447CF6"/>
    <w:rsid w:val="00451595"/>
    <w:rsid w:val="00454B56"/>
    <w:rsid w:val="00455026"/>
    <w:rsid w:val="00456996"/>
    <w:rsid w:val="004579C1"/>
    <w:rsid w:val="004600C4"/>
    <w:rsid w:val="00462BD1"/>
    <w:rsid w:val="00464AB8"/>
    <w:rsid w:val="00467913"/>
    <w:rsid w:val="00467A71"/>
    <w:rsid w:val="00467EED"/>
    <w:rsid w:val="004712C5"/>
    <w:rsid w:val="00472687"/>
    <w:rsid w:val="00472BFA"/>
    <w:rsid w:val="00472C53"/>
    <w:rsid w:val="0047418E"/>
    <w:rsid w:val="00475D0C"/>
    <w:rsid w:val="00480D61"/>
    <w:rsid w:val="0048342C"/>
    <w:rsid w:val="00490036"/>
    <w:rsid w:val="0049278C"/>
    <w:rsid w:val="004934D3"/>
    <w:rsid w:val="00494C0D"/>
    <w:rsid w:val="004A1582"/>
    <w:rsid w:val="004A195E"/>
    <w:rsid w:val="004A6C64"/>
    <w:rsid w:val="004A7C9E"/>
    <w:rsid w:val="004B09E8"/>
    <w:rsid w:val="004B158F"/>
    <w:rsid w:val="004B189D"/>
    <w:rsid w:val="004B6CE2"/>
    <w:rsid w:val="004B71D3"/>
    <w:rsid w:val="004C0944"/>
    <w:rsid w:val="004C0DE5"/>
    <w:rsid w:val="004C1A55"/>
    <w:rsid w:val="004C2082"/>
    <w:rsid w:val="004C3037"/>
    <w:rsid w:val="004C49D3"/>
    <w:rsid w:val="004C564A"/>
    <w:rsid w:val="004C6DE5"/>
    <w:rsid w:val="004D00D2"/>
    <w:rsid w:val="004D07A7"/>
    <w:rsid w:val="004D0A2C"/>
    <w:rsid w:val="004D22CA"/>
    <w:rsid w:val="004D29F4"/>
    <w:rsid w:val="004D2D34"/>
    <w:rsid w:val="004D3225"/>
    <w:rsid w:val="004D4370"/>
    <w:rsid w:val="004D4D0C"/>
    <w:rsid w:val="004D5492"/>
    <w:rsid w:val="004D674C"/>
    <w:rsid w:val="004E04D9"/>
    <w:rsid w:val="004E33B6"/>
    <w:rsid w:val="004F00DA"/>
    <w:rsid w:val="0050056B"/>
    <w:rsid w:val="00500804"/>
    <w:rsid w:val="00502802"/>
    <w:rsid w:val="005055C2"/>
    <w:rsid w:val="0050609A"/>
    <w:rsid w:val="0050622E"/>
    <w:rsid w:val="005073E3"/>
    <w:rsid w:val="00511744"/>
    <w:rsid w:val="00513436"/>
    <w:rsid w:val="005136EA"/>
    <w:rsid w:val="00513905"/>
    <w:rsid w:val="00517877"/>
    <w:rsid w:val="005227A2"/>
    <w:rsid w:val="00523407"/>
    <w:rsid w:val="005240AA"/>
    <w:rsid w:val="005242C0"/>
    <w:rsid w:val="00524B61"/>
    <w:rsid w:val="0053419C"/>
    <w:rsid w:val="00541CC7"/>
    <w:rsid w:val="005429B5"/>
    <w:rsid w:val="00546953"/>
    <w:rsid w:val="00547EAE"/>
    <w:rsid w:val="0055012C"/>
    <w:rsid w:val="00550B7A"/>
    <w:rsid w:val="00551E42"/>
    <w:rsid w:val="00552C17"/>
    <w:rsid w:val="00555593"/>
    <w:rsid w:val="0055779E"/>
    <w:rsid w:val="00557C57"/>
    <w:rsid w:val="0056152B"/>
    <w:rsid w:val="00561693"/>
    <w:rsid w:val="005619DD"/>
    <w:rsid w:val="00561F41"/>
    <w:rsid w:val="00562073"/>
    <w:rsid w:val="00563001"/>
    <w:rsid w:val="005633EE"/>
    <w:rsid w:val="00566281"/>
    <w:rsid w:val="00566DB7"/>
    <w:rsid w:val="005708A8"/>
    <w:rsid w:val="00571FF5"/>
    <w:rsid w:val="005727AB"/>
    <w:rsid w:val="00573385"/>
    <w:rsid w:val="00574DE4"/>
    <w:rsid w:val="00574F8E"/>
    <w:rsid w:val="0057504B"/>
    <w:rsid w:val="005750FD"/>
    <w:rsid w:val="005776A0"/>
    <w:rsid w:val="005803AF"/>
    <w:rsid w:val="00581079"/>
    <w:rsid w:val="00584A0A"/>
    <w:rsid w:val="00586681"/>
    <w:rsid w:val="00586D8D"/>
    <w:rsid w:val="00593725"/>
    <w:rsid w:val="005950F0"/>
    <w:rsid w:val="005976A0"/>
    <w:rsid w:val="005A0AF7"/>
    <w:rsid w:val="005A2EF0"/>
    <w:rsid w:val="005A2EFC"/>
    <w:rsid w:val="005A3965"/>
    <w:rsid w:val="005A4E38"/>
    <w:rsid w:val="005A5327"/>
    <w:rsid w:val="005A54EA"/>
    <w:rsid w:val="005A602B"/>
    <w:rsid w:val="005A7FCD"/>
    <w:rsid w:val="005B090A"/>
    <w:rsid w:val="005B130C"/>
    <w:rsid w:val="005B1DA9"/>
    <w:rsid w:val="005B24A7"/>
    <w:rsid w:val="005B28DC"/>
    <w:rsid w:val="005B4619"/>
    <w:rsid w:val="005B6881"/>
    <w:rsid w:val="005B7288"/>
    <w:rsid w:val="005B7593"/>
    <w:rsid w:val="005B75E9"/>
    <w:rsid w:val="005C16F5"/>
    <w:rsid w:val="005C58DF"/>
    <w:rsid w:val="005C62C8"/>
    <w:rsid w:val="005C7690"/>
    <w:rsid w:val="005D1089"/>
    <w:rsid w:val="005D1A9B"/>
    <w:rsid w:val="005D22CB"/>
    <w:rsid w:val="005D3198"/>
    <w:rsid w:val="005D4EED"/>
    <w:rsid w:val="005D5737"/>
    <w:rsid w:val="005D691B"/>
    <w:rsid w:val="005D711D"/>
    <w:rsid w:val="005E0588"/>
    <w:rsid w:val="005E3473"/>
    <w:rsid w:val="005E503B"/>
    <w:rsid w:val="005E5096"/>
    <w:rsid w:val="005E5BAE"/>
    <w:rsid w:val="005F199E"/>
    <w:rsid w:val="005F2D5A"/>
    <w:rsid w:val="005F4059"/>
    <w:rsid w:val="005F41AA"/>
    <w:rsid w:val="005F6DCA"/>
    <w:rsid w:val="005F7A0F"/>
    <w:rsid w:val="00600027"/>
    <w:rsid w:val="0060035A"/>
    <w:rsid w:val="00600D8E"/>
    <w:rsid w:val="00600DC8"/>
    <w:rsid w:val="00602C3C"/>
    <w:rsid w:val="00603638"/>
    <w:rsid w:val="006042E6"/>
    <w:rsid w:val="00610EC1"/>
    <w:rsid w:val="00612E93"/>
    <w:rsid w:val="00613BC4"/>
    <w:rsid w:val="006143D8"/>
    <w:rsid w:val="00615058"/>
    <w:rsid w:val="0061574A"/>
    <w:rsid w:val="00616DC3"/>
    <w:rsid w:val="0062070D"/>
    <w:rsid w:val="006214CE"/>
    <w:rsid w:val="0062598E"/>
    <w:rsid w:val="0062754C"/>
    <w:rsid w:val="00627F41"/>
    <w:rsid w:val="00630A2F"/>
    <w:rsid w:val="00632503"/>
    <w:rsid w:val="0063360B"/>
    <w:rsid w:val="00633D16"/>
    <w:rsid w:val="00635398"/>
    <w:rsid w:val="00635B55"/>
    <w:rsid w:val="006425FC"/>
    <w:rsid w:val="00642AD8"/>
    <w:rsid w:val="0064399D"/>
    <w:rsid w:val="00645FBB"/>
    <w:rsid w:val="0064725F"/>
    <w:rsid w:val="0064775F"/>
    <w:rsid w:val="006514B2"/>
    <w:rsid w:val="0065383B"/>
    <w:rsid w:val="00653CAB"/>
    <w:rsid w:val="006540EF"/>
    <w:rsid w:val="00654CFD"/>
    <w:rsid w:val="00656BB9"/>
    <w:rsid w:val="00657057"/>
    <w:rsid w:val="00657E11"/>
    <w:rsid w:val="00660B1F"/>
    <w:rsid w:val="0066186B"/>
    <w:rsid w:val="00665536"/>
    <w:rsid w:val="006710A5"/>
    <w:rsid w:val="00671A55"/>
    <w:rsid w:val="00671F89"/>
    <w:rsid w:val="00672F06"/>
    <w:rsid w:val="006738DA"/>
    <w:rsid w:val="00674899"/>
    <w:rsid w:val="006748B1"/>
    <w:rsid w:val="00674BBD"/>
    <w:rsid w:val="006754C4"/>
    <w:rsid w:val="00675DFF"/>
    <w:rsid w:val="006760E2"/>
    <w:rsid w:val="00676581"/>
    <w:rsid w:val="006772C0"/>
    <w:rsid w:val="00680943"/>
    <w:rsid w:val="00680A18"/>
    <w:rsid w:val="006812A4"/>
    <w:rsid w:val="00681787"/>
    <w:rsid w:val="00683CC8"/>
    <w:rsid w:val="00683F3F"/>
    <w:rsid w:val="00685859"/>
    <w:rsid w:val="00691813"/>
    <w:rsid w:val="006933CF"/>
    <w:rsid w:val="006963A6"/>
    <w:rsid w:val="006A42AC"/>
    <w:rsid w:val="006A4548"/>
    <w:rsid w:val="006B05B5"/>
    <w:rsid w:val="006B155E"/>
    <w:rsid w:val="006B1F30"/>
    <w:rsid w:val="006B51E3"/>
    <w:rsid w:val="006B705C"/>
    <w:rsid w:val="006C0FE0"/>
    <w:rsid w:val="006C23CE"/>
    <w:rsid w:val="006C722C"/>
    <w:rsid w:val="006C7D9C"/>
    <w:rsid w:val="006D2660"/>
    <w:rsid w:val="006D3AE5"/>
    <w:rsid w:val="006D46CB"/>
    <w:rsid w:val="006D7571"/>
    <w:rsid w:val="006D7A10"/>
    <w:rsid w:val="006D7C92"/>
    <w:rsid w:val="006E0194"/>
    <w:rsid w:val="006E2EAC"/>
    <w:rsid w:val="006E349F"/>
    <w:rsid w:val="006E7C85"/>
    <w:rsid w:val="006F318A"/>
    <w:rsid w:val="006F4322"/>
    <w:rsid w:val="006F6BBF"/>
    <w:rsid w:val="00700E2C"/>
    <w:rsid w:val="007023AD"/>
    <w:rsid w:val="00702DC2"/>
    <w:rsid w:val="00705B2E"/>
    <w:rsid w:val="00706EE9"/>
    <w:rsid w:val="00710B02"/>
    <w:rsid w:val="00711CE6"/>
    <w:rsid w:val="007149A8"/>
    <w:rsid w:val="0071534D"/>
    <w:rsid w:val="00717CD9"/>
    <w:rsid w:val="00721FB2"/>
    <w:rsid w:val="00722744"/>
    <w:rsid w:val="007235B6"/>
    <w:rsid w:val="00723877"/>
    <w:rsid w:val="00724017"/>
    <w:rsid w:val="007257D7"/>
    <w:rsid w:val="007313D3"/>
    <w:rsid w:val="0073404F"/>
    <w:rsid w:val="00736A0C"/>
    <w:rsid w:val="00741469"/>
    <w:rsid w:val="0074260E"/>
    <w:rsid w:val="00742DCD"/>
    <w:rsid w:val="00743046"/>
    <w:rsid w:val="00743E26"/>
    <w:rsid w:val="0074569C"/>
    <w:rsid w:val="00746087"/>
    <w:rsid w:val="00747DD1"/>
    <w:rsid w:val="007514D4"/>
    <w:rsid w:val="00751E0A"/>
    <w:rsid w:val="0075248B"/>
    <w:rsid w:val="0075309E"/>
    <w:rsid w:val="00753407"/>
    <w:rsid w:val="00756C68"/>
    <w:rsid w:val="007628F1"/>
    <w:rsid w:val="00763924"/>
    <w:rsid w:val="00763D1C"/>
    <w:rsid w:val="007645C9"/>
    <w:rsid w:val="0076715F"/>
    <w:rsid w:val="007705C4"/>
    <w:rsid w:val="0077188D"/>
    <w:rsid w:val="00771A1B"/>
    <w:rsid w:val="00774E20"/>
    <w:rsid w:val="00774FE5"/>
    <w:rsid w:val="00775DC2"/>
    <w:rsid w:val="0077785C"/>
    <w:rsid w:val="00782827"/>
    <w:rsid w:val="00782F97"/>
    <w:rsid w:val="00783026"/>
    <w:rsid w:val="00786691"/>
    <w:rsid w:val="007902B4"/>
    <w:rsid w:val="0079149D"/>
    <w:rsid w:val="00791F5C"/>
    <w:rsid w:val="00797F19"/>
    <w:rsid w:val="007A0554"/>
    <w:rsid w:val="007A26F3"/>
    <w:rsid w:val="007A274A"/>
    <w:rsid w:val="007A2774"/>
    <w:rsid w:val="007A35A4"/>
    <w:rsid w:val="007A3B4E"/>
    <w:rsid w:val="007A4F43"/>
    <w:rsid w:val="007A5135"/>
    <w:rsid w:val="007A6E6E"/>
    <w:rsid w:val="007A7298"/>
    <w:rsid w:val="007B0CB2"/>
    <w:rsid w:val="007B2BEC"/>
    <w:rsid w:val="007B334D"/>
    <w:rsid w:val="007B3CDB"/>
    <w:rsid w:val="007B4F04"/>
    <w:rsid w:val="007B74DE"/>
    <w:rsid w:val="007C148F"/>
    <w:rsid w:val="007C31EC"/>
    <w:rsid w:val="007C4057"/>
    <w:rsid w:val="007C473B"/>
    <w:rsid w:val="007C4A8C"/>
    <w:rsid w:val="007C5043"/>
    <w:rsid w:val="007C62CB"/>
    <w:rsid w:val="007D0025"/>
    <w:rsid w:val="007D111B"/>
    <w:rsid w:val="007D1640"/>
    <w:rsid w:val="007D35A6"/>
    <w:rsid w:val="007D5BAB"/>
    <w:rsid w:val="007D7D11"/>
    <w:rsid w:val="007E4F59"/>
    <w:rsid w:val="007E56CE"/>
    <w:rsid w:val="007E73CE"/>
    <w:rsid w:val="007F117E"/>
    <w:rsid w:val="007F338B"/>
    <w:rsid w:val="007F5EB5"/>
    <w:rsid w:val="007F66A8"/>
    <w:rsid w:val="00800F72"/>
    <w:rsid w:val="0080117E"/>
    <w:rsid w:val="00802524"/>
    <w:rsid w:val="0080317C"/>
    <w:rsid w:val="00805D42"/>
    <w:rsid w:val="008063E7"/>
    <w:rsid w:val="008123E7"/>
    <w:rsid w:val="0081360B"/>
    <w:rsid w:val="008156B4"/>
    <w:rsid w:val="00815D7B"/>
    <w:rsid w:val="00817D53"/>
    <w:rsid w:val="00822826"/>
    <w:rsid w:val="00823FFE"/>
    <w:rsid w:val="008257D4"/>
    <w:rsid w:val="00826D2E"/>
    <w:rsid w:val="00827A61"/>
    <w:rsid w:val="00830DE5"/>
    <w:rsid w:val="0083177D"/>
    <w:rsid w:val="008351CC"/>
    <w:rsid w:val="008360FB"/>
    <w:rsid w:val="0083614A"/>
    <w:rsid w:val="00840C49"/>
    <w:rsid w:val="00847456"/>
    <w:rsid w:val="00847F69"/>
    <w:rsid w:val="00850246"/>
    <w:rsid w:val="00851BCC"/>
    <w:rsid w:val="00852B4E"/>
    <w:rsid w:val="00852FC0"/>
    <w:rsid w:val="00853FAB"/>
    <w:rsid w:val="008542CC"/>
    <w:rsid w:val="0085767B"/>
    <w:rsid w:val="00860846"/>
    <w:rsid w:val="00862CD8"/>
    <w:rsid w:val="00865429"/>
    <w:rsid w:val="00865549"/>
    <w:rsid w:val="00865AB1"/>
    <w:rsid w:val="00866BB6"/>
    <w:rsid w:val="00870C98"/>
    <w:rsid w:val="00874286"/>
    <w:rsid w:val="0087436E"/>
    <w:rsid w:val="00874E63"/>
    <w:rsid w:val="00876D51"/>
    <w:rsid w:val="0087753B"/>
    <w:rsid w:val="00877770"/>
    <w:rsid w:val="00880020"/>
    <w:rsid w:val="0088065A"/>
    <w:rsid w:val="00881870"/>
    <w:rsid w:val="008819C7"/>
    <w:rsid w:val="0088452A"/>
    <w:rsid w:val="00884F14"/>
    <w:rsid w:val="0088586D"/>
    <w:rsid w:val="00886968"/>
    <w:rsid w:val="00886A19"/>
    <w:rsid w:val="00890BCD"/>
    <w:rsid w:val="00891578"/>
    <w:rsid w:val="0089294D"/>
    <w:rsid w:val="00892B4C"/>
    <w:rsid w:val="00893078"/>
    <w:rsid w:val="00894A81"/>
    <w:rsid w:val="00896CD4"/>
    <w:rsid w:val="00897BAB"/>
    <w:rsid w:val="008A09B9"/>
    <w:rsid w:val="008A1937"/>
    <w:rsid w:val="008A1FB5"/>
    <w:rsid w:val="008A22DB"/>
    <w:rsid w:val="008A61E5"/>
    <w:rsid w:val="008B0038"/>
    <w:rsid w:val="008B315B"/>
    <w:rsid w:val="008B4E9D"/>
    <w:rsid w:val="008B5523"/>
    <w:rsid w:val="008B633B"/>
    <w:rsid w:val="008B7615"/>
    <w:rsid w:val="008B762A"/>
    <w:rsid w:val="008C02BD"/>
    <w:rsid w:val="008C4C02"/>
    <w:rsid w:val="008C4D32"/>
    <w:rsid w:val="008C4FCB"/>
    <w:rsid w:val="008D01CA"/>
    <w:rsid w:val="008D0DD7"/>
    <w:rsid w:val="008D30FB"/>
    <w:rsid w:val="008E309D"/>
    <w:rsid w:val="008E512E"/>
    <w:rsid w:val="008E5D7B"/>
    <w:rsid w:val="008E5F97"/>
    <w:rsid w:val="008F45A9"/>
    <w:rsid w:val="008F471F"/>
    <w:rsid w:val="008F53EC"/>
    <w:rsid w:val="008F6F2B"/>
    <w:rsid w:val="00900B3C"/>
    <w:rsid w:val="00900FAA"/>
    <w:rsid w:val="009024D2"/>
    <w:rsid w:val="0090282E"/>
    <w:rsid w:val="009035E6"/>
    <w:rsid w:val="00903BD5"/>
    <w:rsid w:val="00903D47"/>
    <w:rsid w:val="00904811"/>
    <w:rsid w:val="00904BD3"/>
    <w:rsid w:val="009077BA"/>
    <w:rsid w:val="00907F90"/>
    <w:rsid w:val="00914DEF"/>
    <w:rsid w:val="0091512D"/>
    <w:rsid w:val="00915C8D"/>
    <w:rsid w:val="00920A33"/>
    <w:rsid w:val="00925A5F"/>
    <w:rsid w:val="00925EAC"/>
    <w:rsid w:val="00926351"/>
    <w:rsid w:val="00926DC8"/>
    <w:rsid w:val="009305EA"/>
    <w:rsid w:val="0093154B"/>
    <w:rsid w:val="00933246"/>
    <w:rsid w:val="0093400B"/>
    <w:rsid w:val="00935B36"/>
    <w:rsid w:val="00941DBC"/>
    <w:rsid w:val="00941E42"/>
    <w:rsid w:val="00941F98"/>
    <w:rsid w:val="00944421"/>
    <w:rsid w:val="00947361"/>
    <w:rsid w:val="0095069E"/>
    <w:rsid w:val="00952A8D"/>
    <w:rsid w:val="00952B99"/>
    <w:rsid w:val="009542EA"/>
    <w:rsid w:val="00955B86"/>
    <w:rsid w:val="0095661A"/>
    <w:rsid w:val="0095687B"/>
    <w:rsid w:val="00960494"/>
    <w:rsid w:val="00961E81"/>
    <w:rsid w:val="00961E97"/>
    <w:rsid w:val="009621F4"/>
    <w:rsid w:val="009646F4"/>
    <w:rsid w:val="00965347"/>
    <w:rsid w:val="00967180"/>
    <w:rsid w:val="00967ED7"/>
    <w:rsid w:val="009709DF"/>
    <w:rsid w:val="00973F09"/>
    <w:rsid w:val="00974753"/>
    <w:rsid w:val="009775CC"/>
    <w:rsid w:val="009828EC"/>
    <w:rsid w:val="00982A6E"/>
    <w:rsid w:val="00984599"/>
    <w:rsid w:val="00987EE6"/>
    <w:rsid w:val="00990140"/>
    <w:rsid w:val="009915F0"/>
    <w:rsid w:val="00992632"/>
    <w:rsid w:val="0099465D"/>
    <w:rsid w:val="00997178"/>
    <w:rsid w:val="009978B9"/>
    <w:rsid w:val="009979F1"/>
    <w:rsid w:val="009A26E6"/>
    <w:rsid w:val="009A2B96"/>
    <w:rsid w:val="009A432C"/>
    <w:rsid w:val="009A4D90"/>
    <w:rsid w:val="009A7875"/>
    <w:rsid w:val="009B03B9"/>
    <w:rsid w:val="009B2AF1"/>
    <w:rsid w:val="009B56A2"/>
    <w:rsid w:val="009C0F2B"/>
    <w:rsid w:val="009C12BA"/>
    <w:rsid w:val="009C15FC"/>
    <w:rsid w:val="009C2681"/>
    <w:rsid w:val="009C67DD"/>
    <w:rsid w:val="009C6D84"/>
    <w:rsid w:val="009C725A"/>
    <w:rsid w:val="009D109C"/>
    <w:rsid w:val="009D1657"/>
    <w:rsid w:val="009D1D41"/>
    <w:rsid w:val="009D30CC"/>
    <w:rsid w:val="009D4A7D"/>
    <w:rsid w:val="009D7705"/>
    <w:rsid w:val="009D786C"/>
    <w:rsid w:val="009E2766"/>
    <w:rsid w:val="009E2F4D"/>
    <w:rsid w:val="009E33F3"/>
    <w:rsid w:val="009E3952"/>
    <w:rsid w:val="009E5ECD"/>
    <w:rsid w:val="009E639F"/>
    <w:rsid w:val="009E7B0E"/>
    <w:rsid w:val="009F06FF"/>
    <w:rsid w:val="009F1C49"/>
    <w:rsid w:val="009F2235"/>
    <w:rsid w:val="009F4BE0"/>
    <w:rsid w:val="009F4DE6"/>
    <w:rsid w:val="00A002D5"/>
    <w:rsid w:val="00A1228B"/>
    <w:rsid w:val="00A12B23"/>
    <w:rsid w:val="00A15F74"/>
    <w:rsid w:val="00A20168"/>
    <w:rsid w:val="00A2074A"/>
    <w:rsid w:val="00A207C3"/>
    <w:rsid w:val="00A23670"/>
    <w:rsid w:val="00A23E49"/>
    <w:rsid w:val="00A24207"/>
    <w:rsid w:val="00A2427D"/>
    <w:rsid w:val="00A2613D"/>
    <w:rsid w:val="00A26853"/>
    <w:rsid w:val="00A32274"/>
    <w:rsid w:val="00A352B7"/>
    <w:rsid w:val="00A360FC"/>
    <w:rsid w:val="00A401FB"/>
    <w:rsid w:val="00A40325"/>
    <w:rsid w:val="00A40FDA"/>
    <w:rsid w:val="00A41A2A"/>
    <w:rsid w:val="00A433B6"/>
    <w:rsid w:val="00A44112"/>
    <w:rsid w:val="00A4498D"/>
    <w:rsid w:val="00A47137"/>
    <w:rsid w:val="00A47EFD"/>
    <w:rsid w:val="00A5165A"/>
    <w:rsid w:val="00A5233A"/>
    <w:rsid w:val="00A54794"/>
    <w:rsid w:val="00A56525"/>
    <w:rsid w:val="00A56A47"/>
    <w:rsid w:val="00A60C9F"/>
    <w:rsid w:val="00A62887"/>
    <w:rsid w:val="00A64813"/>
    <w:rsid w:val="00A65479"/>
    <w:rsid w:val="00A6690F"/>
    <w:rsid w:val="00A6788F"/>
    <w:rsid w:val="00A70A0B"/>
    <w:rsid w:val="00A72BDC"/>
    <w:rsid w:val="00A72CBD"/>
    <w:rsid w:val="00A73D3F"/>
    <w:rsid w:val="00A7485E"/>
    <w:rsid w:val="00A75A0F"/>
    <w:rsid w:val="00A807D7"/>
    <w:rsid w:val="00A8514C"/>
    <w:rsid w:val="00A86C8B"/>
    <w:rsid w:val="00A914D5"/>
    <w:rsid w:val="00A927F5"/>
    <w:rsid w:val="00A96437"/>
    <w:rsid w:val="00A97535"/>
    <w:rsid w:val="00AA1A2F"/>
    <w:rsid w:val="00AA35E7"/>
    <w:rsid w:val="00AB0195"/>
    <w:rsid w:val="00AB0214"/>
    <w:rsid w:val="00AB0895"/>
    <w:rsid w:val="00AB254E"/>
    <w:rsid w:val="00AB4FA4"/>
    <w:rsid w:val="00AC0086"/>
    <w:rsid w:val="00AC0D96"/>
    <w:rsid w:val="00AC1AAB"/>
    <w:rsid w:val="00AC23ED"/>
    <w:rsid w:val="00AC2588"/>
    <w:rsid w:val="00AC2DDD"/>
    <w:rsid w:val="00AC6480"/>
    <w:rsid w:val="00AC64DB"/>
    <w:rsid w:val="00AC6D02"/>
    <w:rsid w:val="00AD18CF"/>
    <w:rsid w:val="00AD38DD"/>
    <w:rsid w:val="00AD42B0"/>
    <w:rsid w:val="00AD5ACD"/>
    <w:rsid w:val="00AD61A4"/>
    <w:rsid w:val="00AD6686"/>
    <w:rsid w:val="00AD6D95"/>
    <w:rsid w:val="00AD7A68"/>
    <w:rsid w:val="00AE029D"/>
    <w:rsid w:val="00AE05EF"/>
    <w:rsid w:val="00AE74F0"/>
    <w:rsid w:val="00AE7727"/>
    <w:rsid w:val="00AF395F"/>
    <w:rsid w:val="00AF52C8"/>
    <w:rsid w:val="00AF7ED0"/>
    <w:rsid w:val="00B00575"/>
    <w:rsid w:val="00B03493"/>
    <w:rsid w:val="00B03D93"/>
    <w:rsid w:val="00B03F06"/>
    <w:rsid w:val="00B07336"/>
    <w:rsid w:val="00B077DD"/>
    <w:rsid w:val="00B114E5"/>
    <w:rsid w:val="00B131CD"/>
    <w:rsid w:val="00B15228"/>
    <w:rsid w:val="00B167D3"/>
    <w:rsid w:val="00B16979"/>
    <w:rsid w:val="00B177BE"/>
    <w:rsid w:val="00B20CBC"/>
    <w:rsid w:val="00B2156C"/>
    <w:rsid w:val="00B2159B"/>
    <w:rsid w:val="00B22586"/>
    <w:rsid w:val="00B24220"/>
    <w:rsid w:val="00B252F9"/>
    <w:rsid w:val="00B32B30"/>
    <w:rsid w:val="00B33021"/>
    <w:rsid w:val="00B33762"/>
    <w:rsid w:val="00B34037"/>
    <w:rsid w:val="00B372D0"/>
    <w:rsid w:val="00B37FC4"/>
    <w:rsid w:val="00B455EC"/>
    <w:rsid w:val="00B4793B"/>
    <w:rsid w:val="00B50E35"/>
    <w:rsid w:val="00B515A1"/>
    <w:rsid w:val="00B53715"/>
    <w:rsid w:val="00B54F09"/>
    <w:rsid w:val="00B6029F"/>
    <w:rsid w:val="00B6233B"/>
    <w:rsid w:val="00B630F0"/>
    <w:rsid w:val="00B65E7D"/>
    <w:rsid w:val="00B6670B"/>
    <w:rsid w:val="00B67C9A"/>
    <w:rsid w:val="00B67F1F"/>
    <w:rsid w:val="00B709CE"/>
    <w:rsid w:val="00B70E6B"/>
    <w:rsid w:val="00B74777"/>
    <w:rsid w:val="00B7521B"/>
    <w:rsid w:val="00B752FF"/>
    <w:rsid w:val="00B75A84"/>
    <w:rsid w:val="00B77256"/>
    <w:rsid w:val="00B80C3B"/>
    <w:rsid w:val="00B81EF6"/>
    <w:rsid w:val="00B827EC"/>
    <w:rsid w:val="00B85111"/>
    <w:rsid w:val="00B87B02"/>
    <w:rsid w:val="00B87EAE"/>
    <w:rsid w:val="00B928FB"/>
    <w:rsid w:val="00B93A92"/>
    <w:rsid w:val="00B967BD"/>
    <w:rsid w:val="00BA3BD4"/>
    <w:rsid w:val="00BA3C0A"/>
    <w:rsid w:val="00BB0F3C"/>
    <w:rsid w:val="00BB12C3"/>
    <w:rsid w:val="00BB255F"/>
    <w:rsid w:val="00BB2A1E"/>
    <w:rsid w:val="00BB2C03"/>
    <w:rsid w:val="00BB3A70"/>
    <w:rsid w:val="00BB3F47"/>
    <w:rsid w:val="00BB4039"/>
    <w:rsid w:val="00BB5B93"/>
    <w:rsid w:val="00BB6632"/>
    <w:rsid w:val="00BC50E5"/>
    <w:rsid w:val="00BC55E7"/>
    <w:rsid w:val="00BC5711"/>
    <w:rsid w:val="00BC6024"/>
    <w:rsid w:val="00BC6BDF"/>
    <w:rsid w:val="00BD1747"/>
    <w:rsid w:val="00BD17A4"/>
    <w:rsid w:val="00BD216D"/>
    <w:rsid w:val="00BD3458"/>
    <w:rsid w:val="00BD5392"/>
    <w:rsid w:val="00BE030D"/>
    <w:rsid w:val="00BE0AB7"/>
    <w:rsid w:val="00BE0B88"/>
    <w:rsid w:val="00BE0D83"/>
    <w:rsid w:val="00BE293B"/>
    <w:rsid w:val="00BE424F"/>
    <w:rsid w:val="00BE63CC"/>
    <w:rsid w:val="00BE77FD"/>
    <w:rsid w:val="00BF1CC9"/>
    <w:rsid w:val="00BF2BA9"/>
    <w:rsid w:val="00BF5482"/>
    <w:rsid w:val="00BF6BF9"/>
    <w:rsid w:val="00BF7277"/>
    <w:rsid w:val="00BF7881"/>
    <w:rsid w:val="00C001B9"/>
    <w:rsid w:val="00C0200E"/>
    <w:rsid w:val="00C022B9"/>
    <w:rsid w:val="00C040E5"/>
    <w:rsid w:val="00C04167"/>
    <w:rsid w:val="00C0544D"/>
    <w:rsid w:val="00C07088"/>
    <w:rsid w:val="00C071B2"/>
    <w:rsid w:val="00C106D5"/>
    <w:rsid w:val="00C12D9E"/>
    <w:rsid w:val="00C13662"/>
    <w:rsid w:val="00C22A61"/>
    <w:rsid w:val="00C23752"/>
    <w:rsid w:val="00C25280"/>
    <w:rsid w:val="00C25421"/>
    <w:rsid w:val="00C254E7"/>
    <w:rsid w:val="00C308BD"/>
    <w:rsid w:val="00C32453"/>
    <w:rsid w:val="00C334F6"/>
    <w:rsid w:val="00C33659"/>
    <w:rsid w:val="00C337CC"/>
    <w:rsid w:val="00C33B5B"/>
    <w:rsid w:val="00C3519B"/>
    <w:rsid w:val="00C35DCE"/>
    <w:rsid w:val="00C361D6"/>
    <w:rsid w:val="00C3679E"/>
    <w:rsid w:val="00C4042A"/>
    <w:rsid w:val="00C40598"/>
    <w:rsid w:val="00C41758"/>
    <w:rsid w:val="00C42F51"/>
    <w:rsid w:val="00C43502"/>
    <w:rsid w:val="00C45A57"/>
    <w:rsid w:val="00C46757"/>
    <w:rsid w:val="00C53435"/>
    <w:rsid w:val="00C5401F"/>
    <w:rsid w:val="00C55C98"/>
    <w:rsid w:val="00C60F00"/>
    <w:rsid w:val="00C620E3"/>
    <w:rsid w:val="00C62467"/>
    <w:rsid w:val="00C6372F"/>
    <w:rsid w:val="00C63765"/>
    <w:rsid w:val="00C646CF"/>
    <w:rsid w:val="00C70232"/>
    <w:rsid w:val="00C70BD0"/>
    <w:rsid w:val="00C70FFB"/>
    <w:rsid w:val="00C71900"/>
    <w:rsid w:val="00C73EFF"/>
    <w:rsid w:val="00C75534"/>
    <w:rsid w:val="00C75F9B"/>
    <w:rsid w:val="00C7622E"/>
    <w:rsid w:val="00C76F6F"/>
    <w:rsid w:val="00C77D84"/>
    <w:rsid w:val="00C820ED"/>
    <w:rsid w:val="00C82200"/>
    <w:rsid w:val="00C82568"/>
    <w:rsid w:val="00C8264B"/>
    <w:rsid w:val="00C83471"/>
    <w:rsid w:val="00C837C1"/>
    <w:rsid w:val="00C83C7A"/>
    <w:rsid w:val="00C8581A"/>
    <w:rsid w:val="00C86B9F"/>
    <w:rsid w:val="00C91FC2"/>
    <w:rsid w:val="00C92F59"/>
    <w:rsid w:val="00C93833"/>
    <w:rsid w:val="00C93EAE"/>
    <w:rsid w:val="00C95F7B"/>
    <w:rsid w:val="00C960FA"/>
    <w:rsid w:val="00C97362"/>
    <w:rsid w:val="00CA2361"/>
    <w:rsid w:val="00CA51C8"/>
    <w:rsid w:val="00CA7685"/>
    <w:rsid w:val="00CA7F17"/>
    <w:rsid w:val="00CB1B8F"/>
    <w:rsid w:val="00CB6541"/>
    <w:rsid w:val="00CB74D2"/>
    <w:rsid w:val="00CC035B"/>
    <w:rsid w:val="00CC21B8"/>
    <w:rsid w:val="00CC3E04"/>
    <w:rsid w:val="00CC5C52"/>
    <w:rsid w:val="00CC7727"/>
    <w:rsid w:val="00CD06EF"/>
    <w:rsid w:val="00CD0F71"/>
    <w:rsid w:val="00CD34A3"/>
    <w:rsid w:val="00CD3A3A"/>
    <w:rsid w:val="00CD3AA3"/>
    <w:rsid w:val="00CD4E46"/>
    <w:rsid w:val="00CD6BF7"/>
    <w:rsid w:val="00CD7581"/>
    <w:rsid w:val="00CE0423"/>
    <w:rsid w:val="00CE11BD"/>
    <w:rsid w:val="00CE60CA"/>
    <w:rsid w:val="00CE7BFF"/>
    <w:rsid w:val="00CF5526"/>
    <w:rsid w:val="00CF69CF"/>
    <w:rsid w:val="00D001F6"/>
    <w:rsid w:val="00D00285"/>
    <w:rsid w:val="00D00AA4"/>
    <w:rsid w:val="00D05422"/>
    <w:rsid w:val="00D069E7"/>
    <w:rsid w:val="00D07A26"/>
    <w:rsid w:val="00D10A86"/>
    <w:rsid w:val="00D11280"/>
    <w:rsid w:val="00D13E8D"/>
    <w:rsid w:val="00D14EC5"/>
    <w:rsid w:val="00D158AC"/>
    <w:rsid w:val="00D15D53"/>
    <w:rsid w:val="00D170C8"/>
    <w:rsid w:val="00D209B0"/>
    <w:rsid w:val="00D2298E"/>
    <w:rsid w:val="00D22AEF"/>
    <w:rsid w:val="00D24099"/>
    <w:rsid w:val="00D24209"/>
    <w:rsid w:val="00D253ED"/>
    <w:rsid w:val="00D25F6B"/>
    <w:rsid w:val="00D32FB1"/>
    <w:rsid w:val="00D3334B"/>
    <w:rsid w:val="00D34CBA"/>
    <w:rsid w:val="00D3575B"/>
    <w:rsid w:val="00D35BF6"/>
    <w:rsid w:val="00D35F16"/>
    <w:rsid w:val="00D3747C"/>
    <w:rsid w:val="00D41B7F"/>
    <w:rsid w:val="00D4315E"/>
    <w:rsid w:val="00D432C3"/>
    <w:rsid w:val="00D4436C"/>
    <w:rsid w:val="00D455F8"/>
    <w:rsid w:val="00D46413"/>
    <w:rsid w:val="00D54111"/>
    <w:rsid w:val="00D54370"/>
    <w:rsid w:val="00D5626E"/>
    <w:rsid w:val="00D562F3"/>
    <w:rsid w:val="00D62568"/>
    <w:rsid w:val="00D62E16"/>
    <w:rsid w:val="00D62EDD"/>
    <w:rsid w:val="00D65794"/>
    <w:rsid w:val="00D71061"/>
    <w:rsid w:val="00D71AC7"/>
    <w:rsid w:val="00D73B8D"/>
    <w:rsid w:val="00D74402"/>
    <w:rsid w:val="00D74892"/>
    <w:rsid w:val="00D74A4B"/>
    <w:rsid w:val="00D74DF7"/>
    <w:rsid w:val="00D75732"/>
    <w:rsid w:val="00D80F41"/>
    <w:rsid w:val="00D80FFD"/>
    <w:rsid w:val="00D8321C"/>
    <w:rsid w:val="00D92649"/>
    <w:rsid w:val="00D93B5D"/>
    <w:rsid w:val="00D96D85"/>
    <w:rsid w:val="00DA16D5"/>
    <w:rsid w:val="00DA2659"/>
    <w:rsid w:val="00DA27CA"/>
    <w:rsid w:val="00DA294A"/>
    <w:rsid w:val="00DA542D"/>
    <w:rsid w:val="00DA59F9"/>
    <w:rsid w:val="00DA5C54"/>
    <w:rsid w:val="00DA66D4"/>
    <w:rsid w:val="00DA7767"/>
    <w:rsid w:val="00DB0E01"/>
    <w:rsid w:val="00DB15FE"/>
    <w:rsid w:val="00DB1AAE"/>
    <w:rsid w:val="00DB4002"/>
    <w:rsid w:val="00DB418D"/>
    <w:rsid w:val="00DB5BD9"/>
    <w:rsid w:val="00DB5C7B"/>
    <w:rsid w:val="00DB600C"/>
    <w:rsid w:val="00DB76F5"/>
    <w:rsid w:val="00DC46C1"/>
    <w:rsid w:val="00DC5DBA"/>
    <w:rsid w:val="00DC696C"/>
    <w:rsid w:val="00DD1B3A"/>
    <w:rsid w:val="00DD294D"/>
    <w:rsid w:val="00DD3BAF"/>
    <w:rsid w:val="00DD3E8D"/>
    <w:rsid w:val="00DD6654"/>
    <w:rsid w:val="00DE105E"/>
    <w:rsid w:val="00DE1BDC"/>
    <w:rsid w:val="00DE3F97"/>
    <w:rsid w:val="00DE4689"/>
    <w:rsid w:val="00DE5884"/>
    <w:rsid w:val="00DE6879"/>
    <w:rsid w:val="00DE74D1"/>
    <w:rsid w:val="00DE782E"/>
    <w:rsid w:val="00DF1D1E"/>
    <w:rsid w:val="00DF41C1"/>
    <w:rsid w:val="00DF6102"/>
    <w:rsid w:val="00DF6145"/>
    <w:rsid w:val="00DF7AA6"/>
    <w:rsid w:val="00E0038C"/>
    <w:rsid w:val="00E01401"/>
    <w:rsid w:val="00E02C55"/>
    <w:rsid w:val="00E038D5"/>
    <w:rsid w:val="00E05BCA"/>
    <w:rsid w:val="00E07A73"/>
    <w:rsid w:val="00E10E76"/>
    <w:rsid w:val="00E11F37"/>
    <w:rsid w:val="00E1207D"/>
    <w:rsid w:val="00E1235C"/>
    <w:rsid w:val="00E132FF"/>
    <w:rsid w:val="00E13F12"/>
    <w:rsid w:val="00E1591F"/>
    <w:rsid w:val="00E203B0"/>
    <w:rsid w:val="00E2193E"/>
    <w:rsid w:val="00E2206C"/>
    <w:rsid w:val="00E22A92"/>
    <w:rsid w:val="00E241FA"/>
    <w:rsid w:val="00E25E1B"/>
    <w:rsid w:val="00E2660A"/>
    <w:rsid w:val="00E271D8"/>
    <w:rsid w:val="00E27852"/>
    <w:rsid w:val="00E27AB6"/>
    <w:rsid w:val="00E301C0"/>
    <w:rsid w:val="00E302FC"/>
    <w:rsid w:val="00E31DE8"/>
    <w:rsid w:val="00E323BC"/>
    <w:rsid w:val="00E335F9"/>
    <w:rsid w:val="00E347F2"/>
    <w:rsid w:val="00E34CDF"/>
    <w:rsid w:val="00E40C84"/>
    <w:rsid w:val="00E42367"/>
    <w:rsid w:val="00E42F02"/>
    <w:rsid w:val="00E518BE"/>
    <w:rsid w:val="00E52920"/>
    <w:rsid w:val="00E5311D"/>
    <w:rsid w:val="00E65D41"/>
    <w:rsid w:val="00E65DD5"/>
    <w:rsid w:val="00E736E3"/>
    <w:rsid w:val="00E73F0D"/>
    <w:rsid w:val="00E75BF1"/>
    <w:rsid w:val="00E7676A"/>
    <w:rsid w:val="00E772B7"/>
    <w:rsid w:val="00E77ECA"/>
    <w:rsid w:val="00E846EF"/>
    <w:rsid w:val="00E84830"/>
    <w:rsid w:val="00E84CED"/>
    <w:rsid w:val="00E85021"/>
    <w:rsid w:val="00E85CDF"/>
    <w:rsid w:val="00E86746"/>
    <w:rsid w:val="00E874D0"/>
    <w:rsid w:val="00E91298"/>
    <w:rsid w:val="00E96281"/>
    <w:rsid w:val="00E96CEA"/>
    <w:rsid w:val="00E96E7B"/>
    <w:rsid w:val="00E97C06"/>
    <w:rsid w:val="00EA0345"/>
    <w:rsid w:val="00EA2AA4"/>
    <w:rsid w:val="00EA43FE"/>
    <w:rsid w:val="00EA49CD"/>
    <w:rsid w:val="00EA63BC"/>
    <w:rsid w:val="00EA763B"/>
    <w:rsid w:val="00EB0C3F"/>
    <w:rsid w:val="00EB4291"/>
    <w:rsid w:val="00EB4F6C"/>
    <w:rsid w:val="00EB6019"/>
    <w:rsid w:val="00EB6B10"/>
    <w:rsid w:val="00EC07C7"/>
    <w:rsid w:val="00EC0A74"/>
    <w:rsid w:val="00EC28B4"/>
    <w:rsid w:val="00EC3FEE"/>
    <w:rsid w:val="00EC4CD4"/>
    <w:rsid w:val="00EC58FD"/>
    <w:rsid w:val="00EC5BB7"/>
    <w:rsid w:val="00EC7D79"/>
    <w:rsid w:val="00ED13AA"/>
    <w:rsid w:val="00ED1472"/>
    <w:rsid w:val="00ED2057"/>
    <w:rsid w:val="00ED231F"/>
    <w:rsid w:val="00ED3862"/>
    <w:rsid w:val="00ED4A9B"/>
    <w:rsid w:val="00ED5AD2"/>
    <w:rsid w:val="00EE01CB"/>
    <w:rsid w:val="00EE0D11"/>
    <w:rsid w:val="00EE123A"/>
    <w:rsid w:val="00EE1B48"/>
    <w:rsid w:val="00EE1C84"/>
    <w:rsid w:val="00EE5DA9"/>
    <w:rsid w:val="00EE6556"/>
    <w:rsid w:val="00EF1148"/>
    <w:rsid w:val="00EF38FE"/>
    <w:rsid w:val="00EF4270"/>
    <w:rsid w:val="00EF4EE0"/>
    <w:rsid w:val="00EF58EE"/>
    <w:rsid w:val="00F00451"/>
    <w:rsid w:val="00F00745"/>
    <w:rsid w:val="00F01058"/>
    <w:rsid w:val="00F01FF6"/>
    <w:rsid w:val="00F03A8A"/>
    <w:rsid w:val="00F054AE"/>
    <w:rsid w:val="00F0750E"/>
    <w:rsid w:val="00F07CC3"/>
    <w:rsid w:val="00F11B74"/>
    <w:rsid w:val="00F12951"/>
    <w:rsid w:val="00F13355"/>
    <w:rsid w:val="00F13F11"/>
    <w:rsid w:val="00F14CF4"/>
    <w:rsid w:val="00F21884"/>
    <w:rsid w:val="00F240CC"/>
    <w:rsid w:val="00F25E70"/>
    <w:rsid w:val="00F25EC4"/>
    <w:rsid w:val="00F26C9D"/>
    <w:rsid w:val="00F2763E"/>
    <w:rsid w:val="00F27831"/>
    <w:rsid w:val="00F3128E"/>
    <w:rsid w:val="00F31DF8"/>
    <w:rsid w:val="00F32946"/>
    <w:rsid w:val="00F342CE"/>
    <w:rsid w:val="00F404D0"/>
    <w:rsid w:val="00F40621"/>
    <w:rsid w:val="00F41160"/>
    <w:rsid w:val="00F4144C"/>
    <w:rsid w:val="00F41484"/>
    <w:rsid w:val="00F41F12"/>
    <w:rsid w:val="00F441A2"/>
    <w:rsid w:val="00F443C5"/>
    <w:rsid w:val="00F4606C"/>
    <w:rsid w:val="00F4627C"/>
    <w:rsid w:val="00F5188A"/>
    <w:rsid w:val="00F5265A"/>
    <w:rsid w:val="00F52AAE"/>
    <w:rsid w:val="00F53CD1"/>
    <w:rsid w:val="00F549FC"/>
    <w:rsid w:val="00F54A95"/>
    <w:rsid w:val="00F54CD5"/>
    <w:rsid w:val="00F6039B"/>
    <w:rsid w:val="00F60EB9"/>
    <w:rsid w:val="00F6787D"/>
    <w:rsid w:val="00F704BA"/>
    <w:rsid w:val="00F7061F"/>
    <w:rsid w:val="00F708BA"/>
    <w:rsid w:val="00F70C23"/>
    <w:rsid w:val="00F739B8"/>
    <w:rsid w:val="00F7544F"/>
    <w:rsid w:val="00F764A3"/>
    <w:rsid w:val="00F77465"/>
    <w:rsid w:val="00F77E69"/>
    <w:rsid w:val="00F77ECD"/>
    <w:rsid w:val="00F818D1"/>
    <w:rsid w:val="00F81C59"/>
    <w:rsid w:val="00F82CA4"/>
    <w:rsid w:val="00F83E9F"/>
    <w:rsid w:val="00F85124"/>
    <w:rsid w:val="00F85B08"/>
    <w:rsid w:val="00F85C9F"/>
    <w:rsid w:val="00F86DAB"/>
    <w:rsid w:val="00F87536"/>
    <w:rsid w:val="00F8753B"/>
    <w:rsid w:val="00F93F07"/>
    <w:rsid w:val="00F94DDF"/>
    <w:rsid w:val="00F96E3F"/>
    <w:rsid w:val="00F978C0"/>
    <w:rsid w:val="00FA2E92"/>
    <w:rsid w:val="00FA4629"/>
    <w:rsid w:val="00FA4F60"/>
    <w:rsid w:val="00FA5AB3"/>
    <w:rsid w:val="00FA6443"/>
    <w:rsid w:val="00FB20AD"/>
    <w:rsid w:val="00FB42A0"/>
    <w:rsid w:val="00FB60BA"/>
    <w:rsid w:val="00FC1260"/>
    <w:rsid w:val="00FC150A"/>
    <w:rsid w:val="00FC4D3E"/>
    <w:rsid w:val="00FC5498"/>
    <w:rsid w:val="00FC6F27"/>
    <w:rsid w:val="00FC79DC"/>
    <w:rsid w:val="00FD1B34"/>
    <w:rsid w:val="00FD26B6"/>
    <w:rsid w:val="00FD34B3"/>
    <w:rsid w:val="00FD3CBD"/>
    <w:rsid w:val="00FD3DE6"/>
    <w:rsid w:val="00FD4999"/>
    <w:rsid w:val="00FD5E9D"/>
    <w:rsid w:val="00FD68E8"/>
    <w:rsid w:val="00FE2A5C"/>
    <w:rsid w:val="00FE487C"/>
    <w:rsid w:val="00FE4BEE"/>
    <w:rsid w:val="00FE4E60"/>
    <w:rsid w:val="00FE7E54"/>
    <w:rsid w:val="00FF04B6"/>
    <w:rsid w:val="00FF07E6"/>
    <w:rsid w:val="00FF39B8"/>
    <w:rsid w:val="00FF426B"/>
    <w:rsid w:val="00FF4865"/>
    <w:rsid w:val="00FF609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AD9"/>
    <w:rPr>
      <w:sz w:val="22"/>
      <w:szCs w:val="22"/>
    </w:rPr>
  </w:style>
  <w:style w:type="paragraph" w:styleId="Heading1">
    <w:name w:val="heading 1"/>
    <w:basedOn w:val="Normal"/>
    <w:next w:val="Normal"/>
    <w:link w:val="Heading1Char"/>
    <w:uiPriority w:val="9"/>
    <w:qFormat/>
    <w:rsid w:val="00032EA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032EA6"/>
    <w:pPr>
      <w:keepNext/>
      <w:spacing w:before="240" w:after="60"/>
      <w:jc w:val="both"/>
      <w:outlineLvl w:val="1"/>
    </w:pPr>
    <w:rPr>
      <w:rFonts w:ascii="Arial" w:eastAsia="Times New Roman" w:hAnsi="Arial"/>
      <w:b/>
      <w:bCs/>
      <w:i/>
      <w:iCs/>
      <w:sz w:val="28"/>
      <w:szCs w:val="28"/>
    </w:rPr>
  </w:style>
  <w:style w:type="paragraph" w:styleId="Heading3">
    <w:name w:val="heading 3"/>
    <w:basedOn w:val="Normal"/>
    <w:next w:val="Normal"/>
    <w:link w:val="Heading3Char"/>
    <w:qFormat/>
    <w:rsid w:val="00032EA6"/>
    <w:pPr>
      <w:keepNext/>
      <w:spacing w:before="240" w:after="60"/>
      <w:jc w:val="both"/>
      <w:outlineLvl w:val="2"/>
    </w:pPr>
    <w:rPr>
      <w:rFonts w:ascii="Arial" w:eastAsia="Times New Roman" w:hAnsi="Arial"/>
      <w:b/>
      <w:bCs/>
      <w:sz w:val="26"/>
      <w:szCs w:val="26"/>
    </w:rPr>
  </w:style>
  <w:style w:type="paragraph" w:styleId="Heading4">
    <w:name w:val="heading 4"/>
    <w:basedOn w:val="Normal"/>
    <w:next w:val="Normal"/>
    <w:link w:val="Heading4Char"/>
    <w:qFormat/>
    <w:rsid w:val="00095670"/>
    <w:pPr>
      <w:keepNext/>
      <w:outlineLvl w:val="3"/>
    </w:pPr>
    <w:rPr>
      <w:rFonts w:ascii="Verdana" w:eastAsia="Times New Roman" w:hAnsi="Verdana"/>
      <w:b/>
      <w:bCs/>
      <w:szCs w:val="20"/>
    </w:rPr>
  </w:style>
  <w:style w:type="paragraph" w:styleId="Heading5">
    <w:name w:val="heading 5"/>
    <w:basedOn w:val="Normal"/>
    <w:next w:val="Normal"/>
    <w:link w:val="Heading5Char"/>
    <w:uiPriority w:val="9"/>
    <w:qFormat/>
    <w:rsid w:val="00F4606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32EA6"/>
    <w:pPr>
      <w:spacing w:before="240" w:after="60"/>
      <w:outlineLvl w:val="5"/>
    </w:pPr>
    <w:rPr>
      <w:rFonts w:eastAsia="Times New Roman"/>
      <w:b/>
      <w:bCs/>
    </w:rPr>
  </w:style>
  <w:style w:type="paragraph" w:styleId="Heading7">
    <w:name w:val="heading 7"/>
    <w:basedOn w:val="Normal"/>
    <w:next w:val="Normal"/>
    <w:link w:val="Heading7Char"/>
    <w:uiPriority w:val="9"/>
    <w:qFormat/>
    <w:rsid w:val="00032EA6"/>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F4606C"/>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12F9"/>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1312F9"/>
    <w:pPr>
      <w:ind w:left="720"/>
      <w:contextualSpacing/>
    </w:pPr>
  </w:style>
  <w:style w:type="table" w:styleId="TableGrid">
    <w:name w:val="Table Grid"/>
    <w:basedOn w:val="TableNormal"/>
    <w:uiPriority w:val="59"/>
    <w:rsid w:val="005B1D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aliases w:val="rf,RF,off footer"/>
    <w:basedOn w:val="Normal"/>
    <w:link w:val="FooterChar"/>
    <w:rsid w:val="00F11B74"/>
    <w:pPr>
      <w:tabs>
        <w:tab w:val="center" w:pos="4153"/>
        <w:tab w:val="right" w:pos="8306"/>
      </w:tabs>
      <w:jc w:val="both"/>
    </w:pPr>
    <w:rPr>
      <w:rFonts w:ascii="Verdana" w:eastAsia="Times New Roman" w:hAnsi="Verdana"/>
      <w:sz w:val="18"/>
      <w:szCs w:val="20"/>
    </w:rPr>
  </w:style>
  <w:style w:type="character" w:customStyle="1" w:styleId="FooterChar">
    <w:name w:val="Footer Char"/>
    <w:aliases w:val="rf Char,RF Char,off footer Char"/>
    <w:link w:val="Footer"/>
    <w:uiPriority w:val="99"/>
    <w:rsid w:val="00F11B74"/>
    <w:rPr>
      <w:rFonts w:ascii="Verdana" w:eastAsia="Times New Roman" w:hAnsi="Verdana"/>
      <w:sz w:val="18"/>
    </w:rPr>
  </w:style>
  <w:style w:type="character" w:customStyle="1" w:styleId="Heading4Char">
    <w:name w:val="Heading 4 Char"/>
    <w:link w:val="Heading4"/>
    <w:rsid w:val="00095670"/>
    <w:rPr>
      <w:rFonts w:ascii="Verdana" w:eastAsia="Times New Roman" w:hAnsi="Verdana"/>
      <w:b/>
      <w:bCs/>
      <w:sz w:val="22"/>
    </w:rPr>
  </w:style>
  <w:style w:type="character" w:styleId="Hyperlink">
    <w:name w:val="Hyperlink"/>
    <w:semiHidden/>
    <w:rsid w:val="00095670"/>
    <w:rPr>
      <w:color w:val="0000FF"/>
      <w:sz w:val="20"/>
      <w:u w:val="single"/>
    </w:rPr>
  </w:style>
  <w:style w:type="character" w:customStyle="1" w:styleId="Heading1Char">
    <w:name w:val="Heading 1 Char"/>
    <w:link w:val="Heading1"/>
    <w:uiPriority w:val="9"/>
    <w:rsid w:val="00032EA6"/>
    <w:rPr>
      <w:rFonts w:ascii="Cambria" w:eastAsia="Times New Roman" w:hAnsi="Cambria" w:cs="Times New Roman"/>
      <w:b/>
      <w:bCs/>
      <w:kern w:val="32"/>
      <w:sz w:val="32"/>
      <w:szCs w:val="32"/>
    </w:rPr>
  </w:style>
  <w:style w:type="character" w:customStyle="1" w:styleId="Heading6Char">
    <w:name w:val="Heading 6 Char"/>
    <w:link w:val="Heading6"/>
    <w:uiPriority w:val="9"/>
    <w:semiHidden/>
    <w:rsid w:val="00032EA6"/>
    <w:rPr>
      <w:rFonts w:ascii="Calibri" w:eastAsia="Times New Roman" w:hAnsi="Calibri" w:cs="Times New Roman"/>
      <w:b/>
      <w:bCs/>
      <w:sz w:val="22"/>
      <w:szCs w:val="22"/>
    </w:rPr>
  </w:style>
  <w:style w:type="character" w:customStyle="1" w:styleId="Heading7Char">
    <w:name w:val="Heading 7 Char"/>
    <w:link w:val="Heading7"/>
    <w:uiPriority w:val="9"/>
    <w:semiHidden/>
    <w:rsid w:val="00032EA6"/>
    <w:rPr>
      <w:rFonts w:ascii="Calibri" w:eastAsia="Times New Roman" w:hAnsi="Calibri" w:cs="Times New Roman"/>
      <w:sz w:val="24"/>
      <w:szCs w:val="24"/>
    </w:rPr>
  </w:style>
  <w:style w:type="character" w:customStyle="1" w:styleId="Heading2Char">
    <w:name w:val="Heading 2 Char"/>
    <w:link w:val="Heading2"/>
    <w:rsid w:val="00032EA6"/>
    <w:rPr>
      <w:rFonts w:ascii="Arial" w:eastAsia="Times New Roman" w:hAnsi="Arial" w:cs="Arial"/>
      <w:b/>
      <w:bCs/>
      <w:i/>
      <w:iCs/>
      <w:sz w:val="28"/>
      <w:szCs w:val="28"/>
    </w:rPr>
  </w:style>
  <w:style w:type="character" w:customStyle="1" w:styleId="Heading3Char">
    <w:name w:val="Heading 3 Char"/>
    <w:link w:val="Heading3"/>
    <w:rsid w:val="00032EA6"/>
    <w:rPr>
      <w:rFonts w:ascii="Arial" w:eastAsia="Times New Roman" w:hAnsi="Arial" w:cs="Arial"/>
      <w:b/>
      <w:bCs/>
      <w:sz w:val="26"/>
      <w:szCs w:val="26"/>
    </w:rPr>
  </w:style>
  <w:style w:type="paragraph" w:styleId="Header">
    <w:name w:val="header"/>
    <w:basedOn w:val="Normal"/>
    <w:link w:val="HeaderChar"/>
    <w:semiHidden/>
    <w:rsid w:val="00032EA6"/>
    <w:pPr>
      <w:tabs>
        <w:tab w:val="center" w:pos="4320"/>
        <w:tab w:val="right" w:pos="8640"/>
      </w:tabs>
      <w:jc w:val="both"/>
    </w:pPr>
    <w:rPr>
      <w:rFonts w:ascii="Verdana" w:eastAsia="Times New Roman" w:hAnsi="Verdana"/>
      <w:sz w:val="18"/>
      <w:szCs w:val="20"/>
    </w:rPr>
  </w:style>
  <w:style w:type="character" w:customStyle="1" w:styleId="HeaderChar">
    <w:name w:val="Header Char"/>
    <w:link w:val="Header"/>
    <w:semiHidden/>
    <w:rsid w:val="00032EA6"/>
    <w:rPr>
      <w:rFonts w:ascii="Verdana" w:eastAsia="Times New Roman" w:hAnsi="Verdana"/>
      <w:sz w:val="18"/>
    </w:rPr>
  </w:style>
  <w:style w:type="paragraph" w:styleId="BodyText">
    <w:name w:val="Body Text"/>
    <w:basedOn w:val="Normal"/>
    <w:link w:val="BodyTextChar"/>
    <w:autoRedefine/>
    <w:semiHidden/>
    <w:rsid w:val="00032EA6"/>
    <w:rPr>
      <w:rFonts w:ascii="Arial" w:eastAsia="Times New Roman" w:hAnsi="Arial"/>
      <w:sz w:val="20"/>
      <w:szCs w:val="20"/>
    </w:rPr>
  </w:style>
  <w:style w:type="character" w:customStyle="1" w:styleId="BodyTextChar">
    <w:name w:val="Body Text Char"/>
    <w:link w:val="BodyText"/>
    <w:semiHidden/>
    <w:rsid w:val="00032EA6"/>
    <w:rPr>
      <w:rFonts w:ascii="Arial" w:eastAsia="Times New Roman" w:hAnsi="Arial" w:cs="Arial"/>
    </w:rPr>
  </w:style>
  <w:style w:type="paragraph" w:styleId="PlainText">
    <w:name w:val="Plain Text"/>
    <w:basedOn w:val="Normal"/>
    <w:link w:val="PlainTextChar"/>
    <w:rsid w:val="00032EA6"/>
    <w:pPr>
      <w:jc w:val="both"/>
    </w:pPr>
    <w:rPr>
      <w:rFonts w:ascii="Courier New" w:eastAsia="Times New Roman" w:hAnsi="Courier New"/>
      <w:sz w:val="18"/>
      <w:szCs w:val="20"/>
    </w:rPr>
  </w:style>
  <w:style w:type="character" w:customStyle="1" w:styleId="PlainTextChar">
    <w:name w:val="Plain Text Char"/>
    <w:link w:val="PlainText"/>
    <w:rsid w:val="00032EA6"/>
    <w:rPr>
      <w:rFonts w:ascii="Courier New" w:eastAsia="Times New Roman" w:hAnsi="Courier New"/>
      <w:sz w:val="18"/>
    </w:rPr>
  </w:style>
  <w:style w:type="paragraph" w:styleId="BodyText3">
    <w:name w:val="Body Text 3"/>
    <w:basedOn w:val="Normal"/>
    <w:link w:val="BodyText3Char"/>
    <w:semiHidden/>
    <w:rsid w:val="00032EA6"/>
    <w:pPr>
      <w:spacing w:after="120"/>
      <w:jc w:val="both"/>
    </w:pPr>
    <w:rPr>
      <w:rFonts w:ascii="Verdana" w:eastAsia="Times New Roman" w:hAnsi="Verdana"/>
      <w:sz w:val="16"/>
      <w:szCs w:val="16"/>
    </w:rPr>
  </w:style>
  <w:style w:type="character" w:customStyle="1" w:styleId="BodyText3Char">
    <w:name w:val="Body Text 3 Char"/>
    <w:link w:val="BodyText3"/>
    <w:semiHidden/>
    <w:rsid w:val="00032EA6"/>
    <w:rPr>
      <w:rFonts w:ascii="Verdana" w:eastAsia="Times New Roman" w:hAnsi="Verdana"/>
      <w:sz w:val="16"/>
      <w:szCs w:val="16"/>
    </w:rPr>
  </w:style>
  <w:style w:type="paragraph" w:styleId="BodyTextIndent3">
    <w:name w:val="Body Text Indent 3"/>
    <w:basedOn w:val="Normal"/>
    <w:link w:val="BodyTextIndent3Char"/>
    <w:semiHidden/>
    <w:rsid w:val="00032EA6"/>
    <w:pPr>
      <w:spacing w:after="120"/>
      <w:ind w:left="360"/>
      <w:jc w:val="both"/>
    </w:pPr>
    <w:rPr>
      <w:rFonts w:ascii="Verdana" w:eastAsia="Times New Roman" w:hAnsi="Verdana"/>
      <w:sz w:val="16"/>
      <w:szCs w:val="16"/>
    </w:rPr>
  </w:style>
  <w:style w:type="character" w:customStyle="1" w:styleId="BodyTextIndent3Char">
    <w:name w:val="Body Text Indent 3 Char"/>
    <w:link w:val="BodyTextIndent3"/>
    <w:semiHidden/>
    <w:rsid w:val="00032EA6"/>
    <w:rPr>
      <w:rFonts w:ascii="Verdana" w:eastAsia="Times New Roman" w:hAnsi="Verdana"/>
      <w:sz w:val="16"/>
      <w:szCs w:val="16"/>
    </w:rPr>
  </w:style>
  <w:style w:type="character" w:styleId="FollowedHyperlink">
    <w:name w:val="FollowedHyperlink"/>
    <w:uiPriority w:val="99"/>
    <w:semiHidden/>
    <w:unhideWhenUsed/>
    <w:rsid w:val="00602C3C"/>
    <w:rPr>
      <w:color w:val="800080"/>
      <w:u w:val="single"/>
    </w:rPr>
  </w:style>
  <w:style w:type="character" w:customStyle="1" w:styleId="Heading5Char">
    <w:name w:val="Heading 5 Char"/>
    <w:link w:val="Heading5"/>
    <w:uiPriority w:val="9"/>
    <w:semiHidden/>
    <w:rsid w:val="00F4606C"/>
    <w:rPr>
      <w:rFonts w:ascii="Calibri" w:eastAsia="Times New Roman" w:hAnsi="Calibri" w:cs="Times New Roman"/>
      <w:b/>
      <w:bCs/>
      <w:i/>
      <w:iCs/>
      <w:sz w:val="26"/>
      <w:szCs w:val="26"/>
      <w:lang w:val="en-US" w:eastAsia="en-US"/>
    </w:rPr>
  </w:style>
  <w:style w:type="character" w:customStyle="1" w:styleId="Heading8Char">
    <w:name w:val="Heading 8 Char"/>
    <w:link w:val="Heading8"/>
    <w:uiPriority w:val="9"/>
    <w:semiHidden/>
    <w:rsid w:val="00F4606C"/>
    <w:rPr>
      <w:rFonts w:ascii="Calibri" w:eastAsia="Times New Roman" w:hAnsi="Calibri" w:cs="Times New Roman"/>
      <w:i/>
      <w:iCs/>
      <w:sz w:val="24"/>
      <w:szCs w:val="24"/>
      <w:lang w:val="en-US" w:eastAsia="en-US"/>
    </w:rPr>
  </w:style>
  <w:style w:type="paragraph" w:styleId="BodyText2">
    <w:name w:val="Body Text 2"/>
    <w:basedOn w:val="Normal"/>
    <w:link w:val="BodyText2Char"/>
    <w:uiPriority w:val="99"/>
    <w:semiHidden/>
    <w:unhideWhenUsed/>
    <w:rsid w:val="00F4606C"/>
    <w:pPr>
      <w:spacing w:after="120" w:line="480" w:lineRule="auto"/>
    </w:pPr>
  </w:style>
  <w:style w:type="character" w:customStyle="1" w:styleId="BodyText2Char">
    <w:name w:val="Body Text 2 Char"/>
    <w:link w:val="BodyText2"/>
    <w:uiPriority w:val="99"/>
    <w:semiHidden/>
    <w:rsid w:val="00F4606C"/>
    <w:rPr>
      <w:sz w:val="22"/>
      <w:szCs w:val="22"/>
      <w:lang w:val="en-US" w:eastAsia="en-US"/>
    </w:rPr>
  </w:style>
  <w:style w:type="paragraph" w:styleId="BalloonText">
    <w:name w:val="Balloon Text"/>
    <w:basedOn w:val="Normal"/>
    <w:link w:val="BalloonTextChar"/>
    <w:uiPriority w:val="99"/>
    <w:semiHidden/>
    <w:unhideWhenUsed/>
    <w:rsid w:val="0064399D"/>
    <w:rPr>
      <w:rFonts w:ascii="Tahoma" w:hAnsi="Tahoma" w:cs="Tahoma"/>
      <w:sz w:val="16"/>
      <w:szCs w:val="16"/>
    </w:rPr>
  </w:style>
  <w:style w:type="character" w:customStyle="1" w:styleId="BalloonTextChar">
    <w:name w:val="Balloon Text Char"/>
    <w:basedOn w:val="DefaultParagraphFont"/>
    <w:link w:val="BalloonText"/>
    <w:uiPriority w:val="99"/>
    <w:semiHidden/>
    <w:rsid w:val="0064399D"/>
    <w:rPr>
      <w:rFonts w:ascii="Tahoma" w:hAnsi="Tahoma" w:cs="Tahoma"/>
      <w:sz w:val="16"/>
      <w:szCs w:val="16"/>
    </w:rPr>
  </w:style>
  <w:style w:type="paragraph" w:styleId="NoSpacing">
    <w:name w:val="No Spacing"/>
    <w:uiPriority w:val="1"/>
    <w:qFormat/>
    <w:rsid w:val="00926DC8"/>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926351"/>
    <w:rPr>
      <w:sz w:val="16"/>
      <w:szCs w:val="16"/>
    </w:rPr>
  </w:style>
  <w:style w:type="paragraph" w:styleId="CommentText">
    <w:name w:val="annotation text"/>
    <w:basedOn w:val="Normal"/>
    <w:link w:val="CommentTextChar"/>
    <w:semiHidden/>
    <w:unhideWhenUsed/>
    <w:rsid w:val="00926351"/>
    <w:rPr>
      <w:sz w:val="20"/>
      <w:szCs w:val="20"/>
    </w:rPr>
  </w:style>
  <w:style w:type="character" w:customStyle="1" w:styleId="CommentTextChar">
    <w:name w:val="Comment Text Char"/>
    <w:basedOn w:val="DefaultParagraphFont"/>
    <w:link w:val="CommentText"/>
    <w:uiPriority w:val="99"/>
    <w:semiHidden/>
    <w:rsid w:val="00926351"/>
  </w:style>
  <w:style w:type="paragraph" w:styleId="CommentSubject">
    <w:name w:val="annotation subject"/>
    <w:basedOn w:val="CommentText"/>
    <w:next w:val="CommentText"/>
    <w:link w:val="CommentSubjectChar"/>
    <w:uiPriority w:val="99"/>
    <w:semiHidden/>
    <w:unhideWhenUsed/>
    <w:rsid w:val="00926351"/>
    <w:rPr>
      <w:b/>
      <w:bCs/>
    </w:rPr>
  </w:style>
  <w:style w:type="character" w:customStyle="1" w:styleId="CommentSubjectChar">
    <w:name w:val="Comment Subject Char"/>
    <w:basedOn w:val="CommentTextChar"/>
    <w:link w:val="CommentSubject"/>
    <w:uiPriority w:val="99"/>
    <w:semiHidden/>
    <w:rsid w:val="00926351"/>
    <w:rPr>
      <w:b/>
      <w:bCs/>
    </w:rPr>
  </w:style>
  <w:style w:type="paragraph" w:styleId="BodyTextIndent">
    <w:name w:val="Body Text Indent"/>
    <w:basedOn w:val="Normal"/>
    <w:link w:val="BodyTextIndentChar"/>
    <w:uiPriority w:val="99"/>
    <w:semiHidden/>
    <w:unhideWhenUsed/>
    <w:rsid w:val="00926351"/>
    <w:pPr>
      <w:spacing w:after="120"/>
      <w:ind w:left="360"/>
    </w:pPr>
  </w:style>
  <w:style w:type="character" w:customStyle="1" w:styleId="BodyTextIndentChar">
    <w:name w:val="Body Text Indent Char"/>
    <w:basedOn w:val="DefaultParagraphFont"/>
    <w:link w:val="BodyTextIndent"/>
    <w:uiPriority w:val="99"/>
    <w:semiHidden/>
    <w:rsid w:val="00926351"/>
    <w:rPr>
      <w:sz w:val="22"/>
      <w:szCs w:val="22"/>
    </w:rPr>
  </w:style>
  <w:style w:type="paragraph" w:styleId="TOC1">
    <w:name w:val="toc 1"/>
    <w:aliases w:val="t"/>
    <w:basedOn w:val="BlockText"/>
    <w:next w:val="Normal"/>
    <w:autoRedefine/>
    <w:semiHidden/>
    <w:rsid w:val="00926351"/>
    <w:pPr>
      <w:pBdr>
        <w:top w:val="none" w:sz="0" w:space="0" w:color="auto"/>
        <w:left w:val="none" w:sz="0" w:space="0" w:color="auto"/>
        <w:bottom w:val="none" w:sz="0" w:space="0" w:color="auto"/>
        <w:right w:val="none" w:sz="0" w:space="0" w:color="auto"/>
      </w:pBdr>
      <w:spacing w:before="120" w:after="120"/>
      <w:ind w:left="0" w:right="0"/>
    </w:pPr>
    <w:rPr>
      <w:rFonts w:ascii="Verdana" w:eastAsia="Times New Roman" w:hAnsi="Verdana" w:cs="Times New Roman"/>
      <w:b/>
      <w:bCs/>
      <w:i w:val="0"/>
      <w:iCs w:val="0"/>
      <w:color w:val="auto"/>
      <w:sz w:val="20"/>
      <w:szCs w:val="20"/>
    </w:rPr>
  </w:style>
  <w:style w:type="paragraph" w:customStyle="1" w:styleId="Text">
    <w:name w:val="Text"/>
    <w:basedOn w:val="Normal"/>
    <w:rsid w:val="00926351"/>
    <w:pPr>
      <w:spacing w:before="130" w:line="260" w:lineRule="exact"/>
      <w:jc w:val="both"/>
    </w:pPr>
    <w:rPr>
      <w:rFonts w:ascii="Verdana" w:eastAsia="Times New Roman" w:hAnsi="Verdana"/>
      <w:lang w:val="en-GB"/>
    </w:rPr>
  </w:style>
  <w:style w:type="paragraph" w:styleId="BlockText">
    <w:name w:val="Block Text"/>
    <w:basedOn w:val="Normal"/>
    <w:uiPriority w:val="99"/>
    <w:semiHidden/>
    <w:unhideWhenUsed/>
    <w:rsid w:val="0092635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Revision">
    <w:name w:val="Revision"/>
    <w:hidden/>
    <w:uiPriority w:val="99"/>
    <w:semiHidden/>
    <w:rsid w:val="00402D37"/>
    <w:rPr>
      <w:sz w:val="22"/>
      <w:szCs w:val="22"/>
    </w:rPr>
  </w:style>
  <w:style w:type="paragraph" w:styleId="Title">
    <w:name w:val="Title"/>
    <w:basedOn w:val="Normal"/>
    <w:next w:val="Normal"/>
    <w:link w:val="TitleChar"/>
    <w:uiPriority w:val="10"/>
    <w:qFormat/>
    <w:rsid w:val="00416F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6FA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rsid w:val="00330771"/>
    <w:pPr>
      <w:spacing w:before="100" w:beforeAutospacing="1" w:after="100" w:afterAutospacing="1"/>
    </w:pPr>
    <w:rPr>
      <w:rFonts w:ascii="Arial" w:eastAsia="Arial Unicode MS" w:hAnsi="Arial" w:cs="Arial"/>
      <w:sz w:val="20"/>
      <w:szCs w:val="20"/>
    </w:rPr>
  </w:style>
  <w:style w:type="character" w:customStyle="1" w:styleId="UnresolvedMention">
    <w:name w:val="Unresolved Mention"/>
    <w:basedOn w:val="DefaultParagraphFont"/>
    <w:uiPriority w:val="99"/>
    <w:semiHidden/>
    <w:unhideWhenUsed/>
    <w:rsid w:val="00FA2E92"/>
    <w:rPr>
      <w:color w:val="605E5C"/>
      <w:shd w:val="clear" w:color="auto" w:fill="E1DFDD"/>
    </w:rPr>
  </w:style>
  <w:style w:type="character" w:customStyle="1" w:styleId="ListParagraphChar">
    <w:name w:val="List Paragraph Char"/>
    <w:link w:val="ListParagraph"/>
    <w:uiPriority w:val="34"/>
    <w:locked/>
    <w:rsid w:val="0045699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AD9"/>
    <w:rPr>
      <w:sz w:val="22"/>
      <w:szCs w:val="22"/>
    </w:rPr>
  </w:style>
  <w:style w:type="paragraph" w:styleId="Heading1">
    <w:name w:val="heading 1"/>
    <w:basedOn w:val="Normal"/>
    <w:next w:val="Normal"/>
    <w:link w:val="Heading1Char"/>
    <w:uiPriority w:val="9"/>
    <w:qFormat/>
    <w:rsid w:val="00032EA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032EA6"/>
    <w:pPr>
      <w:keepNext/>
      <w:spacing w:before="240" w:after="60"/>
      <w:jc w:val="both"/>
      <w:outlineLvl w:val="1"/>
    </w:pPr>
    <w:rPr>
      <w:rFonts w:ascii="Arial" w:eastAsia="Times New Roman" w:hAnsi="Arial"/>
      <w:b/>
      <w:bCs/>
      <w:i/>
      <w:iCs/>
      <w:sz w:val="28"/>
      <w:szCs w:val="28"/>
    </w:rPr>
  </w:style>
  <w:style w:type="paragraph" w:styleId="Heading3">
    <w:name w:val="heading 3"/>
    <w:basedOn w:val="Normal"/>
    <w:next w:val="Normal"/>
    <w:link w:val="Heading3Char"/>
    <w:qFormat/>
    <w:rsid w:val="00032EA6"/>
    <w:pPr>
      <w:keepNext/>
      <w:spacing w:before="240" w:after="60"/>
      <w:jc w:val="both"/>
      <w:outlineLvl w:val="2"/>
    </w:pPr>
    <w:rPr>
      <w:rFonts w:ascii="Arial" w:eastAsia="Times New Roman" w:hAnsi="Arial"/>
      <w:b/>
      <w:bCs/>
      <w:sz w:val="26"/>
      <w:szCs w:val="26"/>
    </w:rPr>
  </w:style>
  <w:style w:type="paragraph" w:styleId="Heading4">
    <w:name w:val="heading 4"/>
    <w:basedOn w:val="Normal"/>
    <w:next w:val="Normal"/>
    <w:link w:val="Heading4Char"/>
    <w:qFormat/>
    <w:rsid w:val="00095670"/>
    <w:pPr>
      <w:keepNext/>
      <w:outlineLvl w:val="3"/>
    </w:pPr>
    <w:rPr>
      <w:rFonts w:ascii="Verdana" w:eastAsia="Times New Roman" w:hAnsi="Verdana"/>
      <w:b/>
      <w:bCs/>
      <w:szCs w:val="20"/>
    </w:rPr>
  </w:style>
  <w:style w:type="paragraph" w:styleId="Heading5">
    <w:name w:val="heading 5"/>
    <w:basedOn w:val="Normal"/>
    <w:next w:val="Normal"/>
    <w:link w:val="Heading5Char"/>
    <w:uiPriority w:val="9"/>
    <w:qFormat/>
    <w:rsid w:val="00F4606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32EA6"/>
    <w:pPr>
      <w:spacing w:before="240" w:after="60"/>
      <w:outlineLvl w:val="5"/>
    </w:pPr>
    <w:rPr>
      <w:rFonts w:eastAsia="Times New Roman"/>
      <w:b/>
      <w:bCs/>
    </w:rPr>
  </w:style>
  <w:style w:type="paragraph" w:styleId="Heading7">
    <w:name w:val="heading 7"/>
    <w:basedOn w:val="Normal"/>
    <w:next w:val="Normal"/>
    <w:link w:val="Heading7Char"/>
    <w:uiPriority w:val="9"/>
    <w:qFormat/>
    <w:rsid w:val="00032EA6"/>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F4606C"/>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12F9"/>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1312F9"/>
    <w:pPr>
      <w:ind w:left="720"/>
      <w:contextualSpacing/>
    </w:pPr>
  </w:style>
  <w:style w:type="table" w:styleId="TableGrid">
    <w:name w:val="Table Grid"/>
    <w:basedOn w:val="TableNormal"/>
    <w:uiPriority w:val="59"/>
    <w:rsid w:val="005B1D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aliases w:val="rf,RF,off footer"/>
    <w:basedOn w:val="Normal"/>
    <w:link w:val="FooterChar"/>
    <w:rsid w:val="00F11B74"/>
    <w:pPr>
      <w:tabs>
        <w:tab w:val="center" w:pos="4153"/>
        <w:tab w:val="right" w:pos="8306"/>
      </w:tabs>
      <w:jc w:val="both"/>
    </w:pPr>
    <w:rPr>
      <w:rFonts w:ascii="Verdana" w:eastAsia="Times New Roman" w:hAnsi="Verdana"/>
      <w:sz w:val="18"/>
      <w:szCs w:val="20"/>
    </w:rPr>
  </w:style>
  <w:style w:type="character" w:customStyle="1" w:styleId="FooterChar">
    <w:name w:val="Footer Char"/>
    <w:aliases w:val="rf Char,RF Char,off footer Char"/>
    <w:link w:val="Footer"/>
    <w:uiPriority w:val="99"/>
    <w:rsid w:val="00F11B74"/>
    <w:rPr>
      <w:rFonts w:ascii="Verdana" w:eastAsia="Times New Roman" w:hAnsi="Verdana"/>
      <w:sz w:val="18"/>
    </w:rPr>
  </w:style>
  <w:style w:type="character" w:customStyle="1" w:styleId="Heading4Char">
    <w:name w:val="Heading 4 Char"/>
    <w:link w:val="Heading4"/>
    <w:rsid w:val="00095670"/>
    <w:rPr>
      <w:rFonts w:ascii="Verdana" w:eastAsia="Times New Roman" w:hAnsi="Verdana"/>
      <w:b/>
      <w:bCs/>
      <w:sz w:val="22"/>
    </w:rPr>
  </w:style>
  <w:style w:type="character" w:styleId="Hyperlink">
    <w:name w:val="Hyperlink"/>
    <w:semiHidden/>
    <w:rsid w:val="00095670"/>
    <w:rPr>
      <w:color w:val="0000FF"/>
      <w:sz w:val="20"/>
      <w:u w:val="single"/>
    </w:rPr>
  </w:style>
  <w:style w:type="character" w:customStyle="1" w:styleId="Heading1Char">
    <w:name w:val="Heading 1 Char"/>
    <w:link w:val="Heading1"/>
    <w:uiPriority w:val="9"/>
    <w:rsid w:val="00032EA6"/>
    <w:rPr>
      <w:rFonts w:ascii="Cambria" w:eastAsia="Times New Roman" w:hAnsi="Cambria" w:cs="Times New Roman"/>
      <w:b/>
      <w:bCs/>
      <w:kern w:val="32"/>
      <w:sz w:val="32"/>
      <w:szCs w:val="32"/>
    </w:rPr>
  </w:style>
  <w:style w:type="character" w:customStyle="1" w:styleId="Heading6Char">
    <w:name w:val="Heading 6 Char"/>
    <w:link w:val="Heading6"/>
    <w:uiPriority w:val="9"/>
    <w:semiHidden/>
    <w:rsid w:val="00032EA6"/>
    <w:rPr>
      <w:rFonts w:ascii="Calibri" w:eastAsia="Times New Roman" w:hAnsi="Calibri" w:cs="Times New Roman"/>
      <w:b/>
      <w:bCs/>
      <w:sz w:val="22"/>
      <w:szCs w:val="22"/>
    </w:rPr>
  </w:style>
  <w:style w:type="character" w:customStyle="1" w:styleId="Heading7Char">
    <w:name w:val="Heading 7 Char"/>
    <w:link w:val="Heading7"/>
    <w:uiPriority w:val="9"/>
    <w:semiHidden/>
    <w:rsid w:val="00032EA6"/>
    <w:rPr>
      <w:rFonts w:ascii="Calibri" w:eastAsia="Times New Roman" w:hAnsi="Calibri" w:cs="Times New Roman"/>
      <w:sz w:val="24"/>
      <w:szCs w:val="24"/>
    </w:rPr>
  </w:style>
  <w:style w:type="character" w:customStyle="1" w:styleId="Heading2Char">
    <w:name w:val="Heading 2 Char"/>
    <w:link w:val="Heading2"/>
    <w:rsid w:val="00032EA6"/>
    <w:rPr>
      <w:rFonts w:ascii="Arial" w:eastAsia="Times New Roman" w:hAnsi="Arial" w:cs="Arial"/>
      <w:b/>
      <w:bCs/>
      <w:i/>
      <w:iCs/>
      <w:sz w:val="28"/>
      <w:szCs w:val="28"/>
    </w:rPr>
  </w:style>
  <w:style w:type="character" w:customStyle="1" w:styleId="Heading3Char">
    <w:name w:val="Heading 3 Char"/>
    <w:link w:val="Heading3"/>
    <w:rsid w:val="00032EA6"/>
    <w:rPr>
      <w:rFonts w:ascii="Arial" w:eastAsia="Times New Roman" w:hAnsi="Arial" w:cs="Arial"/>
      <w:b/>
      <w:bCs/>
      <w:sz w:val="26"/>
      <w:szCs w:val="26"/>
    </w:rPr>
  </w:style>
  <w:style w:type="paragraph" w:styleId="Header">
    <w:name w:val="header"/>
    <w:basedOn w:val="Normal"/>
    <w:link w:val="HeaderChar"/>
    <w:semiHidden/>
    <w:rsid w:val="00032EA6"/>
    <w:pPr>
      <w:tabs>
        <w:tab w:val="center" w:pos="4320"/>
        <w:tab w:val="right" w:pos="8640"/>
      </w:tabs>
      <w:jc w:val="both"/>
    </w:pPr>
    <w:rPr>
      <w:rFonts w:ascii="Verdana" w:eastAsia="Times New Roman" w:hAnsi="Verdana"/>
      <w:sz w:val="18"/>
      <w:szCs w:val="20"/>
    </w:rPr>
  </w:style>
  <w:style w:type="character" w:customStyle="1" w:styleId="HeaderChar">
    <w:name w:val="Header Char"/>
    <w:link w:val="Header"/>
    <w:semiHidden/>
    <w:rsid w:val="00032EA6"/>
    <w:rPr>
      <w:rFonts w:ascii="Verdana" w:eastAsia="Times New Roman" w:hAnsi="Verdana"/>
      <w:sz w:val="18"/>
    </w:rPr>
  </w:style>
  <w:style w:type="paragraph" w:styleId="BodyText">
    <w:name w:val="Body Text"/>
    <w:basedOn w:val="Normal"/>
    <w:link w:val="BodyTextChar"/>
    <w:autoRedefine/>
    <w:semiHidden/>
    <w:rsid w:val="00032EA6"/>
    <w:rPr>
      <w:rFonts w:ascii="Arial" w:eastAsia="Times New Roman" w:hAnsi="Arial"/>
      <w:sz w:val="20"/>
      <w:szCs w:val="20"/>
    </w:rPr>
  </w:style>
  <w:style w:type="character" w:customStyle="1" w:styleId="BodyTextChar">
    <w:name w:val="Body Text Char"/>
    <w:link w:val="BodyText"/>
    <w:semiHidden/>
    <w:rsid w:val="00032EA6"/>
    <w:rPr>
      <w:rFonts w:ascii="Arial" w:eastAsia="Times New Roman" w:hAnsi="Arial" w:cs="Arial"/>
    </w:rPr>
  </w:style>
  <w:style w:type="paragraph" w:styleId="PlainText">
    <w:name w:val="Plain Text"/>
    <w:basedOn w:val="Normal"/>
    <w:link w:val="PlainTextChar"/>
    <w:rsid w:val="00032EA6"/>
    <w:pPr>
      <w:jc w:val="both"/>
    </w:pPr>
    <w:rPr>
      <w:rFonts w:ascii="Courier New" w:eastAsia="Times New Roman" w:hAnsi="Courier New"/>
      <w:sz w:val="18"/>
      <w:szCs w:val="20"/>
    </w:rPr>
  </w:style>
  <w:style w:type="character" w:customStyle="1" w:styleId="PlainTextChar">
    <w:name w:val="Plain Text Char"/>
    <w:link w:val="PlainText"/>
    <w:rsid w:val="00032EA6"/>
    <w:rPr>
      <w:rFonts w:ascii="Courier New" w:eastAsia="Times New Roman" w:hAnsi="Courier New"/>
      <w:sz w:val="18"/>
    </w:rPr>
  </w:style>
  <w:style w:type="paragraph" w:styleId="BodyText3">
    <w:name w:val="Body Text 3"/>
    <w:basedOn w:val="Normal"/>
    <w:link w:val="BodyText3Char"/>
    <w:semiHidden/>
    <w:rsid w:val="00032EA6"/>
    <w:pPr>
      <w:spacing w:after="120"/>
      <w:jc w:val="both"/>
    </w:pPr>
    <w:rPr>
      <w:rFonts w:ascii="Verdana" w:eastAsia="Times New Roman" w:hAnsi="Verdana"/>
      <w:sz w:val="16"/>
      <w:szCs w:val="16"/>
    </w:rPr>
  </w:style>
  <w:style w:type="character" w:customStyle="1" w:styleId="BodyText3Char">
    <w:name w:val="Body Text 3 Char"/>
    <w:link w:val="BodyText3"/>
    <w:semiHidden/>
    <w:rsid w:val="00032EA6"/>
    <w:rPr>
      <w:rFonts w:ascii="Verdana" w:eastAsia="Times New Roman" w:hAnsi="Verdana"/>
      <w:sz w:val="16"/>
      <w:szCs w:val="16"/>
    </w:rPr>
  </w:style>
  <w:style w:type="paragraph" w:styleId="BodyTextIndent3">
    <w:name w:val="Body Text Indent 3"/>
    <w:basedOn w:val="Normal"/>
    <w:link w:val="BodyTextIndent3Char"/>
    <w:semiHidden/>
    <w:rsid w:val="00032EA6"/>
    <w:pPr>
      <w:spacing w:after="120"/>
      <w:ind w:left="360"/>
      <w:jc w:val="both"/>
    </w:pPr>
    <w:rPr>
      <w:rFonts w:ascii="Verdana" w:eastAsia="Times New Roman" w:hAnsi="Verdana"/>
      <w:sz w:val="16"/>
      <w:szCs w:val="16"/>
    </w:rPr>
  </w:style>
  <w:style w:type="character" w:customStyle="1" w:styleId="BodyTextIndent3Char">
    <w:name w:val="Body Text Indent 3 Char"/>
    <w:link w:val="BodyTextIndent3"/>
    <w:semiHidden/>
    <w:rsid w:val="00032EA6"/>
    <w:rPr>
      <w:rFonts w:ascii="Verdana" w:eastAsia="Times New Roman" w:hAnsi="Verdana"/>
      <w:sz w:val="16"/>
      <w:szCs w:val="16"/>
    </w:rPr>
  </w:style>
  <w:style w:type="character" w:styleId="FollowedHyperlink">
    <w:name w:val="FollowedHyperlink"/>
    <w:uiPriority w:val="99"/>
    <w:semiHidden/>
    <w:unhideWhenUsed/>
    <w:rsid w:val="00602C3C"/>
    <w:rPr>
      <w:color w:val="800080"/>
      <w:u w:val="single"/>
    </w:rPr>
  </w:style>
  <w:style w:type="character" w:customStyle="1" w:styleId="Heading5Char">
    <w:name w:val="Heading 5 Char"/>
    <w:link w:val="Heading5"/>
    <w:uiPriority w:val="9"/>
    <w:semiHidden/>
    <w:rsid w:val="00F4606C"/>
    <w:rPr>
      <w:rFonts w:ascii="Calibri" w:eastAsia="Times New Roman" w:hAnsi="Calibri" w:cs="Times New Roman"/>
      <w:b/>
      <w:bCs/>
      <w:i/>
      <w:iCs/>
      <w:sz w:val="26"/>
      <w:szCs w:val="26"/>
      <w:lang w:val="en-US" w:eastAsia="en-US"/>
    </w:rPr>
  </w:style>
  <w:style w:type="character" w:customStyle="1" w:styleId="Heading8Char">
    <w:name w:val="Heading 8 Char"/>
    <w:link w:val="Heading8"/>
    <w:uiPriority w:val="9"/>
    <w:semiHidden/>
    <w:rsid w:val="00F4606C"/>
    <w:rPr>
      <w:rFonts w:ascii="Calibri" w:eastAsia="Times New Roman" w:hAnsi="Calibri" w:cs="Times New Roman"/>
      <w:i/>
      <w:iCs/>
      <w:sz w:val="24"/>
      <w:szCs w:val="24"/>
      <w:lang w:val="en-US" w:eastAsia="en-US"/>
    </w:rPr>
  </w:style>
  <w:style w:type="paragraph" w:styleId="BodyText2">
    <w:name w:val="Body Text 2"/>
    <w:basedOn w:val="Normal"/>
    <w:link w:val="BodyText2Char"/>
    <w:uiPriority w:val="99"/>
    <w:semiHidden/>
    <w:unhideWhenUsed/>
    <w:rsid w:val="00F4606C"/>
    <w:pPr>
      <w:spacing w:after="120" w:line="480" w:lineRule="auto"/>
    </w:pPr>
  </w:style>
  <w:style w:type="character" w:customStyle="1" w:styleId="BodyText2Char">
    <w:name w:val="Body Text 2 Char"/>
    <w:link w:val="BodyText2"/>
    <w:uiPriority w:val="99"/>
    <w:semiHidden/>
    <w:rsid w:val="00F4606C"/>
    <w:rPr>
      <w:sz w:val="22"/>
      <w:szCs w:val="22"/>
      <w:lang w:val="en-US" w:eastAsia="en-US"/>
    </w:rPr>
  </w:style>
  <w:style w:type="paragraph" w:styleId="BalloonText">
    <w:name w:val="Balloon Text"/>
    <w:basedOn w:val="Normal"/>
    <w:link w:val="BalloonTextChar"/>
    <w:uiPriority w:val="99"/>
    <w:semiHidden/>
    <w:unhideWhenUsed/>
    <w:rsid w:val="0064399D"/>
    <w:rPr>
      <w:rFonts w:ascii="Tahoma" w:hAnsi="Tahoma" w:cs="Tahoma"/>
      <w:sz w:val="16"/>
      <w:szCs w:val="16"/>
    </w:rPr>
  </w:style>
  <w:style w:type="character" w:customStyle="1" w:styleId="BalloonTextChar">
    <w:name w:val="Balloon Text Char"/>
    <w:basedOn w:val="DefaultParagraphFont"/>
    <w:link w:val="BalloonText"/>
    <w:uiPriority w:val="99"/>
    <w:semiHidden/>
    <w:rsid w:val="0064399D"/>
    <w:rPr>
      <w:rFonts w:ascii="Tahoma" w:hAnsi="Tahoma" w:cs="Tahoma"/>
      <w:sz w:val="16"/>
      <w:szCs w:val="16"/>
    </w:rPr>
  </w:style>
  <w:style w:type="paragraph" w:styleId="NoSpacing">
    <w:name w:val="No Spacing"/>
    <w:uiPriority w:val="1"/>
    <w:qFormat/>
    <w:rsid w:val="00926DC8"/>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926351"/>
    <w:rPr>
      <w:sz w:val="16"/>
      <w:szCs w:val="16"/>
    </w:rPr>
  </w:style>
  <w:style w:type="paragraph" w:styleId="CommentText">
    <w:name w:val="annotation text"/>
    <w:basedOn w:val="Normal"/>
    <w:link w:val="CommentTextChar"/>
    <w:semiHidden/>
    <w:unhideWhenUsed/>
    <w:rsid w:val="00926351"/>
    <w:rPr>
      <w:sz w:val="20"/>
      <w:szCs w:val="20"/>
    </w:rPr>
  </w:style>
  <w:style w:type="character" w:customStyle="1" w:styleId="CommentTextChar">
    <w:name w:val="Comment Text Char"/>
    <w:basedOn w:val="DefaultParagraphFont"/>
    <w:link w:val="CommentText"/>
    <w:uiPriority w:val="99"/>
    <w:semiHidden/>
    <w:rsid w:val="00926351"/>
  </w:style>
  <w:style w:type="paragraph" w:styleId="CommentSubject">
    <w:name w:val="annotation subject"/>
    <w:basedOn w:val="CommentText"/>
    <w:next w:val="CommentText"/>
    <w:link w:val="CommentSubjectChar"/>
    <w:uiPriority w:val="99"/>
    <w:semiHidden/>
    <w:unhideWhenUsed/>
    <w:rsid w:val="00926351"/>
    <w:rPr>
      <w:b/>
      <w:bCs/>
    </w:rPr>
  </w:style>
  <w:style w:type="character" w:customStyle="1" w:styleId="CommentSubjectChar">
    <w:name w:val="Comment Subject Char"/>
    <w:basedOn w:val="CommentTextChar"/>
    <w:link w:val="CommentSubject"/>
    <w:uiPriority w:val="99"/>
    <w:semiHidden/>
    <w:rsid w:val="00926351"/>
    <w:rPr>
      <w:b/>
      <w:bCs/>
    </w:rPr>
  </w:style>
  <w:style w:type="paragraph" w:styleId="BodyTextIndent">
    <w:name w:val="Body Text Indent"/>
    <w:basedOn w:val="Normal"/>
    <w:link w:val="BodyTextIndentChar"/>
    <w:uiPriority w:val="99"/>
    <w:semiHidden/>
    <w:unhideWhenUsed/>
    <w:rsid w:val="00926351"/>
    <w:pPr>
      <w:spacing w:after="120"/>
      <w:ind w:left="360"/>
    </w:pPr>
  </w:style>
  <w:style w:type="character" w:customStyle="1" w:styleId="BodyTextIndentChar">
    <w:name w:val="Body Text Indent Char"/>
    <w:basedOn w:val="DefaultParagraphFont"/>
    <w:link w:val="BodyTextIndent"/>
    <w:uiPriority w:val="99"/>
    <w:semiHidden/>
    <w:rsid w:val="00926351"/>
    <w:rPr>
      <w:sz w:val="22"/>
      <w:szCs w:val="22"/>
    </w:rPr>
  </w:style>
  <w:style w:type="paragraph" w:styleId="TOC1">
    <w:name w:val="toc 1"/>
    <w:aliases w:val="t"/>
    <w:basedOn w:val="BlockText"/>
    <w:next w:val="Normal"/>
    <w:autoRedefine/>
    <w:semiHidden/>
    <w:rsid w:val="00926351"/>
    <w:pPr>
      <w:pBdr>
        <w:top w:val="none" w:sz="0" w:space="0" w:color="auto"/>
        <w:left w:val="none" w:sz="0" w:space="0" w:color="auto"/>
        <w:bottom w:val="none" w:sz="0" w:space="0" w:color="auto"/>
        <w:right w:val="none" w:sz="0" w:space="0" w:color="auto"/>
      </w:pBdr>
      <w:spacing w:before="120" w:after="120"/>
      <w:ind w:left="0" w:right="0"/>
    </w:pPr>
    <w:rPr>
      <w:rFonts w:ascii="Verdana" w:eastAsia="Times New Roman" w:hAnsi="Verdana" w:cs="Times New Roman"/>
      <w:b/>
      <w:bCs/>
      <w:i w:val="0"/>
      <w:iCs w:val="0"/>
      <w:color w:val="auto"/>
      <w:sz w:val="20"/>
      <w:szCs w:val="20"/>
    </w:rPr>
  </w:style>
  <w:style w:type="paragraph" w:customStyle="1" w:styleId="Text">
    <w:name w:val="Text"/>
    <w:basedOn w:val="Normal"/>
    <w:rsid w:val="00926351"/>
    <w:pPr>
      <w:spacing w:before="130" w:line="260" w:lineRule="exact"/>
      <w:jc w:val="both"/>
    </w:pPr>
    <w:rPr>
      <w:rFonts w:ascii="Verdana" w:eastAsia="Times New Roman" w:hAnsi="Verdana"/>
      <w:lang w:val="en-GB"/>
    </w:rPr>
  </w:style>
  <w:style w:type="paragraph" w:styleId="BlockText">
    <w:name w:val="Block Text"/>
    <w:basedOn w:val="Normal"/>
    <w:uiPriority w:val="99"/>
    <w:semiHidden/>
    <w:unhideWhenUsed/>
    <w:rsid w:val="0092635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Revision">
    <w:name w:val="Revision"/>
    <w:hidden/>
    <w:uiPriority w:val="99"/>
    <w:semiHidden/>
    <w:rsid w:val="00402D37"/>
    <w:rPr>
      <w:sz w:val="22"/>
      <w:szCs w:val="22"/>
    </w:rPr>
  </w:style>
  <w:style w:type="paragraph" w:styleId="Title">
    <w:name w:val="Title"/>
    <w:basedOn w:val="Normal"/>
    <w:next w:val="Normal"/>
    <w:link w:val="TitleChar"/>
    <w:uiPriority w:val="10"/>
    <w:qFormat/>
    <w:rsid w:val="00416F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6FA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rsid w:val="00330771"/>
    <w:pPr>
      <w:spacing w:before="100" w:beforeAutospacing="1" w:after="100" w:afterAutospacing="1"/>
    </w:pPr>
    <w:rPr>
      <w:rFonts w:ascii="Arial" w:eastAsia="Arial Unicode MS" w:hAnsi="Arial" w:cs="Arial"/>
      <w:sz w:val="20"/>
      <w:szCs w:val="20"/>
    </w:rPr>
  </w:style>
  <w:style w:type="character" w:customStyle="1" w:styleId="UnresolvedMention">
    <w:name w:val="Unresolved Mention"/>
    <w:basedOn w:val="DefaultParagraphFont"/>
    <w:uiPriority w:val="99"/>
    <w:semiHidden/>
    <w:unhideWhenUsed/>
    <w:rsid w:val="00FA2E92"/>
    <w:rPr>
      <w:color w:val="605E5C"/>
      <w:shd w:val="clear" w:color="auto" w:fill="E1DFDD"/>
    </w:rPr>
  </w:style>
  <w:style w:type="character" w:customStyle="1" w:styleId="ListParagraphChar">
    <w:name w:val="List Paragraph Char"/>
    <w:link w:val="ListParagraph"/>
    <w:uiPriority w:val="34"/>
    <w:locked/>
    <w:rsid w:val="004569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59177">
      <w:bodyDiv w:val="1"/>
      <w:marLeft w:val="0"/>
      <w:marRight w:val="0"/>
      <w:marTop w:val="0"/>
      <w:marBottom w:val="0"/>
      <w:divBdr>
        <w:top w:val="none" w:sz="0" w:space="0" w:color="auto"/>
        <w:left w:val="none" w:sz="0" w:space="0" w:color="auto"/>
        <w:bottom w:val="none" w:sz="0" w:space="0" w:color="auto"/>
        <w:right w:val="none" w:sz="0" w:space="0" w:color="auto"/>
      </w:divBdr>
    </w:div>
    <w:div w:id="343552681">
      <w:bodyDiv w:val="1"/>
      <w:marLeft w:val="0"/>
      <w:marRight w:val="0"/>
      <w:marTop w:val="0"/>
      <w:marBottom w:val="0"/>
      <w:divBdr>
        <w:top w:val="none" w:sz="0" w:space="0" w:color="auto"/>
        <w:left w:val="none" w:sz="0" w:space="0" w:color="auto"/>
        <w:bottom w:val="none" w:sz="0" w:space="0" w:color="auto"/>
        <w:right w:val="none" w:sz="0" w:space="0" w:color="auto"/>
      </w:divBdr>
    </w:div>
    <w:div w:id="366761549">
      <w:bodyDiv w:val="1"/>
      <w:marLeft w:val="0"/>
      <w:marRight w:val="0"/>
      <w:marTop w:val="0"/>
      <w:marBottom w:val="0"/>
      <w:divBdr>
        <w:top w:val="none" w:sz="0" w:space="0" w:color="auto"/>
        <w:left w:val="none" w:sz="0" w:space="0" w:color="auto"/>
        <w:bottom w:val="none" w:sz="0" w:space="0" w:color="auto"/>
        <w:right w:val="none" w:sz="0" w:space="0" w:color="auto"/>
      </w:divBdr>
    </w:div>
    <w:div w:id="803549130">
      <w:bodyDiv w:val="1"/>
      <w:marLeft w:val="0"/>
      <w:marRight w:val="0"/>
      <w:marTop w:val="0"/>
      <w:marBottom w:val="0"/>
      <w:divBdr>
        <w:top w:val="none" w:sz="0" w:space="0" w:color="auto"/>
        <w:left w:val="none" w:sz="0" w:space="0" w:color="auto"/>
        <w:bottom w:val="none" w:sz="0" w:space="0" w:color="auto"/>
        <w:right w:val="none" w:sz="0" w:space="0" w:color="auto"/>
      </w:divBdr>
    </w:div>
    <w:div w:id="1355499015">
      <w:bodyDiv w:val="1"/>
      <w:marLeft w:val="0"/>
      <w:marRight w:val="0"/>
      <w:marTop w:val="0"/>
      <w:marBottom w:val="0"/>
      <w:divBdr>
        <w:top w:val="none" w:sz="0" w:space="0" w:color="auto"/>
        <w:left w:val="none" w:sz="0" w:space="0" w:color="auto"/>
        <w:bottom w:val="none" w:sz="0" w:space="0" w:color="auto"/>
        <w:right w:val="none" w:sz="0" w:space="0" w:color="auto"/>
      </w:divBdr>
    </w:div>
    <w:div w:id="1715691092">
      <w:bodyDiv w:val="1"/>
      <w:marLeft w:val="0"/>
      <w:marRight w:val="0"/>
      <w:marTop w:val="0"/>
      <w:marBottom w:val="0"/>
      <w:divBdr>
        <w:top w:val="none" w:sz="0" w:space="0" w:color="auto"/>
        <w:left w:val="none" w:sz="0" w:space="0" w:color="auto"/>
        <w:bottom w:val="none" w:sz="0" w:space="0" w:color="auto"/>
        <w:right w:val="none" w:sz="0" w:space="0" w:color="auto"/>
      </w:divBdr>
    </w:div>
    <w:div w:id="212934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8E23E-EA59-481C-BFB8-662EDE6F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17</Pages>
  <Words>4227</Words>
  <Characters>24094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28265</CharactersWithSpaces>
  <SharedDoc>false</SharedDoc>
  <HLinks>
    <vt:vector size="60" baseType="variant">
      <vt:variant>
        <vt:i4>6750231</vt:i4>
      </vt:variant>
      <vt:variant>
        <vt:i4>27</vt:i4>
      </vt:variant>
      <vt:variant>
        <vt:i4>0</vt:i4>
      </vt:variant>
      <vt:variant>
        <vt:i4>5</vt:i4>
      </vt:variant>
      <vt:variant>
        <vt:lpwstr>mailto:purcppco@centralbank.co.in</vt:lpwstr>
      </vt:variant>
      <vt:variant>
        <vt:lpwstr/>
      </vt:variant>
      <vt:variant>
        <vt:i4>5505036</vt:i4>
      </vt:variant>
      <vt:variant>
        <vt:i4>24</vt:i4>
      </vt:variant>
      <vt:variant>
        <vt:i4>0</vt:i4>
      </vt:variant>
      <vt:variant>
        <vt:i4>5</vt:i4>
      </vt:variant>
      <vt:variant>
        <vt:lpwstr>http://www.centralbankofindia.co.in/</vt:lpwstr>
      </vt:variant>
      <vt:variant>
        <vt:lpwstr/>
      </vt:variant>
      <vt:variant>
        <vt:i4>4718698</vt:i4>
      </vt:variant>
      <vt:variant>
        <vt:i4>21</vt:i4>
      </vt:variant>
      <vt:variant>
        <vt:i4>0</vt:i4>
      </vt:variant>
      <vt:variant>
        <vt:i4>5</vt:i4>
      </vt:variant>
      <vt:variant>
        <vt:lpwstr/>
      </vt:variant>
      <vt:variant>
        <vt:lpwstr>_Indicative_Test_procedure</vt:lpwstr>
      </vt:variant>
      <vt:variant>
        <vt:i4>5111915</vt:i4>
      </vt:variant>
      <vt:variant>
        <vt:i4>18</vt:i4>
      </vt:variant>
      <vt:variant>
        <vt:i4>0</vt:i4>
      </vt:variant>
      <vt:variant>
        <vt:i4>5</vt:i4>
      </vt:variant>
      <vt:variant>
        <vt:lpwstr/>
      </vt:variant>
      <vt:variant>
        <vt:lpwstr>_Bill_of_Materials</vt:lpwstr>
      </vt:variant>
      <vt:variant>
        <vt:i4>2818075</vt:i4>
      </vt:variant>
      <vt:variant>
        <vt:i4>15</vt:i4>
      </vt:variant>
      <vt:variant>
        <vt:i4>0</vt:i4>
      </vt:variant>
      <vt:variant>
        <vt:i4>5</vt:i4>
      </vt:variant>
      <vt:variant>
        <vt:lpwstr/>
      </vt:variant>
      <vt:variant>
        <vt:lpwstr>_Details_of_Track</vt:lpwstr>
      </vt:variant>
      <vt:variant>
        <vt:i4>537067596</vt:i4>
      </vt:variant>
      <vt:variant>
        <vt:i4>12</vt:i4>
      </vt:variant>
      <vt:variant>
        <vt:i4>0</vt:i4>
      </vt:variant>
      <vt:variant>
        <vt:i4>5</vt:i4>
      </vt:variant>
      <vt:variant>
        <vt:lpwstr/>
      </vt:variant>
      <vt:variant>
        <vt:lpwstr>_Manufacturer’s_Authorization_Form</vt:lpwstr>
      </vt:variant>
      <vt:variant>
        <vt:i4>5374074</vt:i4>
      </vt:variant>
      <vt:variant>
        <vt:i4>9</vt:i4>
      </vt:variant>
      <vt:variant>
        <vt:i4>0</vt:i4>
      </vt:variant>
      <vt:variant>
        <vt:i4>5</vt:i4>
      </vt:variant>
      <vt:variant>
        <vt:lpwstr/>
      </vt:variant>
      <vt:variant>
        <vt:lpwstr>_Details_of_the</vt:lpwstr>
      </vt:variant>
      <vt:variant>
        <vt:i4>7733314</vt:i4>
      </vt:variant>
      <vt:variant>
        <vt:i4>6</vt:i4>
      </vt:variant>
      <vt:variant>
        <vt:i4>0</vt:i4>
      </vt:variant>
      <vt:variant>
        <vt:i4>5</vt:i4>
      </vt:variant>
      <vt:variant>
        <vt:lpwstr/>
      </vt:variant>
      <vt:variant>
        <vt:lpwstr>_Tender_offer_cover</vt:lpwstr>
      </vt:variant>
      <vt:variant>
        <vt:i4>7995473</vt:i4>
      </vt:variant>
      <vt:variant>
        <vt:i4>3</vt:i4>
      </vt:variant>
      <vt:variant>
        <vt:i4>0</vt:i4>
      </vt:variant>
      <vt:variant>
        <vt:i4>5</vt:i4>
      </vt:variant>
      <vt:variant>
        <vt:lpwstr/>
      </vt:variant>
      <vt:variant>
        <vt:lpwstr>_Checklist_for_Product</vt:lpwstr>
      </vt:variant>
      <vt:variant>
        <vt:i4>1179704</vt:i4>
      </vt:variant>
      <vt:variant>
        <vt:i4>0</vt:i4>
      </vt:variant>
      <vt:variant>
        <vt:i4>0</vt:i4>
      </vt:variant>
      <vt:variant>
        <vt:i4>5</vt:i4>
      </vt:variant>
      <vt:variant>
        <vt:lpwstr/>
      </vt:variant>
      <vt:variant>
        <vt:lpwstr>_Technical_Specification_for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73843</dc:creator>
  <cp:lastModifiedBy>IT Amit Misra</cp:lastModifiedBy>
  <cp:revision>173</cp:revision>
  <cp:lastPrinted>2024-01-15T12:28:00Z</cp:lastPrinted>
  <dcterms:created xsi:type="dcterms:W3CDTF">2021-12-30T10:57:00Z</dcterms:created>
  <dcterms:modified xsi:type="dcterms:W3CDTF">2024-01-30T10:59:00Z</dcterms:modified>
</cp:coreProperties>
</file>