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5C" w:rsidRDefault="00C93042" w:rsidP="00977C6A">
      <w:pPr>
        <w:pStyle w:val="BodyText"/>
        <w:spacing w:before="1"/>
        <w:ind w:left="50" w:right="3"/>
        <w:rPr>
          <w:u w:val="single"/>
        </w:rPr>
      </w:pPr>
      <w:r>
        <w:rPr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D902A" wp14:editId="3A309671">
                <wp:simplePos x="0" y="0"/>
                <wp:positionH relativeFrom="column">
                  <wp:posOffset>-180975</wp:posOffset>
                </wp:positionH>
                <wp:positionV relativeFrom="paragraph">
                  <wp:posOffset>-114300</wp:posOffset>
                </wp:positionV>
                <wp:extent cx="6515100" cy="8172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817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4.25pt;margin-top:-9pt;width:513pt;height:64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ahlQIAAIUFAAAOAAAAZHJzL2Uyb0RvYy54bWysVE1v2zAMvQ/YfxB0X20HcdsFdYqgRYcB&#10;RVs0HXpWZSk2IImapMTJfv0o+SNBV+wwLAdHFMlH8onk1fVeK7ITzrdgKlqc5ZQIw6FuzaaiP17u&#10;vlxS4gMzNVNgREUPwtPr5edPV51diBk0oGrhCIIYv+hsRZsQ7CLLPG+EZv4MrDColOA0Cyi6TVY7&#10;1iG6Vtksz8+zDlxtHXDhPd7e9kq6TPhSCh4epfQiEFVRzC2kr0vft/jNlldssXHMNi0f0mD/kIVm&#10;rcGgE9QtC4xsXfsHlG65Aw8ynHHQGUjZcpFqwGqK/F0164ZZkWpBcrydaPL/D5Y/7J4caeuKlpQY&#10;pvGJnpE0ZjZKkDLS01m/QKu1fXKD5PEYa91Lp+M/VkH2idLDRKnYB8Lx8rwsyiJH5jnqLouL2bxM&#10;pGdHd+t8+CZAk3ioqMPwiUq2u/cBQ6LpaBKjGbhrlUrvpky88KDaOt4lITaOuFGO7Bg+edgXsQaE&#10;OLFCKXpmsbK+lnQKByUihDLPQiIlmP0sJZKa8YjJOBcmFL2qYbXoQ5U5/sZgYxYpdAKMyBKTnLAH&#10;gNGyBxmx+5wH++gqUi9PzvnfEuudJ48UGUyYnHVrwH0EoLCqIXJvP5LUUxNZeoP6gA3joJ8kb/ld&#10;i892z3x4Yg5HB58a10F4xI9U0FUUhhMlDbhfH91He+xo1FLS4ShW1P/cMicoUd8N9vrXYj6Ps5uE&#10;eXkxQ8Gdat5ONWarbwCfvsDFY3k6RvugxqN0oF9xa6xiVFQxwzF2RXlwo3AT+hWBe4eL1SqZ4bxa&#10;Fu7N2vIIHlmNbfmyf2XODr0bsO0fYBxbtnjXwr1t9DSw2gaQbervI68D3zjrqXGGvRSXyamcrI7b&#10;c/kbAAD//wMAUEsDBBQABgAIAAAAIQAz/uBT4wAAAAwBAAAPAAAAZHJzL2Rvd25yZXYueG1sTI9B&#10;S8NAEIXvgv9hGcFLaTcNWJOYTSlCbREqWPXgbZudZoPZ2ZDdtvHfO570NjPv48175XJ0nTjjEFpP&#10;CuazBARS7U1LjYL3t/U0AxGiJqM7T6jgGwMsq+urUhfGX+gVz/vYCDahUGgFNsa+kDLUFp0OM98j&#10;sXb0g9OR16GRZtAXNnedTJNkIZ1uiT9Y3eOjxfprf3IK1hs7Wcnn3Ue/DS9Hl277p83kU6nbm3H1&#10;ACLiGP9g+I3P0aHiTAd/IhNEp2CaZneM8jDPuBQTeX7PlwOj6SJPQFal/F+i+gEAAP//AwBQSwEC&#10;LQAUAAYACAAAACEAtoM4kv4AAADhAQAAEwAAAAAAAAAAAAAAAAAAAAAAW0NvbnRlbnRfVHlwZXNd&#10;LnhtbFBLAQItABQABgAIAAAAIQA4/SH/1gAAAJQBAAALAAAAAAAAAAAAAAAAAC8BAABfcmVscy8u&#10;cmVsc1BLAQItABQABgAIAAAAIQAuOgahlQIAAIUFAAAOAAAAAAAAAAAAAAAAAC4CAABkcnMvZTJv&#10;RG9jLnhtbFBLAQItABQABgAIAAAAIQAz/uBT4wAAAAwBAAAPAAAAAAAAAAAAAAAAAO8EAABkcnMv&#10;ZG93bnJldi54bWxQSwUGAAAAAAQABADzAAAA/wUAAAAA&#10;" filled="f" strokecolor="black [3213]" strokeweight="2pt"/>
            </w:pict>
          </mc:Fallback>
        </mc:AlternateContent>
      </w:r>
      <w:r w:rsidR="000D3709">
        <w:rPr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25318" wp14:editId="101A899A">
                <wp:simplePos x="0" y="0"/>
                <wp:positionH relativeFrom="column">
                  <wp:posOffset>2257425</wp:posOffset>
                </wp:positionH>
                <wp:positionV relativeFrom="paragraph">
                  <wp:posOffset>-419100</wp:posOffset>
                </wp:positionV>
                <wp:extent cx="175260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709" w:rsidRPr="000D3709" w:rsidRDefault="000D37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7.75pt;margin-top:-33pt;width:138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xpewIAAGIFAAAOAAAAZHJzL2Uyb0RvYy54bWysVN9v2jAQfp+0/8Hy+0iglHaIUDGqTpOq&#10;tlo79dk4NkSzfZ5tSNhf37OTAGJ76bSX5Oz77nzf/ZrdNFqRnXC+AlPQ4SCnRBgOZWXWBf3xcvfp&#10;mhIfmCmZAiMKuhee3sw/fpjVdipGsAFVCkfQifHT2hZ0E4KdZpnnG6GZH4AVBpUSnGYBj26dlY7V&#10;6F2rbJTnk6wGV1oHXHiPt7etks6TfykFD49SehGIKijGFtLXpe8qfrP5jE3XjtlNxbsw2D9EoVll&#10;8NGDq1sWGNm66g9XuuIOPMgw4KAzkLLiInFANsP8jM3zhlmRuGByvD2kyf8/t/xh9+RIVRZ0Qolh&#10;Gkv0IppAvkBDJjE7tfVTBD1bhIUGr7HK/b3Hy0i6kU7HP9IhqMc87w+5jc54NLq6HE1yVHHUXeTj&#10;a5TRfXa0ts6HrwI0iUJBHdYupZTt7n1ooT0kPmbgrlIq1U8ZUiOBi8s8GRw06FyZiBWpEzo3kVEb&#10;eZLCXomIUea7kJiJRCBepB4US+XIjmH3MM6FCYl78ovoiJIYxHsMO/wxqvcYtzz6l8GEg7GuDLjE&#10;/izs8mcfsmzxmPMT3lEMzarpKr2Cco+FdtAOirf8rsJq3DMfnpjDycAC4rSHR/xIBZh16CRKNuB+&#10;/+0+4rFhUUtJjZNWUP9ry5ygRH0z2Mqfh+NxHM10GF9ejfDgTjWrU43Z6iVgOYa4VyxPYsQH1YvS&#10;gX7FpbCIr6KKGY5vFzT04jK0849LhYvFIoFwGC0L9+bZ8ug6Vif22kvzypztGjJgKz9AP5NsetaX&#10;LTZaGlhsA8gqNW1McJvVLvE4yKntu6UTN8XpOaGOq3H+BgAA//8DAFBLAwQUAAYACAAAACEAqGlD&#10;5+EAAAALAQAADwAAAGRycy9kb3ducmV2LnhtbEyPTUvDQBCG74L/YRnBW7tJS0KI2ZQSKILoobUX&#10;b5tkmgR3Z2N220Z/vePJHuedh/ej2MzWiAtOfnCkIF5GIJAa1w7UKTi+7xYZCB80tdo4QgXf6GFT&#10;3t8VOm/dlfZ4OYROsAn5XCvoQxhzKX3To9V+6UYk/p3cZHXgc+pkO+krm1sjV1GUSqsH4oRej1j1&#10;2HwezlbBS7V70/t6ZbMfUz2/nrbj1/EjUerxYd4+gQg4h38Y/upzdSi5U+3O1HphFKyTJGFUwSJN&#10;eRQT6TpmpWYlziKQZSFvN5S/AAAA//8DAFBLAQItABQABgAIAAAAIQC2gziS/gAAAOEBAAATAAAA&#10;AAAAAAAAAAAAAAAAAABbQ29udGVudF9UeXBlc10ueG1sUEsBAi0AFAAGAAgAAAAhADj9If/WAAAA&#10;lAEAAAsAAAAAAAAAAAAAAAAALwEAAF9yZWxzLy5yZWxzUEsBAi0AFAAGAAgAAAAhADAyjGl7AgAA&#10;YgUAAA4AAAAAAAAAAAAAAAAALgIAAGRycy9lMm9Eb2MueG1sUEsBAi0AFAAGAAgAAAAhAKhpQ+fh&#10;AAAACwEAAA8AAAAAAAAAAAAAAAAA1QQAAGRycy9kb3ducmV2LnhtbFBLBQYAAAAABAAEAPMAAADj&#10;BQAAAAA=&#10;" filled="f" stroked="f" strokeweight=".5pt">
                <v:textbox>
                  <w:txbxContent>
                    <w:p w:rsidR="000D3709" w:rsidRPr="000D3709" w:rsidRDefault="000D370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7C6A">
        <w:rPr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B7607" wp14:editId="258BDBC4">
                <wp:simplePos x="0" y="0"/>
                <wp:positionH relativeFrom="column">
                  <wp:posOffset>3228975</wp:posOffset>
                </wp:positionH>
                <wp:positionV relativeFrom="paragraph">
                  <wp:posOffset>0</wp:posOffset>
                </wp:positionV>
                <wp:extent cx="2914650" cy="876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05C" w:rsidRPr="00F258BD" w:rsidRDefault="00C9605C" w:rsidP="00C9605C">
                            <w:pPr>
                              <w:spacing w:after="0" w:line="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58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REGIONAL OFFICE: KOLKATA SOUTH </w:t>
                            </w:r>
                          </w:p>
                          <w:p w:rsidR="00C9605C" w:rsidRPr="00F258BD" w:rsidRDefault="00C9605C" w:rsidP="00C9605C">
                            <w:pPr>
                              <w:spacing w:after="0" w:line="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58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33, N. S. ROAD, 5</w:t>
                            </w:r>
                            <w:r w:rsidRPr="00F258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F258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Floor</w:t>
                            </w:r>
                          </w:p>
                          <w:p w:rsidR="00C9605C" w:rsidRPr="00F258BD" w:rsidRDefault="00C9605C" w:rsidP="00C9605C">
                            <w:pPr>
                              <w:spacing w:after="0" w:line="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58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KOLKATA- 700001</w:t>
                            </w:r>
                          </w:p>
                          <w:p w:rsidR="00C9605C" w:rsidRPr="00F258BD" w:rsidRDefault="00C9605C" w:rsidP="00C9605C">
                            <w:pPr>
                              <w:spacing w:after="0" w:line="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58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Phone No: 033-22312720/</w:t>
                            </w:r>
                            <w:r w:rsidR="00FC4A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60C5" w:rsidRPr="00F258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22628138</w:t>
                            </w:r>
                          </w:p>
                          <w:p w:rsidR="00C9605C" w:rsidRDefault="00C96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54.25pt;margin-top:0;width:229.5pt;height: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OwfwIAAGkFAAAOAAAAZHJzL2Uyb0RvYy54bWysVE1PGzEQvVfqf7B8L5uEEGjEBqUgqkoI&#10;UKHi7HhtsqrX49pOsumv77N3E1LaC1Uvu+OZ5/F8vJnzi7YxbK18qMmWfHg04ExZSVVtn0v+7fH6&#10;wxlnIQpbCUNWlXyrAr+YvX93vnFTNaIlmUp5Bic2TDeu5MsY3bQoglyqRoQjcsrCqMk3IuLon4vK&#10;iw28N6YYDQaTYkO+cp6kCgHaq87IZ9m/1krGO62DisyUHLHF/PX5u0jfYnYups9euGUt+zDEP0TR&#10;iNri0b2rKxEFW/n6D1dNLT0F0vFIUlOQ1rVUOQdkMxy8yuZhKZzKuaA4we3LFP6fW3m7vvesrko+&#10;5syKBi16VG1kn6hl41SdjQtTgB4cYLGFGl3e6QOUKelW+yb9kQ6DHXXe7mubnEkoRx+H48kJTBK2&#10;s9PJ8SAXv3i57XyInxU1LAkl9+hdLqlY34SISADdQdJjlq5rY3L/jGWbkk+O4f43C24YmzQqM6F3&#10;kzLqIs9S3BqVMMZ+VRqVyAkkReagujSerQXYI6RUNubcs1+gE0ojiLdc7PEvUb3lcpfH7mWycX+5&#10;qS35nP2rsKvvu5B1h0chD/JOYmwXbabAvrELqrbot6duXoKT1zWaciNCvBceA4I+YujjHT7aEIpP&#10;vcTZkvzPv+kTHryFlbMNBq7k4cdKeMWZ+WLBaPBjnCY0H8YnpyMc/KFlcWixq+aS0JUh1ouTWUz4&#10;aHai9tQ8YTfM06swCSvxdsnjTryM3RrAbpFqPs8gzKQT8cY+OJlcpyYlyj22T8K7npcRjL6l3WiK&#10;6St6dth009J8FUnXmbupzl1V+/pjnjOl+92TFsbhOaNeNuTsFwAAAP//AwBQSwMEFAAGAAgAAAAh&#10;AOQdxivfAAAACAEAAA8AAABkcnMvZG93bnJldi54bWxMj8FOwzAQRO9I/IO1SNyoTVFKCHGqKlKF&#10;hMqhpRduTrxNIuJ1iN028PVsT3AczWjmTb6cXC9OOIbOk4b7mQKBVHvbUaNh/76+S0GEaMia3hNq&#10;+MYAy+L6KjeZ9Wfa4mkXG8ElFDKjoY1xyKQMdYvOhJkfkNg7+NGZyHJspB3NmctdL+dKLaQzHfFC&#10;awYsW6w/d0en4bVcv5ltNXfpT1++bA6r4Wv/kWh9ezOtnkFEnOJfGC74jA4FM1X+SDaIXkOi0oSj&#10;GvgR20+LR5YV5x5SBbLI5f8DxS8AAAD//wMAUEsBAi0AFAAGAAgAAAAhALaDOJL+AAAA4QEAABMA&#10;AAAAAAAAAAAAAAAAAAAAAFtDb250ZW50X1R5cGVzXS54bWxQSwECLQAUAAYACAAAACEAOP0h/9YA&#10;AACUAQAACwAAAAAAAAAAAAAAAAAvAQAAX3JlbHMvLnJlbHNQSwECLQAUAAYACAAAACEAT8ZjsH8C&#10;AABpBQAADgAAAAAAAAAAAAAAAAAuAgAAZHJzL2Uyb0RvYy54bWxQSwECLQAUAAYACAAAACEA5B3G&#10;K98AAAAIAQAADwAAAAAAAAAAAAAAAADZBAAAZHJzL2Rvd25yZXYueG1sUEsFBgAAAAAEAAQA8wAA&#10;AOUFAAAAAA==&#10;" filled="f" stroked="f" strokeweight=".5pt">
                <v:textbox>
                  <w:txbxContent>
                    <w:p w:rsidR="00C9605C" w:rsidRPr="00F258BD" w:rsidRDefault="00C9605C" w:rsidP="00C9605C">
                      <w:pPr>
                        <w:spacing w:after="0" w:line="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58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REGIONAL OFFICE: KOLKATA SOUTH </w:t>
                      </w:r>
                    </w:p>
                    <w:p w:rsidR="00C9605C" w:rsidRPr="00F258BD" w:rsidRDefault="00C9605C" w:rsidP="00C9605C">
                      <w:pPr>
                        <w:spacing w:after="0" w:line="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58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33, N. S. ROAD, 5</w:t>
                      </w:r>
                      <w:r w:rsidRPr="00F258BD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F258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Floor</w:t>
                      </w:r>
                    </w:p>
                    <w:p w:rsidR="00C9605C" w:rsidRPr="00F258BD" w:rsidRDefault="00C9605C" w:rsidP="00C9605C">
                      <w:pPr>
                        <w:spacing w:after="0" w:line="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58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KOLKATA- 700001</w:t>
                      </w:r>
                    </w:p>
                    <w:p w:rsidR="00C9605C" w:rsidRPr="00F258BD" w:rsidRDefault="00C9605C" w:rsidP="00C9605C">
                      <w:pPr>
                        <w:spacing w:after="0" w:line="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58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Phone No: 033-22312720/</w:t>
                      </w:r>
                      <w:r w:rsidR="00FC4A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C60C5" w:rsidRPr="00F258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22628138</w:t>
                      </w:r>
                    </w:p>
                    <w:p w:rsidR="00C9605C" w:rsidRDefault="00C9605C"/>
                  </w:txbxContent>
                </v:textbox>
              </v:shape>
            </w:pict>
          </mc:Fallback>
        </mc:AlternateContent>
      </w:r>
      <w:r w:rsidR="00977C6A" w:rsidRPr="002F4C7A">
        <w:rPr>
          <w:noProof/>
          <w:lang w:val="en-IN" w:eastAsia="en-IN"/>
        </w:rPr>
        <w:drawing>
          <wp:inline distT="0" distB="0" distL="0" distR="0" wp14:anchorId="20053620" wp14:editId="02FA22F3">
            <wp:extent cx="3200400" cy="695325"/>
            <wp:effectExtent l="0" t="0" r="0" b="9525"/>
            <wp:docPr id="2" name="Picture 2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759" cy="69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05C" w:rsidRDefault="00C9605C" w:rsidP="00B244FC">
      <w:pPr>
        <w:pStyle w:val="BodyText"/>
        <w:spacing w:before="1"/>
        <w:ind w:left="50" w:right="3"/>
        <w:jc w:val="center"/>
        <w:rPr>
          <w:u w:val="single"/>
        </w:rPr>
      </w:pPr>
    </w:p>
    <w:p w:rsidR="00977C6A" w:rsidRDefault="00977C6A" w:rsidP="00977C6A">
      <w:pPr>
        <w:pStyle w:val="BodyText"/>
        <w:spacing w:before="1"/>
        <w:ind w:left="50" w:right="3"/>
        <w:jc w:val="center"/>
        <w:rPr>
          <w:u w:val="single"/>
        </w:rPr>
      </w:pPr>
      <w:r>
        <w:rPr>
          <w:u w:val="single"/>
        </w:rPr>
        <w:t>PREMISES REQUIRED ON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LEASE with ON-SITE ATM for </w:t>
      </w:r>
      <w:r w:rsidR="00FC4A4E">
        <w:rPr>
          <w:u w:val="single"/>
        </w:rPr>
        <w:t>BARISHA</w:t>
      </w:r>
      <w:proofErr w:type="gramStart"/>
      <w:r w:rsidR="00FC4A4E">
        <w:rPr>
          <w:u w:val="single"/>
        </w:rPr>
        <w:t>, ,</w:t>
      </w:r>
      <w:proofErr w:type="gramEnd"/>
      <w:r w:rsidR="00FC4A4E">
        <w:rPr>
          <w:u w:val="single"/>
        </w:rPr>
        <w:t xml:space="preserve"> KONNAGAR</w:t>
      </w:r>
      <w:r w:rsidR="00625078">
        <w:rPr>
          <w:u w:val="single"/>
        </w:rPr>
        <w:t>,BHAGWANPUR</w:t>
      </w:r>
      <w:r w:rsidR="00FC4A4E">
        <w:rPr>
          <w:u w:val="single"/>
        </w:rPr>
        <w:t xml:space="preserve"> </w:t>
      </w:r>
      <w:r w:rsidR="0044101C">
        <w:rPr>
          <w:u w:val="single"/>
        </w:rPr>
        <w:t>,MAHANADANAGARPARA</w:t>
      </w:r>
      <w:r w:rsidR="00625078">
        <w:rPr>
          <w:u w:val="single"/>
        </w:rPr>
        <w:t>,</w:t>
      </w:r>
      <w:r w:rsidR="0044101C">
        <w:rPr>
          <w:u w:val="single"/>
        </w:rPr>
        <w:t xml:space="preserve"> RAMNATHPUR</w:t>
      </w:r>
      <w:r w:rsidR="00FC4A4E">
        <w:rPr>
          <w:u w:val="single"/>
        </w:rPr>
        <w:t xml:space="preserve"> </w:t>
      </w:r>
      <w:r w:rsidR="00625078">
        <w:rPr>
          <w:u w:val="single"/>
        </w:rPr>
        <w:t xml:space="preserve"> AND RAMNAGAR </w:t>
      </w:r>
      <w:r w:rsidR="00FC4A4E">
        <w:rPr>
          <w:u w:val="single"/>
        </w:rPr>
        <w:t>BRANCH</w:t>
      </w:r>
      <w:r>
        <w:rPr>
          <w:u w:val="single"/>
        </w:rPr>
        <w:t xml:space="preserve"> </w:t>
      </w:r>
    </w:p>
    <w:p w:rsidR="00977C6A" w:rsidRDefault="00977C6A" w:rsidP="00977C6A">
      <w:pPr>
        <w:pStyle w:val="BodyText"/>
        <w:spacing w:before="1"/>
        <w:ind w:left="50" w:right="3"/>
        <w:jc w:val="center"/>
        <w:rPr>
          <w:u w:val="single"/>
        </w:rPr>
      </w:pPr>
    </w:p>
    <w:p w:rsidR="00625078" w:rsidRDefault="00977C6A" w:rsidP="008E195E">
      <w:pPr>
        <w:pStyle w:val="BodyText"/>
        <w:spacing w:before="1"/>
        <w:ind w:left="50" w:right="3"/>
        <w:jc w:val="both"/>
        <w:rPr>
          <w:u w:val="single"/>
        </w:rPr>
      </w:pPr>
      <w:r>
        <w:t>Central</w:t>
      </w:r>
      <w:r>
        <w:rPr>
          <w:spacing w:val="32"/>
        </w:rPr>
        <w:t xml:space="preserve"> </w:t>
      </w:r>
      <w:r>
        <w:t>Bank</w:t>
      </w:r>
      <w:r>
        <w:rPr>
          <w:spacing w:val="29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India requires</w:t>
      </w:r>
      <w:r>
        <w:rPr>
          <w:spacing w:val="32"/>
        </w:rPr>
        <w:t xml:space="preserve"> </w:t>
      </w:r>
      <w:r>
        <w:t>premises</w:t>
      </w:r>
      <w:r>
        <w:rPr>
          <w:spacing w:val="31"/>
        </w:rPr>
        <w:t xml:space="preserve"> </w:t>
      </w:r>
      <w:r>
        <w:t>in</w:t>
      </w:r>
      <w:r>
        <w:rPr>
          <w:spacing w:val="-52"/>
        </w:rPr>
        <w:t xml:space="preserve"> </w:t>
      </w:r>
      <w:r w:rsidR="00641526">
        <w:rPr>
          <w:spacing w:val="-52"/>
        </w:rPr>
        <w:t xml:space="preserve">          </w:t>
      </w:r>
      <w:r>
        <w:t>ready</w:t>
      </w:r>
      <w:r>
        <w:rPr>
          <w:spacing w:val="32"/>
        </w:rPr>
        <w:t xml:space="preserve"> </w:t>
      </w:r>
      <w:r>
        <w:t>possession</w:t>
      </w:r>
      <w:r w:rsidR="00641526">
        <w:t>/ ready for possession</w:t>
      </w:r>
      <w:r>
        <w:rPr>
          <w:spacing w:val="34"/>
        </w:rPr>
        <w:t xml:space="preserve"> </w:t>
      </w:r>
      <w:r>
        <w:t>preferably</w:t>
      </w:r>
      <w:r>
        <w:rPr>
          <w:spacing w:val="29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ground</w:t>
      </w:r>
      <w:r>
        <w:rPr>
          <w:spacing w:val="29"/>
        </w:rPr>
        <w:t xml:space="preserve"> </w:t>
      </w:r>
      <w:r>
        <w:t>floor</w:t>
      </w:r>
      <w:r>
        <w:rPr>
          <w:spacing w:val="29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adequate</w:t>
      </w:r>
      <w:r>
        <w:rPr>
          <w:spacing w:val="29"/>
        </w:rPr>
        <w:t xml:space="preserve"> </w:t>
      </w:r>
      <w:r>
        <w:t>parking</w:t>
      </w:r>
      <w:r>
        <w:rPr>
          <w:spacing w:val="27"/>
        </w:rPr>
        <w:t xml:space="preserve"> </w:t>
      </w:r>
      <w:r>
        <w:t>space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 xml:space="preserve">their </w:t>
      </w:r>
      <w:r w:rsidR="00625078">
        <w:rPr>
          <w:u w:val="single"/>
        </w:rPr>
        <w:t>BARISHA</w:t>
      </w:r>
      <w:proofErr w:type="gramStart"/>
      <w:r w:rsidR="00625078">
        <w:rPr>
          <w:u w:val="single"/>
        </w:rPr>
        <w:t>,,</w:t>
      </w:r>
      <w:proofErr w:type="gramEnd"/>
      <w:r w:rsidR="00625078">
        <w:rPr>
          <w:u w:val="single"/>
        </w:rPr>
        <w:t xml:space="preserve"> KONNAGAR</w:t>
      </w:r>
      <w:r w:rsidR="00EA1EDD">
        <w:rPr>
          <w:u w:val="single"/>
        </w:rPr>
        <w:t>,BHAGB</w:t>
      </w:r>
      <w:r w:rsidR="00625078">
        <w:rPr>
          <w:u w:val="single"/>
        </w:rPr>
        <w:t>ANPUR ,MAHANADANAGARPARA, RAMNATHPUR</w:t>
      </w:r>
      <w:r w:rsidR="00EA1EDD">
        <w:rPr>
          <w:u w:val="single"/>
        </w:rPr>
        <w:t>,</w:t>
      </w:r>
      <w:r w:rsidR="00625078">
        <w:rPr>
          <w:u w:val="single"/>
        </w:rPr>
        <w:t xml:space="preserve"> RAMNAGAR </w:t>
      </w:r>
      <w:r w:rsidR="00EA1EDD">
        <w:rPr>
          <w:u w:val="single"/>
        </w:rPr>
        <w:t xml:space="preserve">&amp; KULGACHIA </w:t>
      </w:r>
      <w:r w:rsidR="00625078">
        <w:rPr>
          <w:u w:val="single"/>
        </w:rPr>
        <w:t>BRANCH</w:t>
      </w:r>
    </w:p>
    <w:p w:rsidR="00977C6A" w:rsidRPr="00C9605C" w:rsidRDefault="00977C6A" w:rsidP="00625078">
      <w:pPr>
        <w:pStyle w:val="BodyText"/>
        <w:spacing w:before="1"/>
        <w:ind w:left="50" w:right="-333"/>
        <w:jc w:val="both"/>
      </w:pPr>
    </w:p>
    <w:tbl>
      <w:tblPr>
        <w:tblStyle w:val="TableGrid"/>
        <w:tblW w:w="9418" w:type="dxa"/>
        <w:tblInd w:w="50" w:type="dxa"/>
        <w:tblLook w:val="04A0" w:firstRow="1" w:lastRow="0" w:firstColumn="1" w:lastColumn="0" w:noHBand="0" w:noVBand="1"/>
      </w:tblPr>
      <w:tblGrid>
        <w:gridCol w:w="2737"/>
        <w:gridCol w:w="2737"/>
        <w:gridCol w:w="2147"/>
        <w:gridCol w:w="1797"/>
      </w:tblGrid>
      <w:tr w:rsidR="00977C6A" w:rsidRPr="00FC4A4E" w:rsidTr="00FC4A4E">
        <w:tc>
          <w:tcPr>
            <w:tcW w:w="2578" w:type="dxa"/>
          </w:tcPr>
          <w:p w:rsidR="00977C6A" w:rsidRPr="00FC4A4E" w:rsidRDefault="00977C6A" w:rsidP="003C51CF">
            <w:pPr>
              <w:pStyle w:val="BodyText"/>
              <w:spacing w:before="1"/>
              <w:ind w:right="3"/>
              <w:jc w:val="both"/>
              <w:rPr>
                <w:b/>
              </w:rPr>
            </w:pPr>
            <w:r w:rsidRPr="00FC4A4E">
              <w:rPr>
                <w:b/>
              </w:rPr>
              <w:t>Branch/ Centre</w:t>
            </w:r>
          </w:p>
        </w:tc>
        <w:tc>
          <w:tcPr>
            <w:tcW w:w="2700" w:type="dxa"/>
          </w:tcPr>
          <w:p w:rsidR="00977C6A" w:rsidRPr="00FC4A4E" w:rsidRDefault="00977C6A" w:rsidP="003C51CF">
            <w:pPr>
              <w:pStyle w:val="BodyText"/>
              <w:spacing w:before="1"/>
              <w:ind w:right="3"/>
              <w:jc w:val="both"/>
              <w:rPr>
                <w:b/>
              </w:rPr>
            </w:pPr>
            <w:r w:rsidRPr="00FC4A4E">
              <w:rPr>
                <w:b/>
              </w:rPr>
              <w:t>City</w:t>
            </w:r>
          </w:p>
        </w:tc>
        <w:tc>
          <w:tcPr>
            <w:tcW w:w="2250" w:type="dxa"/>
          </w:tcPr>
          <w:p w:rsidR="00977C6A" w:rsidRPr="00FC4A4E" w:rsidRDefault="00977C6A" w:rsidP="003C51CF">
            <w:pPr>
              <w:pStyle w:val="BodyText"/>
              <w:spacing w:before="1"/>
              <w:ind w:right="3"/>
              <w:jc w:val="both"/>
              <w:rPr>
                <w:b/>
              </w:rPr>
            </w:pPr>
            <w:r w:rsidRPr="00FC4A4E">
              <w:rPr>
                <w:b/>
              </w:rPr>
              <w:t>Preferred Location</w:t>
            </w:r>
          </w:p>
        </w:tc>
        <w:tc>
          <w:tcPr>
            <w:tcW w:w="1890" w:type="dxa"/>
          </w:tcPr>
          <w:p w:rsidR="00977C6A" w:rsidRPr="00FC4A4E" w:rsidRDefault="00977C6A" w:rsidP="003C51CF">
            <w:pPr>
              <w:pStyle w:val="BodyText"/>
              <w:spacing w:before="1"/>
              <w:ind w:right="3"/>
              <w:jc w:val="both"/>
              <w:rPr>
                <w:b/>
                <w:u w:val="single"/>
              </w:rPr>
            </w:pPr>
            <w:r w:rsidRPr="00FC4A4E">
              <w:rPr>
                <w:b/>
              </w:rPr>
              <w:t>Carpet Area</w:t>
            </w:r>
          </w:p>
        </w:tc>
      </w:tr>
      <w:tr w:rsidR="00FC4A4E" w:rsidTr="00FC4A4E">
        <w:tc>
          <w:tcPr>
            <w:tcW w:w="2578" w:type="dxa"/>
          </w:tcPr>
          <w:p w:rsidR="00FC4A4E" w:rsidRPr="00FC4A4E" w:rsidRDefault="00FC4A4E" w:rsidP="00FC4A4E">
            <w:pPr>
              <w:pStyle w:val="BodyText"/>
              <w:spacing w:before="1"/>
              <w:ind w:right="3"/>
              <w:jc w:val="both"/>
            </w:pPr>
            <w:r w:rsidRPr="00FC4A4E">
              <w:t>BARISHA</w:t>
            </w:r>
          </w:p>
        </w:tc>
        <w:tc>
          <w:tcPr>
            <w:tcW w:w="2700" w:type="dxa"/>
          </w:tcPr>
          <w:p w:rsidR="00FC4A4E" w:rsidRPr="00FC4A4E" w:rsidRDefault="00FC4A4E" w:rsidP="007C6AE2">
            <w:pPr>
              <w:pStyle w:val="BodyText"/>
              <w:spacing w:before="1"/>
              <w:ind w:right="3"/>
              <w:jc w:val="both"/>
            </w:pPr>
            <w:r w:rsidRPr="00FC4A4E">
              <w:t>BARISHA</w:t>
            </w:r>
          </w:p>
        </w:tc>
        <w:tc>
          <w:tcPr>
            <w:tcW w:w="2250" w:type="dxa"/>
          </w:tcPr>
          <w:p w:rsidR="00FC4A4E" w:rsidRPr="00B9405C" w:rsidRDefault="00FC4A4E" w:rsidP="00FC4A4E">
            <w:pPr>
              <w:pStyle w:val="BodyText"/>
              <w:spacing w:before="1"/>
              <w:ind w:right="3"/>
              <w:jc w:val="both"/>
            </w:pPr>
            <w:r>
              <w:t>with</w:t>
            </w:r>
            <w:r w:rsidRPr="00B9405C">
              <w:t xml:space="preserve">in Radius of </w:t>
            </w:r>
            <w:r>
              <w:t>2</w:t>
            </w:r>
            <w:r w:rsidRPr="00B9405C">
              <w:t>-</w:t>
            </w:r>
            <w:r>
              <w:t>3</w:t>
            </w:r>
            <w:r w:rsidRPr="00B9405C">
              <w:t xml:space="preserve"> KM to existing Branch</w:t>
            </w:r>
          </w:p>
        </w:tc>
        <w:tc>
          <w:tcPr>
            <w:tcW w:w="1890" w:type="dxa"/>
          </w:tcPr>
          <w:p w:rsidR="00FC4A4E" w:rsidRPr="00C93042" w:rsidRDefault="00FC4A4E" w:rsidP="00FC4A4E">
            <w:pPr>
              <w:pStyle w:val="BodyText"/>
              <w:spacing w:before="1"/>
              <w:ind w:right="3"/>
            </w:pPr>
            <w:r>
              <w:t>120</w:t>
            </w:r>
            <w:r w:rsidRPr="00B9405C">
              <w:t>0</w:t>
            </w:r>
            <w:r>
              <w:t xml:space="preserve">-1800 </w:t>
            </w:r>
            <w:r w:rsidRPr="00B9405C">
              <w:t>sq</w:t>
            </w:r>
            <w:r>
              <w:t>.</w:t>
            </w:r>
            <w:r w:rsidRPr="00B9405C">
              <w:t xml:space="preserve"> ft</w:t>
            </w:r>
            <w:r>
              <w:t>.</w:t>
            </w:r>
          </w:p>
        </w:tc>
      </w:tr>
      <w:tr w:rsidR="00625078" w:rsidTr="00FC4A4E">
        <w:tc>
          <w:tcPr>
            <w:tcW w:w="2578" w:type="dxa"/>
          </w:tcPr>
          <w:p w:rsidR="00625078" w:rsidRPr="00FC4A4E" w:rsidRDefault="00625078" w:rsidP="000071CB">
            <w:pPr>
              <w:pStyle w:val="BodyText"/>
              <w:spacing w:before="1"/>
              <w:ind w:right="3"/>
              <w:jc w:val="both"/>
            </w:pPr>
            <w:r w:rsidRPr="00FC4A4E">
              <w:t>KONNAGAR</w:t>
            </w:r>
          </w:p>
        </w:tc>
        <w:tc>
          <w:tcPr>
            <w:tcW w:w="2700" w:type="dxa"/>
          </w:tcPr>
          <w:p w:rsidR="00625078" w:rsidRPr="00FC4A4E" w:rsidRDefault="00625078" w:rsidP="000071CB">
            <w:pPr>
              <w:pStyle w:val="BodyText"/>
              <w:spacing w:before="1"/>
              <w:ind w:right="3"/>
              <w:jc w:val="both"/>
            </w:pPr>
            <w:r w:rsidRPr="00FC4A4E">
              <w:t>KONNAGAR</w:t>
            </w:r>
          </w:p>
        </w:tc>
        <w:tc>
          <w:tcPr>
            <w:tcW w:w="2250" w:type="dxa"/>
          </w:tcPr>
          <w:p w:rsidR="00625078" w:rsidRDefault="00625078" w:rsidP="000071CB">
            <w:pPr>
              <w:pStyle w:val="BodyText"/>
              <w:spacing w:before="1"/>
              <w:ind w:right="3"/>
              <w:jc w:val="both"/>
            </w:pPr>
            <w:r>
              <w:t>with</w:t>
            </w:r>
            <w:r w:rsidRPr="00B9405C">
              <w:t>in Radius of 1-2 KM to existing Branch</w:t>
            </w:r>
          </w:p>
        </w:tc>
        <w:tc>
          <w:tcPr>
            <w:tcW w:w="1890" w:type="dxa"/>
          </w:tcPr>
          <w:p w:rsidR="00625078" w:rsidRPr="00B9405C" w:rsidRDefault="00625078" w:rsidP="000071CB">
            <w:pPr>
              <w:pStyle w:val="BodyText"/>
              <w:spacing w:before="1"/>
              <w:ind w:right="3"/>
            </w:pPr>
            <w:r>
              <w:t>900-1300 sq. ft.</w:t>
            </w:r>
          </w:p>
        </w:tc>
      </w:tr>
      <w:tr w:rsidR="00625078" w:rsidTr="00FC4A4E">
        <w:tc>
          <w:tcPr>
            <w:tcW w:w="2578" w:type="dxa"/>
          </w:tcPr>
          <w:p w:rsidR="00625078" w:rsidRPr="00FC4A4E" w:rsidRDefault="00EA1EDD" w:rsidP="00FC4A4E">
            <w:pPr>
              <w:pStyle w:val="BodyText"/>
              <w:spacing w:before="1"/>
              <w:ind w:right="3"/>
              <w:jc w:val="both"/>
            </w:pPr>
            <w:r>
              <w:t>BH</w:t>
            </w:r>
            <w:r w:rsidR="00625078">
              <w:t>A</w:t>
            </w:r>
            <w:r>
              <w:t>GB</w:t>
            </w:r>
            <w:r w:rsidR="00625078">
              <w:t>ANPUR</w:t>
            </w:r>
          </w:p>
        </w:tc>
        <w:tc>
          <w:tcPr>
            <w:tcW w:w="2700" w:type="dxa"/>
          </w:tcPr>
          <w:p w:rsidR="00625078" w:rsidRPr="00FC4A4E" w:rsidRDefault="00625078" w:rsidP="007C6AE2">
            <w:pPr>
              <w:pStyle w:val="BodyText"/>
              <w:spacing w:before="1"/>
              <w:ind w:right="3"/>
              <w:jc w:val="both"/>
            </w:pPr>
            <w:r>
              <w:t>BHA</w:t>
            </w:r>
            <w:r w:rsidR="00EA1EDD">
              <w:t>GB</w:t>
            </w:r>
            <w:r>
              <w:t>ANPUR</w:t>
            </w:r>
          </w:p>
        </w:tc>
        <w:tc>
          <w:tcPr>
            <w:tcW w:w="2250" w:type="dxa"/>
          </w:tcPr>
          <w:p w:rsidR="00625078" w:rsidRDefault="00625078" w:rsidP="003C51CF">
            <w:pPr>
              <w:pStyle w:val="BodyText"/>
              <w:spacing w:before="1"/>
              <w:ind w:right="3"/>
              <w:jc w:val="both"/>
            </w:pPr>
            <w:r>
              <w:t>with</w:t>
            </w:r>
            <w:r w:rsidRPr="00B9405C">
              <w:t>in Radius of 1-2 KM to existing Branch</w:t>
            </w:r>
          </w:p>
        </w:tc>
        <w:tc>
          <w:tcPr>
            <w:tcW w:w="1890" w:type="dxa"/>
          </w:tcPr>
          <w:p w:rsidR="00625078" w:rsidRPr="00B9405C" w:rsidRDefault="00625078" w:rsidP="00C93042">
            <w:pPr>
              <w:pStyle w:val="BodyText"/>
              <w:spacing w:before="1"/>
              <w:ind w:right="3"/>
            </w:pPr>
            <w:r>
              <w:t>800-1000</w:t>
            </w:r>
            <w:r w:rsidR="00AA70E5">
              <w:t xml:space="preserve"> sq. </w:t>
            </w:r>
            <w:proofErr w:type="spellStart"/>
            <w:r w:rsidR="00AA70E5">
              <w:t>ft</w:t>
            </w:r>
            <w:proofErr w:type="spellEnd"/>
          </w:p>
        </w:tc>
      </w:tr>
      <w:tr w:rsidR="00625078" w:rsidTr="00FC4A4E">
        <w:tc>
          <w:tcPr>
            <w:tcW w:w="2578" w:type="dxa"/>
          </w:tcPr>
          <w:p w:rsidR="00625078" w:rsidRPr="00FC4A4E" w:rsidRDefault="00625078" w:rsidP="003C51CF">
            <w:pPr>
              <w:pStyle w:val="BodyText"/>
              <w:spacing w:before="1"/>
              <w:ind w:right="3"/>
              <w:jc w:val="both"/>
            </w:pPr>
            <w:r>
              <w:t>MAHANADNAGARPARA</w:t>
            </w:r>
          </w:p>
        </w:tc>
        <w:tc>
          <w:tcPr>
            <w:tcW w:w="2700" w:type="dxa"/>
          </w:tcPr>
          <w:p w:rsidR="00625078" w:rsidRPr="00FC4A4E" w:rsidRDefault="00625078" w:rsidP="007C6AE2">
            <w:pPr>
              <w:pStyle w:val="BodyText"/>
              <w:spacing w:before="1"/>
              <w:ind w:right="3"/>
              <w:jc w:val="both"/>
            </w:pPr>
            <w:r>
              <w:t>MAHANADNAGARPARA</w:t>
            </w:r>
          </w:p>
        </w:tc>
        <w:tc>
          <w:tcPr>
            <w:tcW w:w="2250" w:type="dxa"/>
          </w:tcPr>
          <w:p w:rsidR="00625078" w:rsidRDefault="00625078" w:rsidP="003C51CF">
            <w:pPr>
              <w:pStyle w:val="BodyText"/>
              <w:spacing w:before="1"/>
              <w:ind w:right="3"/>
              <w:jc w:val="both"/>
            </w:pPr>
            <w:r>
              <w:t>with</w:t>
            </w:r>
            <w:r w:rsidRPr="00B9405C">
              <w:t>in Radius of 1-2 KM to existing Branch</w:t>
            </w:r>
          </w:p>
        </w:tc>
        <w:tc>
          <w:tcPr>
            <w:tcW w:w="1890" w:type="dxa"/>
          </w:tcPr>
          <w:p w:rsidR="00625078" w:rsidRPr="00B9405C" w:rsidRDefault="00625078" w:rsidP="007C6AE2">
            <w:pPr>
              <w:pStyle w:val="BodyText"/>
              <w:spacing w:before="1"/>
              <w:ind w:right="3"/>
            </w:pPr>
            <w:r>
              <w:t>800-1000  sq. ft.</w:t>
            </w:r>
          </w:p>
        </w:tc>
      </w:tr>
      <w:tr w:rsidR="00625078" w:rsidTr="00FC4A4E">
        <w:tc>
          <w:tcPr>
            <w:tcW w:w="2578" w:type="dxa"/>
          </w:tcPr>
          <w:p w:rsidR="00625078" w:rsidRDefault="00625078" w:rsidP="003C51CF">
            <w:pPr>
              <w:pStyle w:val="BodyText"/>
              <w:spacing w:before="1"/>
              <w:ind w:right="3"/>
              <w:jc w:val="both"/>
            </w:pPr>
            <w:r>
              <w:t>RAMNATHPUR</w:t>
            </w:r>
          </w:p>
        </w:tc>
        <w:tc>
          <w:tcPr>
            <w:tcW w:w="2700" w:type="dxa"/>
          </w:tcPr>
          <w:p w:rsidR="00625078" w:rsidRDefault="00625078" w:rsidP="007C6AE2">
            <w:pPr>
              <w:pStyle w:val="BodyText"/>
              <w:spacing w:before="1"/>
              <w:ind w:right="3"/>
              <w:jc w:val="both"/>
            </w:pPr>
            <w:r>
              <w:t>RAMNATHPUR</w:t>
            </w:r>
          </w:p>
        </w:tc>
        <w:tc>
          <w:tcPr>
            <w:tcW w:w="2250" w:type="dxa"/>
          </w:tcPr>
          <w:p w:rsidR="00625078" w:rsidRDefault="00625078" w:rsidP="003C51CF">
            <w:pPr>
              <w:pStyle w:val="BodyText"/>
              <w:spacing w:before="1"/>
              <w:ind w:right="3"/>
              <w:jc w:val="both"/>
            </w:pPr>
            <w:r>
              <w:t>with</w:t>
            </w:r>
            <w:r w:rsidRPr="00B9405C">
              <w:t>in Radius of 1-2 KM to existing Branch</w:t>
            </w:r>
          </w:p>
        </w:tc>
        <w:tc>
          <w:tcPr>
            <w:tcW w:w="1890" w:type="dxa"/>
          </w:tcPr>
          <w:p w:rsidR="00625078" w:rsidRDefault="00625078" w:rsidP="007C6AE2">
            <w:pPr>
              <w:pStyle w:val="BodyText"/>
              <w:spacing w:before="1"/>
              <w:ind w:right="3"/>
            </w:pPr>
            <w:r>
              <w:t xml:space="preserve">800-1000 </w:t>
            </w:r>
            <w:proofErr w:type="spellStart"/>
            <w:r>
              <w:t>sq.ft</w:t>
            </w:r>
            <w:proofErr w:type="spellEnd"/>
          </w:p>
        </w:tc>
      </w:tr>
      <w:tr w:rsidR="00625078" w:rsidTr="00FC4A4E">
        <w:tc>
          <w:tcPr>
            <w:tcW w:w="2578" w:type="dxa"/>
          </w:tcPr>
          <w:p w:rsidR="00625078" w:rsidRDefault="00625078" w:rsidP="003C51CF">
            <w:pPr>
              <w:pStyle w:val="BodyText"/>
              <w:spacing w:before="1"/>
              <w:ind w:right="3"/>
              <w:jc w:val="both"/>
            </w:pPr>
            <w:r>
              <w:t>RAMNAGAR</w:t>
            </w:r>
          </w:p>
        </w:tc>
        <w:tc>
          <w:tcPr>
            <w:tcW w:w="2700" w:type="dxa"/>
          </w:tcPr>
          <w:p w:rsidR="00625078" w:rsidRDefault="00625078" w:rsidP="007C6AE2">
            <w:pPr>
              <w:pStyle w:val="BodyText"/>
              <w:spacing w:before="1"/>
              <w:ind w:right="3"/>
              <w:jc w:val="both"/>
            </w:pPr>
            <w:r>
              <w:t>RAMNAGAR</w:t>
            </w:r>
          </w:p>
        </w:tc>
        <w:tc>
          <w:tcPr>
            <w:tcW w:w="2250" w:type="dxa"/>
          </w:tcPr>
          <w:p w:rsidR="00625078" w:rsidRDefault="00625078" w:rsidP="003C51CF">
            <w:pPr>
              <w:pStyle w:val="BodyText"/>
              <w:spacing w:before="1"/>
              <w:ind w:right="3"/>
              <w:jc w:val="both"/>
            </w:pPr>
            <w:r>
              <w:t>with</w:t>
            </w:r>
            <w:r w:rsidRPr="00B9405C">
              <w:t>in Radius of 1-2 KM to existing Branch</w:t>
            </w:r>
          </w:p>
        </w:tc>
        <w:tc>
          <w:tcPr>
            <w:tcW w:w="1890" w:type="dxa"/>
          </w:tcPr>
          <w:p w:rsidR="00625078" w:rsidRDefault="00625078" w:rsidP="007C6AE2">
            <w:pPr>
              <w:pStyle w:val="BodyText"/>
              <w:spacing w:before="1"/>
              <w:ind w:right="3"/>
            </w:pPr>
            <w:r>
              <w:t xml:space="preserve">800-1000 </w:t>
            </w:r>
            <w:proofErr w:type="spellStart"/>
            <w:r>
              <w:t>sq.ft</w:t>
            </w:r>
            <w:proofErr w:type="spellEnd"/>
          </w:p>
        </w:tc>
      </w:tr>
      <w:tr w:rsidR="00EA1EDD" w:rsidTr="00FC4A4E">
        <w:tc>
          <w:tcPr>
            <w:tcW w:w="2578" w:type="dxa"/>
          </w:tcPr>
          <w:p w:rsidR="00EA1EDD" w:rsidRDefault="00EA1EDD" w:rsidP="003C51CF">
            <w:pPr>
              <w:pStyle w:val="BodyText"/>
              <w:spacing w:before="1"/>
              <w:ind w:right="3"/>
              <w:jc w:val="both"/>
            </w:pPr>
            <w:r>
              <w:t>KULGACHIA</w:t>
            </w:r>
          </w:p>
        </w:tc>
        <w:tc>
          <w:tcPr>
            <w:tcW w:w="2700" w:type="dxa"/>
          </w:tcPr>
          <w:p w:rsidR="00EA1EDD" w:rsidRDefault="00EA1EDD" w:rsidP="007C6AE2">
            <w:pPr>
              <w:pStyle w:val="BodyText"/>
              <w:spacing w:before="1"/>
              <w:ind w:right="3"/>
              <w:jc w:val="both"/>
            </w:pPr>
            <w:r>
              <w:t>KULGACHIA</w:t>
            </w:r>
          </w:p>
        </w:tc>
        <w:tc>
          <w:tcPr>
            <w:tcW w:w="2250" w:type="dxa"/>
          </w:tcPr>
          <w:p w:rsidR="00EA1EDD" w:rsidRDefault="00EA1EDD" w:rsidP="003C51CF">
            <w:pPr>
              <w:pStyle w:val="BodyText"/>
              <w:spacing w:before="1"/>
              <w:ind w:right="3"/>
              <w:jc w:val="both"/>
            </w:pPr>
            <w:r>
              <w:t>with</w:t>
            </w:r>
            <w:r w:rsidRPr="00B9405C">
              <w:t>in Radius of 1-2 KM to existing Branch</w:t>
            </w:r>
          </w:p>
        </w:tc>
        <w:tc>
          <w:tcPr>
            <w:tcW w:w="1890" w:type="dxa"/>
          </w:tcPr>
          <w:p w:rsidR="00EA1EDD" w:rsidRDefault="00EA1EDD" w:rsidP="007C6AE2">
            <w:pPr>
              <w:pStyle w:val="BodyText"/>
              <w:spacing w:before="1"/>
              <w:ind w:right="3"/>
            </w:pPr>
            <w:r>
              <w:t xml:space="preserve">800-1000 </w:t>
            </w:r>
            <w:proofErr w:type="spellStart"/>
            <w:r>
              <w:t>sq.ft</w:t>
            </w:r>
            <w:proofErr w:type="spellEnd"/>
          </w:p>
        </w:tc>
      </w:tr>
    </w:tbl>
    <w:p w:rsidR="00977C6A" w:rsidRDefault="00977C6A" w:rsidP="00977C6A">
      <w:pPr>
        <w:pStyle w:val="BodyText"/>
        <w:spacing w:before="1"/>
        <w:ind w:left="50" w:right="3"/>
        <w:jc w:val="both"/>
      </w:pPr>
    </w:p>
    <w:p w:rsidR="00FC4A4E" w:rsidRDefault="00FC4A4E" w:rsidP="008E195E">
      <w:pPr>
        <w:pStyle w:val="BodyText"/>
        <w:spacing w:before="1"/>
        <w:ind w:left="50" w:right="3"/>
        <w:jc w:val="both"/>
      </w:pPr>
      <w:r>
        <w:t>No brokers or intermediaries please. Priority will be accorded to Government / Semi Govt. bodies or public sector</w:t>
      </w:r>
      <w:r>
        <w:rPr>
          <w:spacing w:val="1"/>
        </w:rPr>
        <w:t xml:space="preserve"> </w:t>
      </w:r>
      <w:r>
        <w:t>undertakings.</w:t>
      </w:r>
      <w:r>
        <w:rPr>
          <w:spacing w:val="1"/>
        </w:rPr>
        <w:t xml:space="preserve"> </w:t>
      </w:r>
      <w:r>
        <w:t>Kindly</w:t>
      </w:r>
      <w:r>
        <w:rPr>
          <w:spacing w:val="1"/>
        </w:rPr>
        <w:t xml:space="preserve"> </w:t>
      </w:r>
      <w:r>
        <w:t>download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hyperlink r:id="rId9">
        <w:r w:rsidRPr="00922A8B">
          <w:rPr>
            <w:b/>
          </w:rPr>
          <w:t>http://www.centralbankofindia.co.in</w:t>
        </w:r>
      </w:hyperlink>
      <w:r>
        <w:rPr>
          <w:spacing w:val="18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collect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Central</w:t>
      </w:r>
      <w:r>
        <w:rPr>
          <w:spacing w:val="14"/>
        </w:rPr>
        <w:t xml:space="preserve"> </w:t>
      </w:r>
      <w:r>
        <w:t>Bank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 xml:space="preserve">India, </w:t>
      </w:r>
      <w:r w:rsidR="00625078">
        <w:rPr>
          <w:u w:val="single"/>
        </w:rPr>
        <w:t>BARISHA, KONNAGAR</w:t>
      </w:r>
      <w:r w:rsidR="00EA1EDD">
        <w:rPr>
          <w:u w:val="single"/>
        </w:rPr>
        <w:t>,BHAGB</w:t>
      </w:r>
      <w:r w:rsidR="00625078">
        <w:rPr>
          <w:u w:val="single"/>
        </w:rPr>
        <w:t>ANPUR,MAHANA</w:t>
      </w:r>
      <w:r w:rsidR="007F4888">
        <w:rPr>
          <w:u w:val="single"/>
        </w:rPr>
        <w:t>D</w:t>
      </w:r>
      <w:r w:rsidR="00625078">
        <w:rPr>
          <w:u w:val="single"/>
        </w:rPr>
        <w:t>NAGARPARA,RAMNATHPUR</w:t>
      </w:r>
      <w:r w:rsidR="00EA1EDD">
        <w:rPr>
          <w:u w:val="single"/>
        </w:rPr>
        <w:t>,</w:t>
      </w:r>
      <w:r w:rsidR="008E195E">
        <w:rPr>
          <w:u w:val="single"/>
        </w:rPr>
        <w:t>R</w:t>
      </w:r>
      <w:r w:rsidR="00625078">
        <w:rPr>
          <w:u w:val="single"/>
        </w:rPr>
        <w:t xml:space="preserve">AMNAGAR </w:t>
      </w:r>
      <w:r w:rsidR="00E74F04">
        <w:rPr>
          <w:u w:val="single"/>
        </w:rPr>
        <w:t xml:space="preserve">AND KULGACHIA  </w:t>
      </w:r>
      <w:r w:rsidR="00625078">
        <w:rPr>
          <w:u w:val="single"/>
        </w:rPr>
        <w:t>branch</w:t>
      </w:r>
      <w:r w:rsidRPr="00B9405C">
        <w:t>/ Regional Office</w:t>
      </w:r>
      <w:r>
        <w:t>,</w:t>
      </w:r>
      <w:r w:rsidRPr="00B9405C">
        <w:t xml:space="preserve"> Kolkata South on the address above during</w:t>
      </w:r>
      <w:r w:rsidRPr="00B9405C">
        <w:rPr>
          <w:spacing w:val="21"/>
        </w:rPr>
        <w:t xml:space="preserve"> </w:t>
      </w:r>
      <w:r w:rsidRPr="00B9405C">
        <w:t>office</w:t>
      </w:r>
      <w:r w:rsidRPr="00B9405C">
        <w:rPr>
          <w:spacing w:val="22"/>
        </w:rPr>
        <w:t xml:space="preserve"> </w:t>
      </w:r>
      <w:r w:rsidRPr="00B9405C">
        <w:t>hours.</w:t>
      </w:r>
      <w:r w:rsidRPr="00B9405C">
        <w:rPr>
          <w:spacing w:val="22"/>
        </w:rPr>
        <w:t xml:space="preserve"> </w:t>
      </w:r>
      <w:r w:rsidRPr="00B9405C">
        <w:t>The</w:t>
      </w:r>
      <w:r w:rsidRPr="00B9405C">
        <w:rPr>
          <w:spacing w:val="22"/>
        </w:rPr>
        <w:t xml:space="preserve"> </w:t>
      </w:r>
      <w:r w:rsidRPr="00B9405C">
        <w:t>last</w:t>
      </w:r>
      <w:r w:rsidRPr="00B9405C">
        <w:rPr>
          <w:spacing w:val="32"/>
        </w:rPr>
        <w:t xml:space="preserve"> </w:t>
      </w:r>
      <w:r w:rsidRPr="00B9405C">
        <w:t>date</w:t>
      </w:r>
      <w:r w:rsidRPr="00B9405C">
        <w:rPr>
          <w:spacing w:val="22"/>
        </w:rPr>
        <w:t xml:space="preserve"> </w:t>
      </w:r>
      <w:r w:rsidRPr="00B9405C">
        <w:t>for</w:t>
      </w:r>
      <w:r>
        <w:t xml:space="preserve"> </w:t>
      </w:r>
      <w:r w:rsidRPr="00B9405C">
        <w:rPr>
          <w:spacing w:val="-53"/>
        </w:rPr>
        <w:t xml:space="preserve"> </w:t>
      </w:r>
      <w:r>
        <w:rPr>
          <w:spacing w:val="-53"/>
        </w:rPr>
        <w:t xml:space="preserve">     </w:t>
      </w:r>
      <w:r w:rsidRPr="00B9405C">
        <w:t>submission</w:t>
      </w:r>
      <w:r w:rsidRPr="00B9405C">
        <w:rPr>
          <w:spacing w:val="-4"/>
        </w:rPr>
        <w:t xml:space="preserve"> </w:t>
      </w:r>
      <w:r w:rsidRPr="00B9405C">
        <w:t>of offers</w:t>
      </w:r>
      <w:r w:rsidRPr="00B9405C">
        <w:rPr>
          <w:spacing w:val="-2"/>
        </w:rPr>
        <w:t xml:space="preserve"> </w:t>
      </w:r>
      <w:r w:rsidRPr="00B9405C">
        <w:t xml:space="preserve">is </w:t>
      </w:r>
      <w:r w:rsidR="00EA1EDD">
        <w:rPr>
          <w:color w:val="000000" w:themeColor="text1"/>
        </w:rPr>
        <w:t>11</w:t>
      </w:r>
      <w:r w:rsidR="00AA70E5">
        <w:rPr>
          <w:color w:val="000000" w:themeColor="text1"/>
        </w:rPr>
        <w:t>.11</w:t>
      </w:r>
      <w:r>
        <w:rPr>
          <w:color w:val="000000" w:themeColor="text1"/>
        </w:rPr>
        <w:t>.2023</w:t>
      </w:r>
      <w:r w:rsidRPr="00817797">
        <w:rPr>
          <w:color w:val="000000" w:themeColor="text1"/>
        </w:rPr>
        <w:t xml:space="preserve"> </w:t>
      </w:r>
      <w:proofErr w:type="spellStart"/>
      <w:r w:rsidRPr="00817797">
        <w:rPr>
          <w:color w:val="000000" w:themeColor="text1"/>
        </w:rPr>
        <w:t>upto</w:t>
      </w:r>
      <w:proofErr w:type="spellEnd"/>
      <w:r w:rsidRPr="00817797">
        <w:rPr>
          <w:color w:val="000000" w:themeColor="text1"/>
        </w:rPr>
        <w:t xml:space="preserve"> 05:00 p.m.</w:t>
      </w:r>
    </w:p>
    <w:p w:rsidR="00FC4A4E" w:rsidRDefault="00FC4A4E" w:rsidP="00460B97">
      <w:pPr>
        <w:pStyle w:val="BodyText"/>
        <w:spacing w:before="1"/>
        <w:ind w:left="50" w:right="-333"/>
        <w:jc w:val="both"/>
      </w:pPr>
    </w:p>
    <w:p w:rsidR="00977C6A" w:rsidRDefault="00977C6A" w:rsidP="00460B97">
      <w:pPr>
        <w:pStyle w:val="BodyText"/>
        <w:spacing w:before="1"/>
        <w:ind w:left="50" w:right="-333"/>
        <w:jc w:val="both"/>
      </w:pPr>
      <w:r>
        <w:t>Bank reserves the right to reject any/ all the offers without assigning any reason.</w:t>
      </w:r>
    </w:p>
    <w:p w:rsidR="00977C6A" w:rsidRPr="00B9405C" w:rsidRDefault="00977C6A" w:rsidP="00977C6A">
      <w:pPr>
        <w:pStyle w:val="BodyText"/>
        <w:spacing w:before="1"/>
        <w:ind w:left="50" w:right="3"/>
        <w:jc w:val="both"/>
      </w:pPr>
    </w:p>
    <w:p w:rsidR="00977C6A" w:rsidRDefault="00977C6A" w:rsidP="00977C6A">
      <w:pPr>
        <w:pStyle w:val="BodyText"/>
        <w:spacing w:before="1"/>
        <w:ind w:left="50" w:right="3"/>
        <w:jc w:val="both"/>
      </w:pPr>
      <w:r w:rsidRPr="00C9605C">
        <w:t>Date:</w:t>
      </w:r>
      <w:r>
        <w:t xml:space="preserve"> </w:t>
      </w:r>
      <w:r w:rsidR="00AA70E5">
        <w:t>01.11</w:t>
      </w:r>
      <w:r w:rsidR="00C93042">
        <w:t>.2022</w:t>
      </w:r>
      <w:r w:rsidRPr="00C9605C">
        <w:tab/>
      </w:r>
      <w:r w:rsidRPr="00C9605C">
        <w:tab/>
      </w:r>
      <w:r w:rsidRPr="00C9605C">
        <w:tab/>
      </w:r>
      <w:r w:rsidRPr="00C9605C">
        <w:tab/>
      </w:r>
      <w:r w:rsidRPr="00C9605C">
        <w:tab/>
      </w:r>
      <w:r w:rsidRPr="00C9605C">
        <w:tab/>
      </w:r>
      <w:r w:rsidRPr="00C9605C">
        <w:tab/>
      </w:r>
      <w:r>
        <w:tab/>
      </w:r>
      <w:r w:rsidRPr="00C9605C">
        <w:t xml:space="preserve">Regional </w:t>
      </w:r>
      <w:r w:rsidR="00202EEB">
        <w:t>Head</w:t>
      </w:r>
    </w:p>
    <w:p w:rsidR="00202EEB" w:rsidRPr="00C9605C" w:rsidRDefault="00202EEB" w:rsidP="00977C6A">
      <w:pPr>
        <w:pStyle w:val="BodyText"/>
        <w:spacing w:before="1"/>
        <w:ind w:left="50" w:right="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Kolkata South</w:t>
      </w:r>
    </w:p>
    <w:p w:rsidR="00C9605C" w:rsidRDefault="00C9605C" w:rsidP="00B244FC">
      <w:pPr>
        <w:pStyle w:val="BodyText"/>
        <w:spacing w:before="1"/>
        <w:ind w:left="50" w:right="3"/>
        <w:jc w:val="center"/>
        <w:rPr>
          <w:u w:val="single"/>
        </w:rPr>
      </w:pPr>
    </w:p>
    <w:p w:rsidR="00C9605C" w:rsidRDefault="00C9605C" w:rsidP="00B244FC">
      <w:pPr>
        <w:pStyle w:val="BodyText"/>
        <w:spacing w:before="1"/>
        <w:ind w:left="50" w:right="3"/>
        <w:jc w:val="center"/>
        <w:rPr>
          <w:u w:val="single"/>
        </w:rPr>
      </w:pPr>
    </w:p>
    <w:p w:rsidR="00C9605C" w:rsidRDefault="00C9605C" w:rsidP="00B244FC">
      <w:pPr>
        <w:pStyle w:val="BodyText"/>
        <w:spacing w:before="1"/>
        <w:ind w:left="50" w:right="3"/>
        <w:jc w:val="center"/>
        <w:rPr>
          <w:u w:val="single"/>
        </w:rPr>
      </w:pPr>
    </w:p>
    <w:p w:rsidR="00C9605C" w:rsidRDefault="00C9605C" w:rsidP="00B244FC">
      <w:pPr>
        <w:pStyle w:val="BodyText"/>
        <w:spacing w:before="1"/>
        <w:ind w:left="50" w:right="3"/>
        <w:jc w:val="center"/>
        <w:rPr>
          <w:u w:val="single"/>
        </w:rPr>
      </w:pPr>
    </w:p>
    <w:p w:rsidR="00C9605C" w:rsidRPr="00842AB0" w:rsidRDefault="00842AB0" w:rsidP="00842AB0">
      <w:pPr>
        <w:pStyle w:val="BodyText"/>
        <w:spacing w:before="1"/>
        <w:ind w:left="50" w:right="3"/>
      </w:pPr>
      <w:r w:rsidRPr="00842AB0">
        <w:t>(</w:t>
      </w:r>
      <w:proofErr w:type="spellStart"/>
      <w:r w:rsidRPr="00842AB0">
        <w:t>Krishnendu</w:t>
      </w:r>
      <w:proofErr w:type="spellEnd"/>
      <w:r w:rsidRPr="00842AB0">
        <w:t xml:space="preserve"> Mukherjee)       </w:t>
      </w:r>
      <w:r>
        <w:t xml:space="preserve">         </w:t>
      </w:r>
      <w:r w:rsidRPr="00842AB0">
        <w:t xml:space="preserve">(Nikhil </w:t>
      </w:r>
      <w:proofErr w:type="spellStart"/>
      <w:r w:rsidRPr="00842AB0">
        <w:t>Verma</w:t>
      </w:r>
      <w:proofErr w:type="spellEnd"/>
      <w:r w:rsidRPr="00842AB0">
        <w:t>)</w:t>
      </w:r>
      <w:bookmarkStart w:id="0" w:name="_GoBack"/>
      <w:bookmarkEnd w:id="0"/>
    </w:p>
    <w:p w:rsidR="00842AB0" w:rsidRDefault="00842AB0" w:rsidP="00842AB0">
      <w:pPr>
        <w:pStyle w:val="BodyText"/>
        <w:spacing w:before="1"/>
        <w:ind w:left="50" w:right="3"/>
        <w:rPr>
          <w:u w:val="single"/>
        </w:rPr>
      </w:pPr>
      <w:proofErr w:type="spellStart"/>
      <w:proofErr w:type="gramStart"/>
      <w:r>
        <w:t>Asstt</w:t>
      </w:r>
      <w:proofErr w:type="spellEnd"/>
      <w:r>
        <w:t>.</w:t>
      </w:r>
      <w:proofErr w:type="gramEnd"/>
      <w:r>
        <w:t xml:space="preserve"> Manager-BSD</w:t>
      </w:r>
      <w:r>
        <w:tab/>
      </w:r>
      <w:r>
        <w:tab/>
        <w:t xml:space="preserve">    Sr. Manager-BSD</w:t>
      </w:r>
    </w:p>
    <w:p w:rsidR="00C9605C" w:rsidRDefault="00C9605C" w:rsidP="00B244FC">
      <w:pPr>
        <w:pStyle w:val="BodyText"/>
        <w:spacing w:before="1"/>
        <w:ind w:left="50" w:right="3"/>
        <w:jc w:val="center"/>
        <w:rPr>
          <w:u w:val="single"/>
        </w:rPr>
      </w:pPr>
    </w:p>
    <w:p w:rsidR="00C9605C" w:rsidRDefault="00C9605C" w:rsidP="00B244FC">
      <w:pPr>
        <w:pStyle w:val="BodyText"/>
        <w:spacing w:before="1"/>
        <w:ind w:left="50" w:right="3"/>
        <w:jc w:val="center"/>
        <w:rPr>
          <w:u w:val="single"/>
        </w:rPr>
      </w:pPr>
    </w:p>
    <w:p w:rsidR="00C9605C" w:rsidRDefault="00C9605C" w:rsidP="00922A8B">
      <w:pPr>
        <w:pStyle w:val="BodyText"/>
        <w:spacing w:before="1"/>
        <w:ind w:right="3"/>
        <w:rPr>
          <w:u w:val="single"/>
        </w:rPr>
      </w:pPr>
    </w:p>
    <w:sectPr w:rsidR="00C9605C" w:rsidSect="00D5238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A2" w:rsidRDefault="00D379A2" w:rsidP="00B244FC">
      <w:pPr>
        <w:spacing w:after="0" w:line="240" w:lineRule="auto"/>
      </w:pPr>
      <w:r>
        <w:separator/>
      </w:r>
    </w:p>
  </w:endnote>
  <w:endnote w:type="continuationSeparator" w:id="0">
    <w:p w:rsidR="00D379A2" w:rsidRDefault="00D379A2" w:rsidP="00B2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A2" w:rsidRDefault="00D379A2" w:rsidP="00B244FC">
      <w:pPr>
        <w:spacing w:after="0" w:line="240" w:lineRule="auto"/>
      </w:pPr>
      <w:r>
        <w:separator/>
      </w:r>
    </w:p>
  </w:footnote>
  <w:footnote w:type="continuationSeparator" w:id="0">
    <w:p w:rsidR="00D379A2" w:rsidRDefault="00D379A2" w:rsidP="00B24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D720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8B"/>
    <w:rsid w:val="000D3709"/>
    <w:rsid w:val="00154764"/>
    <w:rsid w:val="0015697A"/>
    <w:rsid w:val="00184AD6"/>
    <w:rsid w:val="00202EEB"/>
    <w:rsid w:val="002249CD"/>
    <w:rsid w:val="002F0D9C"/>
    <w:rsid w:val="003544BC"/>
    <w:rsid w:val="0044101C"/>
    <w:rsid w:val="00460B97"/>
    <w:rsid w:val="004B4B41"/>
    <w:rsid w:val="004F473D"/>
    <w:rsid w:val="00503EE3"/>
    <w:rsid w:val="00567939"/>
    <w:rsid w:val="00625078"/>
    <w:rsid w:val="00641526"/>
    <w:rsid w:val="00685C97"/>
    <w:rsid w:val="00687F02"/>
    <w:rsid w:val="006A5CC2"/>
    <w:rsid w:val="006C60C5"/>
    <w:rsid w:val="00796081"/>
    <w:rsid w:val="007A15CD"/>
    <w:rsid w:val="007C494E"/>
    <w:rsid w:val="007F4888"/>
    <w:rsid w:val="00811F02"/>
    <w:rsid w:val="00817797"/>
    <w:rsid w:val="00821CCF"/>
    <w:rsid w:val="00840C13"/>
    <w:rsid w:val="00842AB0"/>
    <w:rsid w:val="0086018B"/>
    <w:rsid w:val="008E195E"/>
    <w:rsid w:val="00922A8B"/>
    <w:rsid w:val="00977C6A"/>
    <w:rsid w:val="009F4B6A"/>
    <w:rsid w:val="00A012B5"/>
    <w:rsid w:val="00A5788B"/>
    <w:rsid w:val="00AA70E5"/>
    <w:rsid w:val="00B244FC"/>
    <w:rsid w:val="00B45DB0"/>
    <w:rsid w:val="00B84EA3"/>
    <w:rsid w:val="00B9405C"/>
    <w:rsid w:val="00BD457C"/>
    <w:rsid w:val="00C51D8C"/>
    <w:rsid w:val="00C93042"/>
    <w:rsid w:val="00C9605C"/>
    <w:rsid w:val="00CD244B"/>
    <w:rsid w:val="00D379A2"/>
    <w:rsid w:val="00D5238C"/>
    <w:rsid w:val="00E35841"/>
    <w:rsid w:val="00E74F04"/>
    <w:rsid w:val="00E94B1C"/>
    <w:rsid w:val="00EA1EDD"/>
    <w:rsid w:val="00F258BD"/>
    <w:rsid w:val="00F333E5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764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6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76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7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7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76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76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76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76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4FC"/>
  </w:style>
  <w:style w:type="paragraph" w:styleId="Footer">
    <w:name w:val="footer"/>
    <w:basedOn w:val="Normal"/>
    <w:link w:val="FooterChar"/>
    <w:uiPriority w:val="99"/>
    <w:unhideWhenUsed/>
    <w:rsid w:val="00B24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4FC"/>
  </w:style>
  <w:style w:type="paragraph" w:styleId="BodyText">
    <w:name w:val="Body Text"/>
    <w:basedOn w:val="Normal"/>
    <w:link w:val="BodyTextChar"/>
    <w:uiPriority w:val="1"/>
    <w:qFormat/>
    <w:rsid w:val="00B24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244F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7C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54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4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7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7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7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7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7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764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6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76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7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7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76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76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76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76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4FC"/>
  </w:style>
  <w:style w:type="paragraph" w:styleId="Footer">
    <w:name w:val="footer"/>
    <w:basedOn w:val="Normal"/>
    <w:link w:val="FooterChar"/>
    <w:uiPriority w:val="99"/>
    <w:unhideWhenUsed/>
    <w:rsid w:val="00B24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4FC"/>
  </w:style>
  <w:style w:type="paragraph" w:styleId="BodyText">
    <w:name w:val="Body Text"/>
    <w:basedOn w:val="Normal"/>
    <w:link w:val="BodyTextChar"/>
    <w:uiPriority w:val="1"/>
    <w:qFormat/>
    <w:rsid w:val="00B24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244F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7C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54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4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7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7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7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7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7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ntralbankofindia.co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PANDIT</dc:creator>
  <cp:lastModifiedBy>KRISHNENDU MUKHERJEE</cp:lastModifiedBy>
  <cp:revision>4</cp:revision>
  <cp:lastPrinted>2023-11-01T08:27:00Z</cp:lastPrinted>
  <dcterms:created xsi:type="dcterms:W3CDTF">2023-11-01T08:23:00Z</dcterms:created>
  <dcterms:modified xsi:type="dcterms:W3CDTF">2023-11-02T16:18:00Z</dcterms:modified>
</cp:coreProperties>
</file>