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1668A" w14:textId="77777777" w:rsidR="009D78BA" w:rsidRDefault="008D6F4F" w:rsidP="008D6F4F">
      <w:pPr>
        <w:jc w:val="center"/>
      </w:pPr>
      <w:bookmarkStart w:id="0" w:name="_GoBack"/>
      <w:bookmarkEnd w:id="0"/>
      <w:r>
        <w:rPr>
          <w:noProof/>
          <w:lang w:val="en-US" w:bidi="hi-IN"/>
        </w:rPr>
        <w:drawing>
          <wp:inline distT="0" distB="0" distL="0" distR="0" wp14:anchorId="5219C282" wp14:editId="4147E326">
            <wp:extent cx="1186004" cy="6880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poster-4-removebg-preview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1" t="14921" r="16490" b="9206"/>
                    <a:stretch/>
                  </pic:blipFill>
                  <pic:spPr bwMode="auto">
                    <a:xfrm>
                      <a:off x="0" y="0"/>
                      <a:ext cx="1186004" cy="688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US" w:bidi="hi-IN"/>
        </w:rPr>
        <w:drawing>
          <wp:inline distT="0" distB="0" distL="0" distR="0" wp14:anchorId="7DE1EE2F" wp14:editId="5F7B88EB">
            <wp:extent cx="2770366" cy="68806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438" cy="69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bidi="hi-IN"/>
        </w:rPr>
        <w:drawing>
          <wp:inline distT="0" distB="0" distL="0" distR="0" wp14:anchorId="2140855A" wp14:editId="43488957">
            <wp:extent cx="1032095" cy="6518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7" r="16687"/>
                    <a:stretch/>
                  </pic:blipFill>
                  <pic:spPr bwMode="auto">
                    <a:xfrm>
                      <a:off x="0" y="0"/>
                      <a:ext cx="1032095" cy="65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378437" w14:textId="77777777" w:rsidR="008D6F4F" w:rsidRPr="00C37103" w:rsidRDefault="008D6F4F" w:rsidP="008D6F4F">
      <w:pPr>
        <w:pStyle w:val="NoSpacing"/>
        <w:pBdr>
          <w:bottom w:val="single" w:sz="4" w:space="1" w:color="auto"/>
        </w:pBdr>
        <w:rPr>
          <w:b/>
          <w:sz w:val="18"/>
          <w:szCs w:val="18"/>
        </w:rPr>
      </w:pPr>
      <w:r w:rsidRPr="00C37103">
        <w:rPr>
          <w:rFonts w:ascii="Nirmala UI" w:hAnsi="Nirmala UI" w:cs="Nirmala UI"/>
          <w:b/>
          <w:sz w:val="18"/>
          <w:szCs w:val="18"/>
          <w:cs/>
          <w:lang w:bidi="ta-IN"/>
        </w:rPr>
        <w:t>கோட்ட அலுவலகம் மதுரை</w:t>
      </w:r>
      <w:r w:rsidRPr="00C37103">
        <w:rPr>
          <w:rFonts w:ascii="Aparajita" w:hAnsi="Aparajita" w:cs="Aparajita"/>
          <w:b/>
          <w:bCs/>
          <w:sz w:val="18"/>
          <w:szCs w:val="18"/>
        </w:rPr>
        <w:t xml:space="preserve">       </w:t>
      </w:r>
      <w:r w:rsidRPr="00C37103">
        <w:rPr>
          <w:rFonts w:ascii="Aparajita" w:hAnsi="Aparajita" w:cs="Aparajita" w:hint="cs"/>
          <w:b/>
          <w:bCs/>
          <w:sz w:val="18"/>
          <w:szCs w:val="18"/>
          <w:cs/>
          <w:lang w:bidi="hi-IN"/>
        </w:rPr>
        <w:t xml:space="preserve">      </w:t>
      </w:r>
      <w:r w:rsidRPr="00C37103">
        <w:rPr>
          <w:rFonts w:ascii="Aparajita" w:hAnsi="Aparajita" w:cs="Aparajita"/>
          <w:b/>
          <w:bCs/>
          <w:sz w:val="18"/>
          <w:szCs w:val="18"/>
          <w:cs/>
          <w:lang w:bidi="hi-IN"/>
        </w:rPr>
        <w:t>क्षेत्रीय कार्यालय</w:t>
      </w:r>
      <w:r w:rsidRPr="00C37103">
        <w:rPr>
          <w:rFonts w:ascii="Aparajita" w:hAnsi="Aparajita" w:cs="Aparajita"/>
          <w:b/>
          <w:bCs/>
          <w:sz w:val="18"/>
          <w:szCs w:val="18"/>
          <w:rtl/>
          <w:cs/>
        </w:rPr>
        <w:t xml:space="preserve">- </w:t>
      </w:r>
      <w:r w:rsidRPr="00C37103">
        <w:rPr>
          <w:rFonts w:ascii="Aparajita" w:hAnsi="Aparajita" w:cs="Aparajita"/>
          <w:b/>
          <w:bCs/>
          <w:sz w:val="18"/>
          <w:szCs w:val="18"/>
          <w:cs/>
          <w:lang w:bidi="hi-IN"/>
        </w:rPr>
        <w:t xml:space="preserve">मदुरै  </w:t>
      </w:r>
      <w:r w:rsidRPr="00C37103">
        <w:rPr>
          <w:rFonts w:ascii="Aparajita" w:hAnsi="Aparajita" w:cs="Aparajita" w:hint="cs"/>
          <w:b/>
          <w:bCs/>
          <w:sz w:val="18"/>
          <w:szCs w:val="18"/>
          <w:cs/>
          <w:lang w:bidi="hi-IN"/>
        </w:rPr>
        <w:t xml:space="preserve">       </w:t>
      </w:r>
      <w:r w:rsidRPr="00C37103">
        <w:rPr>
          <w:rFonts w:ascii="Aparajita" w:hAnsi="Aparajita" w:cs="Aparajita"/>
          <w:b/>
          <w:bCs/>
          <w:sz w:val="18"/>
          <w:szCs w:val="18"/>
          <w:cs/>
          <w:lang w:bidi="hi-IN"/>
        </w:rPr>
        <w:t xml:space="preserve">       </w:t>
      </w:r>
      <w:r w:rsidRPr="00C37103">
        <w:rPr>
          <w:rFonts w:ascii="Aparajita" w:hAnsi="Aparajita" w:cs="Aparajita"/>
          <w:b/>
          <w:bCs/>
          <w:sz w:val="18"/>
          <w:szCs w:val="18"/>
          <w:lang w:bidi="hi-IN"/>
        </w:rPr>
        <w:t xml:space="preserve">    </w:t>
      </w:r>
      <w:r w:rsidRPr="00C37103">
        <w:rPr>
          <w:rFonts w:ascii="Aparajita" w:hAnsi="Aparajita" w:cs="Aparajita"/>
          <w:b/>
          <w:bCs/>
          <w:sz w:val="18"/>
          <w:szCs w:val="18"/>
          <w:cs/>
          <w:lang w:bidi="hi-IN"/>
        </w:rPr>
        <w:t xml:space="preserve">    </w:t>
      </w:r>
      <w:r w:rsidRPr="00C37103">
        <w:rPr>
          <w:rFonts w:ascii="Aparajita" w:hAnsi="Aparajita" w:cs="Aparajita"/>
          <w:b/>
          <w:bCs/>
          <w:sz w:val="18"/>
          <w:szCs w:val="18"/>
          <w:lang w:bidi="hi-IN"/>
        </w:rPr>
        <w:t xml:space="preserve">  </w:t>
      </w:r>
      <w:r w:rsidRPr="00C37103">
        <w:rPr>
          <w:rFonts w:ascii="Aparajita" w:hAnsi="Aparajita" w:cs="Aparajita"/>
          <w:b/>
          <w:bCs/>
          <w:sz w:val="18"/>
          <w:szCs w:val="18"/>
          <w:cs/>
          <w:lang w:bidi="hi-IN"/>
        </w:rPr>
        <w:t xml:space="preserve"> </w:t>
      </w:r>
      <w:r w:rsidRPr="00C37103">
        <w:rPr>
          <w:rFonts w:ascii="Bell MT" w:hAnsi="Bell MT" w:cs="Aparajita"/>
          <w:b/>
          <w:bCs/>
          <w:sz w:val="18"/>
          <w:szCs w:val="18"/>
        </w:rPr>
        <w:t>REGIONAL OFFICE-MADURAI</w:t>
      </w:r>
    </w:p>
    <w:p w14:paraId="23D801C8" w14:textId="77777777" w:rsidR="008D6F4F" w:rsidRPr="00ED485D" w:rsidRDefault="00C32FF6" w:rsidP="008D6F4F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  <w:cs/>
          <w:lang w:bidi="hi-IN"/>
        </w:rPr>
        <w:t>निविदा सूचना</w:t>
      </w:r>
      <w:r w:rsidRPr="00ED485D">
        <w:rPr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>/</w:t>
      </w:r>
      <w:r w:rsidR="008D6F4F" w:rsidRPr="00ED485D">
        <w:rPr>
          <w:b/>
          <w:sz w:val="36"/>
          <w:szCs w:val="36"/>
          <w:u w:val="single"/>
        </w:rPr>
        <w:t>TENDER NOTICE</w:t>
      </w:r>
    </w:p>
    <w:p w14:paraId="30C91A4B" w14:textId="77777777" w:rsidR="008D6F4F" w:rsidRDefault="00C32FF6" w:rsidP="008D6F4F">
      <w:pPr>
        <w:jc w:val="center"/>
        <w:rPr>
          <w:b/>
          <w:u w:val="single"/>
        </w:rPr>
      </w:pPr>
      <w:r>
        <w:rPr>
          <w:b/>
          <w:u w:val="single"/>
          <w:cs/>
          <w:lang w:bidi="hi-IN"/>
        </w:rPr>
        <w:t>टाटा इंडिगो कार</w:t>
      </w:r>
      <w:r w:rsidR="00E70C2E">
        <w:rPr>
          <w:rFonts w:hint="cs"/>
          <w:b/>
          <w:u w:val="single"/>
          <w:cs/>
          <w:lang w:bidi="hi-IN"/>
        </w:rPr>
        <w:t xml:space="preserve"> </w:t>
      </w:r>
      <w:r w:rsidR="00E70C2E">
        <w:rPr>
          <w:b/>
          <w:u w:val="single"/>
          <w:cs/>
          <w:lang w:bidi="hi-IN"/>
        </w:rPr>
        <w:t>की</w:t>
      </w:r>
      <w:r w:rsidR="00E70C2E" w:rsidRPr="00E70C2E">
        <w:rPr>
          <w:b/>
          <w:u w:val="single"/>
          <w:cs/>
          <w:lang w:bidi="hi-IN"/>
        </w:rPr>
        <w:t xml:space="preserve"> </w:t>
      </w:r>
      <w:r w:rsidR="00E70C2E">
        <w:rPr>
          <w:b/>
          <w:u w:val="single"/>
          <w:cs/>
          <w:lang w:bidi="hi-IN"/>
        </w:rPr>
        <w:t>बिक्री के लिए</w:t>
      </w:r>
      <w:r>
        <w:rPr>
          <w:b/>
          <w:u w:val="single"/>
        </w:rPr>
        <w:t xml:space="preserve"> </w:t>
      </w:r>
      <w:r w:rsidR="008D6F4F">
        <w:rPr>
          <w:b/>
          <w:u w:val="single"/>
        </w:rPr>
        <w:t>TATA INDIGO CAR FOR SALE</w:t>
      </w:r>
    </w:p>
    <w:p w14:paraId="2E027169" w14:textId="2E77DF0F" w:rsidR="008D6F4F" w:rsidRDefault="002E6713" w:rsidP="00C37103">
      <w:pPr>
        <w:ind w:firstLine="720"/>
        <w:jc w:val="both"/>
        <w:rPr>
          <w:lang w:bidi="hi-IN"/>
        </w:rPr>
      </w:pPr>
      <w:r>
        <w:rPr>
          <w:rFonts w:ascii="Segoe UI" w:hAnsi="Segoe UI" w:cs="Mangal"/>
          <w:b/>
          <w:bCs/>
          <w:i/>
          <w:iCs/>
          <w:color w:val="242424"/>
          <w:sz w:val="23"/>
          <w:szCs w:val="23"/>
          <w:shd w:val="clear" w:color="auto" w:fill="FFFFFF"/>
          <w:lang w:val="en-US"/>
        </w:rPr>
        <w:t>“</w:t>
      </w:r>
      <w:r w:rsidR="00C32FF6">
        <w:rPr>
          <w:rFonts w:ascii="Segoe UI" w:hAnsi="Segoe UI" w:cs="Mangal"/>
          <w:b/>
          <w:bCs/>
          <w:i/>
          <w:iCs/>
          <w:color w:val="242424"/>
          <w:sz w:val="23"/>
          <w:szCs w:val="23"/>
          <w:shd w:val="clear" w:color="auto" w:fill="FFFFFF"/>
          <w:cs/>
          <w:lang w:bidi="hi-IN"/>
        </w:rPr>
        <w:t>जैसा है जहां है आधार पर</w:t>
      </w:r>
      <w:r>
        <w:rPr>
          <w:rFonts w:ascii="Segoe UI" w:hAnsi="Segoe UI" w:cs="Mangal"/>
          <w:b/>
          <w:bCs/>
          <w:i/>
          <w:iCs/>
          <w:color w:val="242424"/>
          <w:sz w:val="23"/>
          <w:szCs w:val="23"/>
          <w:shd w:val="clear" w:color="auto" w:fill="FFFFFF"/>
        </w:rPr>
        <w:t>”</w:t>
      </w:r>
      <w:r w:rsidR="00C32FF6">
        <w:rPr>
          <w:rFonts w:ascii="Segoe UI" w:hAnsi="Segoe UI" w:cs="Segoe UI"/>
          <w:b/>
          <w:bCs/>
          <w:i/>
          <w:iCs/>
          <w:color w:val="242424"/>
          <w:sz w:val="23"/>
          <w:szCs w:val="23"/>
          <w:shd w:val="clear" w:color="auto" w:fill="FFFFFF"/>
        </w:rPr>
        <w:t> </w:t>
      </w:r>
      <w:r w:rsidR="00C32FF6">
        <w:rPr>
          <w:rFonts w:ascii="Segoe UI" w:hAnsi="Segoe UI" w:hint="cs"/>
          <w:b/>
          <w:bCs/>
          <w:i/>
          <w:iCs/>
          <w:color w:val="242424"/>
          <w:sz w:val="23"/>
          <w:szCs w:val="20"/>
          <w:shd w:val="clear" w:color="auto" w:fill="FFFFFF"/>
          <w:cs/>
          <w:lang w:bidi="hi-IN"/>
        </w:rPr>
        <w:t xml:space="preserve"> </w:t>
      </w:r>
      <w:r w:rsidR="00C32FF6">
        <w:rPr>
          <w:cs/>
          <w:lang w:bidi="hi-IN"/>
        </w:rPr>
        <w:t>बैंक की एक पुरानी कार टाटा इंडिगो ईसीएस वीएक्स सीआर</w:t>
      </w:r>
      <w:r w:rsidR="00C32FF6">
        <w:t>4 (</w:t>
      </w:r>
      <w:r w:rsidR="00C32FF6">
        <w:rPr>
          <w:rFonts w:hint="cs"/>
          <w:cs/>
          <w:lang w:bidi="hi-IN"/>
        </w:rPr>
        <w:t xml:space="preserve">पंजी संख्या </w:t>
      </w:r>
      <w:r w:rsidR="00C32FF6">
        <w:rPr>
          <w:cs/>
          <w:lang w:bidi="hi-IN"/>
        </w:rPr>
        <w:t xml:space="preserve">टीएन </w:t>
      </w:r>
      <w:r w:rsidR="00C32FF6">
        <w:t xml:space="preserve">59 </w:t>
      </w:r>
      <w:r w:rsidR="00C32FF6">
        <w:rPr>
          <w:cs/>
          <w:lang w:bidi="hi-IN"/>
        </w:rPr>
        <w:t xml:space="preserve">बीएम </w:t>
      </w:r>
      <w:r w:rsidR="00C32FF6">
        <w:t xml:space="preserve">0583) </w:t>
      </w:r>
      <w:r w:rsidR="00C32FF6">
        <w:rPr>
          <w:cs/>
          <w:lang w:bidi="hi-IN"/>
        </w:rPr>
        <w:t>मॉडल-</w:t>
      </w:r>
      <w:r w:rsidR="00C32FF6">
        <w:t xml:space="preserve">2016 </w:t>
      </w:r>
      <w:r w:rsidR="00C32FF6">
        <w:rPr>
          <w:cs/>
          <w:lang w:bidi="hi-IN"/>
        </w:rPr>
        <w:t xml:space="preserve">की बिक्री </w:t>
      </w:r>
      <w:r w:rsidR="00C32FF6">
        <w:rPr>
          <w:rFonts w:hint="cs"/>
          <w:cs/>
          <w:lang w:bidi="hi-IN"/>
        </w:rPr>
        <w:t xml:space="preserve">के लिए </w:t>
      </w:r>
      <w:r w:rsidR="00C32FF6">
        <w:rPr>
          <w:cs/>
          <w:lang w:bidi="hi-IN"/>
        </w:rPr>
        <w:t>सेंट्रल बैंक ऑफ इंडिया</w:t>
      </w:r>
      <w:r w:rsidR="00C32FF6">
        <w:t xml:space="preserve">, </w:t>
      </w:r>
      <w:r w:rsidR="00C32FF6">
        <w:rPr>
          <w:cs/>
          <w:lang w:bidi="hi-IN"/>
        </w:rPr>
        <w:t>क्षेत्रीय कार्यालय</w:t>
      </w:r>
      <w:r w:rsidR="00C32FF6">
        <w:t xml:space="preserve">, </w:t>
      </w:r>
      <w:r w:rsidR="00C32FF6">
        <w:rPr>
          <w:cs/>
          <w:lang w:bidi="hi-IN"/>
        </w:rPr>
        <w:t>प्रथम तल</w:t>
      </w:r>
      <w:r w:rsidR="00C32FF6">
        <w:t xml:space="preserve">, </w:t>
      </w:r>
      <w:r w:rsidR="00341823">
        <w:rPr>
          <w:cs/>
          <w:lang w:bidi="hi-IN"/>
        </w:rPr>
        <w:t xml:space="preserve">राजा मुथैया </w:t>
      </w:r>
      <w:r w:rsidR="00341823" w:rsidRPr="00341823">
        <w:rPr>
          <w:sz w:val="20"/>
          <w:szCs w:val="20"/>
          <w:cs/>
          <w:lang w:bidi="hi-IN"/>
        </w:rPr>
        <w:t>मं</w:t>
      </w:r>
      <w:r w:rsidR="00341823">
        <w:rPr>
          <w:rFonts w:hint="cs"/>
          <w:sz w:val="20"/>
          <w:szCs w:val="20"/>
          <w:cs/>
          <w:lang w:val="en-US" w:bidi="hi-IN"/>
        </w:rPr>
        <w:t>ड्र</w:t>
      </w:r>
      <w:r w:rsidR="00C32FF6" w:rsidRPr="00341823">
        <w:rPr>
          <w:sz w:val="20"/>
          <w:szCs w:val="20"/>
          <w:cs/>
          <w:lang w:bidi="hi-IN"/>
        </w:rPr>
        <w:t>म</w:t>
      </w:r>
      <w:r w:rsidR="00C32FF6">
        <w:t xml:space="preserve">, </w:t>
      </w:r>
      <w:r w:rsidR="00C32FF6">
        <w:rPr>
          <w:cs/>
          <w:lang w:bidi="hi-IN"/>
        </w:rPr>
        <w:t>मदुरै</w:t>
      </w:r>
      <w:r>
        <w:rPr>
          <w:rFonts w:hint="cs"/>
          <w:cs/>
          <w:lang w:bidi="hi-IN"/>
        </w:rPr>
        <w:t xml:space="preserve"> संपर्क-</w:t>
      </w:r>
      <w:r>
        <w:t>0452-2526752/753</w:t>
      </w:r>
      <w:r w:rsidR="00C32FF6">
        <w:rPr>
          <w:cs/>
          <w:lang w:bidi="hi-IN"/>
        </w:rPr>
        <w:t xml:space="preserve"> के </w:t>
      </w:r>
      <w:r>
        <w:rPr>
          <w:rFonts w:hint="cs"/>
          <w:cs/>
          <w:lang w:bidi="hi-IN"/>
        </w:rPr>
        <w:t>पते पर</w:t>
      </w:r>
      <w:r w:rsidR="00C32FF6">
        <w:rPr>
          <w:cs/>
          <w:lang w:bidi="hi-IN"/>
        </w:rPr>
        <w:t xml:space="preserve"> सीलबंद निविदाएं आमंत्रित की</w:t>
      </w:r>
      <w:r w:rsidR="00F94715">
        <w:rPr>
          <w:lang w:bidi="hi-IN"/>
        </w:rPr>
        <w:t xml:space="preserve"> </w:t>
      </w:r>
      <w:r w:rsidR="00F94715">
        <w:rPr>
          <w:rFonts w:hint="cs"/>
          <w:cs/>
          <w:lang w:bidi="hi-IN"/>
        </w:rPr>
        <w:t>जाती</w:t>
      </w:r>
      <w:r w:rsidR="00C32FF6">
        <w:rPr>
          <w:cs/>
          <w:lang w:bidi="hi-IN"/>
        </w:rPr>
        <w:t xml:space="preserve"> है। </w:t>
      </w:r>
      <w:r w:rsidR="008D6F4F">
        <w:t>Sealed Tenders are invited for sale of Bank’s one old car TATA INDIGO ECS VX CR4  (</w:t>
      </w:r>
      <w:proofErr w:type="spellStart"/>
      <w:r w:rsidR="008D6F4F">
        <w:t>Reg</w:t>
      </w:r>
      <w:proofErr w:type="spellEnd"/>
      <w:r w:rsidR="008D6F4F">
        <w:t xml:space="preserve"> </w:t>
      </w:r>
      <w:proofErr w:type="spellStart"/>
      <w:r w:rsidR="008D6F4F">
        <w:t>No:TN</w:t>
      </w:r>
      <w:proofErr w:type="spellEnd"/>
      <w:r w:rsidR="008D6F4F">
        <w:t xml:space="preserve"> 59 BM 0583) Model-2016 with Central Bank of India, Regional  Office, 1</w:t>
      </w:r>
      <w:r w:rsidR="008D6F4F">
        <w:rPr>
          <w:vertAlign w:val="superscript"/>
        </w:rPr>
        <w:t xml:space="preserve">st </w:t>
      </w:r>
      <w:r w:rsidR="00C37103">
        <w:t>Floor, R</w:t>
      </w:r>
      <w:r w:rsidR="008D6F4F">
        <w:t xml:space="preserve">aja </w:t>
      </w:r>
      <w:proofErr w:type="spellStart"/>
      <w:r w:rsidR="008D6F4F">
        <w:t>Muthaiah</w:t>
      </w:r>
      <w:proofErr w:type="spellEnd"/>
      <w:r w:rsidR="008D6F4F">
        <w:t xml:space="preserve"> </w:t>
      </w:r>
      <w:proofErr w:type="spellStart"/>
      <w:r w:rsidR="008D6F4F">
        <w:t>Mandram</w:t>
      </w:r>
      <w:proofErr w:type="spellEnd"/>
      <w:r w:rsidR="008D6F4F">
        <w:t>, Madurai.-625020. PH:</w:t>
      </w:r>
      <w:r w:rsidR="00B931B7">
        <w:t xml:space="preserve"> </w:t>
      </w:r>
      <w:r w:rsidR="008D6F4F">
        <w:t xml:space="preserve">0452-2526752/753 “As is where </w:t>
      </w:r>
      <w:proofErr w:type="gramStart"/>
      <w:r w:rsidR="008D6F4F">
        <w:t>is basis</w:t>
      </w:r>
      <w:proofErr w:type="gramEnd"/>
      <w:r w:rsidR="008D6F4F">
        <w:t>”.</w:t>
      </w:r>
    </w:p>
    <w:p w14:paraId="2EC58B88" w14:textId="3C87011F" w:rsidR="008D6F4F" w:rsidRPr="00E70C2E" w:rsidRDefault="00E70C2E" w:rsidP="00E70C2E">
      <w:pPr>
        <w:ind w:firstLine="720"/>
        <w:jc w:val="both"/>
        <w:rPr>
          <w:lang w:val="en-US" w:bidi="hi-IN"/>
        </w:rPr>
      </w:pPr>
      <w:r>
        <w:rPr>
          <w:rFonts w:hint="cs"/>
          <w:cs/>
          <w:lang w:bidi="hi-IN"/>
        </w:rPr>
        <w:t>बैंक की वेबसाइट -</w:t>
      </w:r>
      <w:r w:rsidR="000161B3">
        <w:fldChar w:fldCharType="begin"/>
      </w:r>
      <w:r w:rsidR="000161B3">
        <w:instrText xml:space="preserve"> HYPERLINK "https://www.centralbankofindia.co.in" </w:instrText>
      </w:r>
      <w:r w:rsidR="000161B3">
        <w:fldChar w:fldCharType="separate"/>
      </w:r>
      <w:r w:rsidRPr="0095145F">
        <w:rPr>
          <w:rStyle w:val="Hyperlink"/>
        </w:rPr>
        <w:t>https://www.centralbankofindia.co.in</w:t>
      </w:r>
      <w:r w:rsidR="000161B3">
        <w:rPr>
          <w:rStyle w:val="Hyperlink"/>
        </w:rPr>
        <w:fldChar w:fldCharType="end"/>
      </w:r>
      <w:r>
        <w:rPr>
          <w:rStyle w:val="Hyperlink"/>
        </w:rPr>
        <w:t xml:space="preserve"> </w:t>
      </w:r>
      <w:r w:rsidRPr="00E70C2E">
        <w:rPr>
          <w:rStyle w:val="Hyperlink"/>
          <w:rFonts w:hint="cs"/>
          <w:u w:val="none"/>
          <w:cs/>
          <w:lang w:bidi="hi-IN"/>
        </w:rPr>
        <w:t xml:space="preserve"> </w:t>
      </w:r>
      <w:r w:rsidRPr="00E70C2E">
        <w:rPr>
          <w:rStyle w:val="Hyperlink"/>
          <w:rFonts w:hint="cs"/>
          <w:color w:val="auto"/>
          <w:u w:val="none"/>
          <w:cs/>
          <w:lang w:bidi="hi-IN"/>
        </w:rPr>
        <w:t xml:space="preserve">पर उपलब्ध </w:t>
      </w:r>
      <w:r>
        <w:rPr>
          <w:rStyle w:val="Hyperlink"/>
          <w:rFonts w:hint="cs"/>
          <w:color w:val="auto"/>
          <w:u w:val="none"/>
          <w:cs/>
          <w:lang w:bidi="hi-IN"/>
        </w:rPr>
        <w:t xml:space="preserve">आवेदन </w:t>
      </w:r>
      <w:r>
        <w:rPr>
          <w:b/>
          <w:cs/>
          <w:lang w:bidi="hi-IN"/>
        </w:rPr>
        <w:t xml:space="preserve">प्रारूप के साथ मदुरै में देय "सेंट्रल बैंक ऑफ इंडिया" के पक्ष में बोली राशि के लिए 5000 रुपये की अग्रिम </w:t>
      </w:r>
      <w:r w:rsidR="00F94715">
        <w:rPr>
          <w:rFonts w:hint="cs"/>
          <w:b/>
          <w:cs/>
          <w:lang w:bidi="hi-IN"/>
        </w:rPr>
        <w:t xml:space="preserve">जमा </w:t>
      </w:r>
      <w:r>
        <w:rPr>
          <w:b/>
          <w:cs/>
          <w:lang w:bidi="hi-IN"/>
        </w:rPr>
        <w:t>राशि</w:t>
      </w:r>
      <w:r>
        <w:rPr>
          <w:rFonts w:hint="cs"/>
          <w:b/>
          <w:cs/>
          <w:lang w:bidi="hi-IN"/>
        </w:rPr>
        <w:t xml:space="preserve"> </w:t>
      </w:r>
      <w:r w:rsidRPr="002E6713">
        <w:rPr>
          <w:b/>
          <w:cs/>
          <w:lang w:bidi="hi-IN"/>
        </w:rPr>
        <w:t>हमारे व्यापार सहायता विभाग</w:t>
      </w:r>
      <w:r w:rsidRPr="002E6713">
        <w:rPr>
          <w:b/>
        </w:rPr>
        <w:t xml:space="preserve">,  </w:t>
      </w:r>
      <w:r>
        <w:rPr>
          <w:b/>
          <w:cs/>
          <w:lang w:bidi="hi-IN"/>
        </w:rPr>
        <w:t>क्षेत्रीय कार्यालय</w:t>
      </w:r>
      <w:r>
        <w:rPr>
          <w:rStyle w:val="Hyperlink"/>
          <w:rFonts w:hint="cs"/>
          <w:color w:val="auto"/>
          <w:u w:val="none"/>
          <w:cs/>
          <w:lang w:bidi="hi-IN"/>
        </w:rPr>
        <w:t xml:space="preserve"> को </w:t>
      </w:r>
      <w:r w:rsidRPr="002E6713">
        <w:rPr>
          <w:b/>
          <w:cs/>
          <w:lang w:bidi="hi-IN"/>
        </w:rPr>
        <w:t>सीलबंद लिफाफे में</w:t>
      </w:r>
      <w:r>
        <w:rPr>
          <w:rFonts w:hint="cs"/>
          <w:b/>
          <w:cs/>
          <w:lang w:bidi="hi-IN"/>
        </w:rPr>
        <w:t xml:space="preserve"> प्रेषित करें।</w:t>
      </w:r>
      <w:r w:rsidRPr="00E70C2E">
        <w:rPr>
          <w:b/>
          <w:cs/>
          <w:lang w:bidi="hi-IN"/>
        </w:rPr>
        <w:t xml:space="preserve"> </w:t>
      </w:r>
      <w:r w:rsidRPr="002E6713">
        <w:rPr>
          <w:b/>
          <w:cs/>
          <w:lang w:bidi="hi-IN"/>
        </w:rPr>
        <w:t xml:space="preserve">प्रस्ताव </w:t>
      </w:r>
      <w:r w:rsidRPr="002E6713">
        <w:rPr>
          <w:rFonts w:hint="cs"/>
          <w:b/>
          <w:cs/>
          <w:lang w:bidi="hi-IN"/>
        </w:rPr>
        <w:t xml:space="preserve">स्वीकार करने </w:t>
      </w:r>
      <w:r w:rsidRPr="002E6713">
        <w:rPr>
          <w:b/>
          <w:cs/>
          <w:lang w:bidi="hi-IN"/>
        </w:rPr>
        <w:t xml:space="preserve">की अंतिम तिथि </w:t>
      </w:r>
      <w:r w:rsidRPr="002E6713">
        <w:rPr>
          <w:b/>
        </w:rPr>
        <w:t xml:space="preserve">20.11.2023 </w:t>
      </w:r>
      <w:r w:rsidRPr="002E6713">
        <w:rPr>
          <w:b/>
          <w:cs/>
          <w:lang w:bidi="hi-IN"/>
        </w:rPr>
        <w:t xml:space="preserve">को </w:t>
      </w:r>
      <w:r w:rsidRPr="002E6713">
        <w:rPr>
          <w:b/>
        </w:rPr>
        <w:t xml:space="preserve">17:00 </w:t>
      </w:r>
      <w:r w:rsidRPr="002E6713">
        <w:rPr>
          <w:b/>
          <w:cs/>
          <w:lang w:bidi="hi-IN"/>
        </w:rPr>
        <w:t xml:space="preserve">बजे तक </w:t>
      </w:r>
      <w:r>
        <w:rPr>
          <w:rFonts w:hint="cs"/>
          <w:b/>
          <w:cs/>
          <w:lang w:bidi="hi-IN"/>
        </w:rPr>
        <w:t>है।</w:t>
      </w:r>
      <w:r w:rsidRPr="00E70C2E">
        <w:rPr>
          <w:cs/>
          <w:lang w:val="en-US" w:bidi="hi-IN"/>
        </w:rPr>
        <w:t xml:space="preserve"> </w:t>
      </w:r>
      <w:r>
        <w:rPr>
          <w:cs/>
          <w:lang w:val="en-US" w:bidi="hi-IN"/>
        </w:rPr>
        <w:t>बैंक</w:t>
      </w:r>
      <w:r w:rsidR="00F94715">
        <w:rPr>
          <w:rFonts w:hint="cs"/>
          <w:cs/>
          <w:lang w:val="en-US" w:bidi="hi-IN"/>
        </w:rPr>
        <w:t xml:space="preserve"> के पास</w:t>
      </w:r>
      <w:r>
        <w:rPr>
          <w:cs/>
          <w:lang w:val="en-US" w:bidi="hi-IN"/>
        </w:rPr>
        <w:t xml:space="preserve"> बिना कोई कारण बताए किसी भी प्रस्ताव को स्वीकार</w:t>
      </w:r>
      <w:r w:rsidR="005B5FE7">
        <w:rPr>
          <w:lang w:val="en-US" w:bidi="hi-IN"/>
        </w:rPr>
        <w:t xml:space="preserve"> </w:t>
      </w:r>
      <w:r>
        <w:rPr>
          <w:cs/>
          <w:lang w:val="en-US" w:bidi="hi-IN"/>
        </w:rPr>
        <w:t>/</w:t>
      </w:r>
      <w:r w:rsidR="005B5FE7">
        <w:rPr>
          <w:lang w:val="en-US" w:bidi="hi-IN"/>
        </w:rPr>
        <w:t xml:space="preserve"> </w:t>
      </w:r>
      <w:r>
        <w:rPr>
          <w:cs/>
          <w:lang w:val="en-US" w:bidi="hi-IN"/>
        </w:rPr>
        <w:t>अस्वीकार करने का अधिकार सुरक्षित है।</w:t>
      </w:r>
      <w:r w:rsidR="00F94715">
        <w:rPr>
          <w:rFonts w:hint="cs"/>
          <w:cs/>
          <w:lang w:val="en-US" w:bidi="hi-IN"/>
        </w:rPr>
        <w:t xml:space="preserve"> </w:t>
      </w:r>
      <w:r w:rsidR="008D6F4F" w:rsidRPr="00C37103">
        <w:rPr>
          <w:b/>
          <w:u w:val="single"/>
        </w:rPr>
        <w:t xml:space="preserve">Last date for receiving offer is </w:t>
      </w:r>
      <w:proofErr w:type="spellStart"/>
      <w:r w:rsidR="008D6F4F" w:rsidRPr="00C37103">
        <w:rPr>
          <w:b/>
          <w:u w:val="single"/>
        </w:rPr>
        <w:t>upto</w:t>
      </w:r>
      <w:proofErr w:type="spellEnd"/>
      <w:r w:rsidR="008D6F4F" w:rsidRPr="00C37103">
        <w:rPr>
          <w:b/>
          <w:u w:val="single"/>
        </w:rPr>
        <w:t xml:space="preserve"> 17:00 </w:t>
      </w:r>
      <w:proofErr w:type="spellStart"/>
      <w:r w:rsidR="008D6F4F" w:rsidRPr="00C37103">
        <w:rPr>
          <w:b/>
          <w:u w:val="single"/>
        </w:rPr>
        <w:t>Hrs</w:t>
      </w:r>
      <w:proofErr w:type="spellEnd"/>
      <w:r w:rsidR="008D6F4F" w:rsidRPr="00C37103">
        <w:rPr>
          <w:b/>
          <w:u w:val="single"/>
        </w:rPr>
        <w:t xml:space="preserve"> on 20.11.2023</w:t>
      </w:r>
      <w:r w:rsidR="008D6F4F">
        <w:t xml:space="preserve"> in sealed envelope at our Business Support Department,</w:t>
      </w:r>
      <w:r w:rsidR="00B931B7">
        <w:t xml:space="preserve"> </w:t>
      </w:r>
      <w:r w:rsidR="008D6F4F">
        <w:t>Regional Office along with Earnest Money Deposit of Rs.5000/- towards the bid amount favouring “Central Bank of India” payable at Madurai</w:t>
      </w:r>
      <w:r w:rsidR="004B735A">
        <w:t xml:space="preserve"> along with the application format available at our website </w:t>
      </w:r>
      <w:hyperlink r:id="rId8" w:history="1">
        <w:r w:rsidR="004B735A" w:rsidRPr="0095145F">
          <w:rPr>
            <w:rStyle w:val="Hyperlink"/>
          </w:rPr>
          <w:t>https://www.centralbankofindia.co.in</w:t>
        </w:r>
      </w:hyperlink>
      <w:r w:rsidR="004B735A">
        <w:t xml:space="preserve"> </w:t>
      </w:r>
      <w:r w:rsidR="008D6F4F">
        <w:t xml:space="preserve">. </w:t>
      </w:r>
      <w:r w:rsidR="00F14132">
        <w:t xml:space="preserve"> </w:t>
      </w:r>
      <w:proofErr w:type="gramStart"/>
      <w:r w:rsidR="008D6F4F">
        <w:t xml:space="preserve">Bank reserves right </w:t>
      </w:r>
      <w:r w:rsidR="00C056E0">
        <w:t>to</w:t>
      </w:r>
      <w:r w:rsidR="008D6F4F">
        <w:t xml:space="preserve"> accept/reject any offer without assigning any reason whatsoever.</w:t>
      </w:r>
      <w:proofErr w:type="gramEnd"/>
    </w:p>
    <w:p w14:paraId="6B86B7B2" w14:textId="52678918" w:rsidR="00C37103" w:rsidRPr="00E70C2E" w:rsidRDefault="00E70C2E" w:rsidP="00E70C2E">
      <w:pPr>
        <w:ind w:firstLine="720"/>
        <w:jc w:val="both"/>
        <w:rPr>
          <w:lang w:val="en-US" w:bidi="hi-IN"/>
        </w:rPr>
      </w:pPr>
      <w:r>
        <w:rPr>
          <w:cs/>
          <w:lang w:val="en-US" w:bidi="hi-IN"/>
        </w:rPr>
        <w:t xml:space="preserve">सफल बोलीदाता को 7 दिनों के भीतर पूरा भुगतान करने के बाद कार की डिलीवरी लेनी </w:t>
      </w:r>
      <w:r w:rsidR="00F94715">
        <w:rPr>
          <w:rFonts w:hint="cs"/>
          <w:cs/>
          <w:lang w:val="en-US" w:bidi="hi-IN"/>
        </w:rPr>
        <w:t>होगी</w:t>
      </w:r>
      <w:r>
        <w:rPr>
          <w:cs/>
          <w:lang w:val="en-US" w:bidi="hi-IN"/>
        </w:rPr>
        <w:t xml:space="preserve"> अन्यथा ईएमडी जब्त कर ल</w:t>
      </w:r>
      <w:r w:rsidR="00F94715">
        <w:rPr>
          <w:rFonts w:hint="cs"/>
          <w:cs/>
          <w:lang w:val="en-US" w:bidi="hi-IN"/>
        </w:rPr>
        <w:t>ी जाएगी</w:t>
      </w:r>
      <w:r>
        <w:rPr>
          <w:cs/>
          <w:lang w:val="en-US" w:bidi="hi-IN"/>
        </w:rPr>
        <w:t>।</w:t>
      </w:r>
      <w:r w:rsidR="00F94715">
        <w:rPr>
          <w:rFonts w:hint="cs"/>
          <w:cs/>
          <w:lang w:val="en-US" w:bidi="hi-IN"/>
        </w:rPr>
        <w:t xml:space="preserve"> </w:t>
      </w:r>
      <w:r>
        <w:rPr>
          <w:rFonts w:hint="cs"/>
          <w:cs/>
          <w:lang w:val="en-US" w:bidi="hi-IN"/>
        </w:rPr>
        <w:t>/</w:t>
      </w:r>
      <w:r w:rsidR="00F94715">
        <w:rPr>
          <w:rFonts w:hint="cs"/>
          <w:cs/>
          <w:lang w:val="en-US" w:bidi="hi-IN"/>
        </w:rPr>
        <w:t xml:space="preserve"> </w:t>
      </w:r>
      <w:r w:rsidR="00C37103">
        <w:t xml:space="preserve">Successful bidder should take delivery of the car after making full payment within </w:t>
      </w:r>
      <w:r w:rsidR="00B931B7">
        <w:t>7 days</w:t>
      </w:r>
      <w:r w:rsidR="00C37103">
        <w:t xml:space="preserve"> else EMD will be forfeited.</w:t>
      </w:r>
    </w:p>
    <w:p w14:paraId="2A4218F5" w14:textId="77777777" w:rsidR="00E70C2E" w:rsidRDefault="00E70C2E" w:rsidP="00C37103">
      <w:pPr>
        <w:jc w:val="right"/>
        <w:rPr>
          <w:b/>
          <w:lang w:bidi="hi-IN"/>
        </w:rPr>
      </w:pPr>
    </w:p>
    <w:p w14:paraId="44C43B0E" w14:textId="77777777" w:rsidR="00E70C2E" w:rsidRDefault="00E70C2E" w:rsidP="00C37103">
      <w:pPr>
        <w:jc w:val="right"/>
        <w:rPr>
          <w:b/>
          <w:lang w:bidi="hi-IN"/>
        </w:rPr>
      </w:pPr>
    </w:p>
    <w:p w14:paraId="371A6FF0" w14:textId="77777777" w:rsidR="00E70C2E" w:rsidRPr="00E70C2E" w:rsidRDefault="00E70C2E" w:rsidP="00E70C2E">
      <w:pPr>
        <w:pStyle w:val="NoSpacing"/>
        <w:jc w:val="right"/>
        <w:rPr>
          <w:cs/>
          <w:lang w:bidi="hi-IN"/>
        </w:rPr>
      </w:pPr>
      <w:r>
        <w:rPr>
          <w:rFonts w:ascii="Mangal" w:hAnsi="Mangal" w:cs="Mangal" w:hint="cs"/>
          <w:cs/>
          <w:lang w:bidi="hi-IN"/>
        </w:rPr>
        <w:t>क्षेत्रीय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प्रमुख</w:t>
      </w:r>
      <w:r>
        <w:rPr>
          <w:rFonts w:hint="cs"/>
          <w:cs/>
          <w:lang w:bidi="hi-IN"/>
        </w:rPr>
        <w:t xml:space="preserve"> </w:t>
      </w:r>
    </w:p>
    <w:p w14:paraId="0C451A97" w14:textId="77777777" w:rsidR="00C37103" w:rsidRPr="00C37103" w:rsidRDefault="00C37103" w:rsidP="00E70C2E">
      <w:pPr>
        <w:pStyle w:val="NoSpacing"/>
        <w:jc w:val="right"/>
      </w:pPr>
      <w:r w:rsidRPr="00C37103">
        <w:t>REGIONAL HEAD</w:t>
      </w:r>
    </w:p>
    <w:sectPr w:rsidR="00C37103" w:rsidRPr="00C371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parajita">
    <w:altName w:val="Times New Roman"/>
    <w:panose1 w:val="02020603050405020304"/>
    <w:charset w:val="00"/>
    <w:family w:val="roman"/>
    <w:pitch w:val="variable"/>
    <w:sig w:usb0="00008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8BA"/>
    <w:rsid w:val="000161B3"/>
    <w:rsid w:val="00201B49"/>
    <w:rsid w:val="002E6713"/>
    <w:rsid w:val="00341823"/>
    <w:rsid w:val="004B735A"/>
    <w:rsid w:val="005B5FE7"/>
    <w:rsid w:val="00750E81"/>
    <w:rsid w:val="0076149D"/>
    <w:rsid w:val="008D6F4F"/>
    <w:rsid w:val="009D78BA"/>
    <w:rsid w:val="00B931B7"/>
    <w:rsid w:val="00C056E0"/>
    <w:rsid w:val="00C05DFA"/>
    <w:rsid w:val="00C32FF6"/>
    <w:rsid w:val="00C37103"/>
    <w:rsid w:val="00E70C2E"/>
    <w:rsid w:val="00E84D9D"/>
    <w:rsid w:val="00EA510F"/>
    <w:rsid w:val="00ED485D"/>
    <w:rsid w:val="00F14132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E8A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F4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D6F4F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4B73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F4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D6F4F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4B7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ntralbankofindia.co.i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VENKATESHWARA PRABHU M</dc:creator>
  <cp:lastModifiedBy>rajabasha</cp:lastModifiedBy>
  <cp:revision>3</cp:revision>
  <cp:lastPrinted>2023-11-13T12:13:00Z</cp:lastPrinted>
  <dcterms:created xsi:type="dcterms:W3CDTF">2023-11-13T12:13:00Z</dcterms:created>
  <dcterms:modified xsi:type="dcterms:W3CDTF">2023-11-13T12:13:00Z</dcterms:modified>
</cp:coreProperties>
</file>