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C66" w:rsidRPr="009220F7" w:rsidRDefault="00200C66" w:rsidP="00200C66">
      <w:pPr>
        <w:rPr>
          <w:sz w:val="28"/>
          <w:szCs w:val="28"/>
        </w:rPr>
      </w:pPr>
      <w:r w:rsidRPr="009220F7">
        <w:rPr>
          <w:sz w:val="28"/>
          <w:szCs w:val="28"/>
        </w:rPr>
        <w:t>Central Bank of India Belapur</w:t>
      </w:r>
    </w:p>
    <w:p w:rsidR="00200C66" w:rsidRPr="00200C66" w:rsidRDefault="00200C66" w:rsidP="00200C66">
      <w:pPr>
        <w:rPr>
          <w:b/>
          <w:sz w:val="28"/>
          <w:szCs w:val="28"/>
        </w:rPr>
      </w:pPr>
      <w:r w:rsidRPr="009220F7">
        <w:rPr>
          <w:sz w:val="28"/>
          <w:szCs w:val="28"/>
        </w:rPr>
        <w:t xml:space="preserve">Technical Specification </w:t>
      </w:r>
      <w:r>
        <w:rPr>
          <w:sz w:val="28"/>
          <w:szCs w:val="28"/>
        </w:rPr>
        <w:t xml:space="preserve">for </w:t>
      </w:r>
      <w:r w:rsidRPr="00200C66">
        <w:rPr>
          <w:b/>
          <w:sz w:val="28"/>
          <w:szCs w:val="28"/>
        </w:rPr>
        <w:t>Cent Pearl Sector</w:t>
      </w:r>
      <w:r>
        <w:rPr>
          <w:b/>
          <w:sz w:val="28"/>
          <w:szCs w:val="28"/>
        </w:rPr>
        <w:t>-</w:t>
      </w:r>
      <w:r w:rsidRPr="00200C66">
        <w:rPr>
          <w:b/>
          <w:sz w:val="28"/>
          <w:szCs w:val="28"/>
        </w:rPr>
        <w:t xml:space="preserve"> </w:t>
      </w:r>
      <w:proofErr w:type="gramStart"/>
      <w:r w:rsidRPr="00200C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,</w:t>
      </w:r>
      <w:r w:rsidRPr="00200C66">
        <w:rPr>
          <w:b/>
          <w:sz w:val="28"/>
          <w:szCs w:val="28"/>
        </w:rPr>
        <w:t>CBD</w:t>
      </w:r>
      <w:proofErr w:type="gramEnd"/>
      <w:r w:rsidRPr="00200C66">
        <w:rPr>
          <w:b/>
          <w:sz w:val="28"/>
          <w:szCs w:val="28"/>
        </w:rPr>
        <w:t xml:space="preserve"> Belapur </w:t>
      </w:r>
    </w:p>
    <w:p w:rsidR="00200C66" w:rsidRPr="009220F7" w:rsidRDefault="00200C66" w:rsidP="00200C66">
      <w:pPr>
        <w:rPr>
          <w:sz w:val="28"/>
          <w:szCs w:val="28"/>
        </w:rPr>
      </w:pPr>
    </w:p>
    <w:p w:rsidR="00200C66" w:rsidRPr="009220F7" w:rsidRDefault="00032630" w:rsidP="00200C66">
      <w:pPr>
        <w:pStyle w:val="NoSpacing"/>
      </w:pPr>
      <w:r w:rsidRPr="00032630">
        <w:rPr>
          <w:b/>
        </w:rPr>
        <w:t xml:space="preserve">Product </w:t>
      </w:r>
      <w:r w:rsidR="00200C66" w:rsidRPr="00032630">
        <w:rPr>
          <w:b/>
        </w:rPr>
        <w:t>Features</w:t>
      </w:r>
      <w:r w:rsidR="00200C66" w:rsidRPr="009220F7">
        <w:tab/>
      </w:r>
      <w:r w:rsidR="00200C66" w:rsidRPr="009220F7">
        <w:tab/>
      </w:r>
      <w:r w:rsidR="00200C66" w:rsidRPr="009220F7">
        <w:tab/>
      </w:r>
      <w:r w:rsidR="00200C66" w:rsidRPr="009220F7">
        <w:tab/>
      </w:r>
      <w:r>
        <w:t xml:space="preserve">DESCRIPTION </w:t>
      </w:r>
    </w:p>
    <w:p w:rsidR="00200C66" w:rsidRPr="00AF31AA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AF31AA" w:rsidRDefault="00200C66" w:rsidP="00200C66">
      <w:pPr>
        <w:pStyle w:val="NoSpacing"/>
        <w:rPr>
          <w:sz w:val="16"/>
          <w:szCs w:val="16"/>
        </w:rPr>
      </w:pPr>
    </w:p>
    <w:p w:rsidR="00200C66" w:rsidRDefault="00200C66" w:rsidP="00200C66">
      <w:pPr>
        <w:rPr>
          <w:sz w:val="28"/>
          <w:szCs w:val="28"/>
        </w:rPr>
      </w:pPr>
      <w:r w:rsidRPr="00032630">
        <w:rPr>
          <w:b/>
        </w:rPr>
        <w:t>AREA</w:t>
      </w:r>
      <w:r w:rsidRPr="00032630">
        <w:rPr>
          <w:b/>
        </w:rPr>
        <w:tab/>
      </w:r>
      <w:r w:rsidRPr="00032630">
        <w:rPr>
          <w:b/>
        </w:rPr>
        <w:tab/>
      </w:r>
      <w:r w:rsidRPr="009220F7">
        <w:tab/>
      </w:r>
      <w:r>
        <w:t xml:space="preserve">                             </w:t>
      </w:r>
      <w:r>
        <w:rPr>
          <w:sz w:val="28"/>
          <w:szCs w:val="28"/>
        </w:rPr>
        <w:t xml:space="preserve">Cent Pearl Sector- </w:t>
      </w:r>
      <w:proofErr w:type="gramStart"/>
      <w:r>
        <w:rPr>
          <w:sz w:val="28"/>
          <w:szCs w:val="28"/>
        </w:rPr>
        <w:t>8 ,CBD</w:t>
      </w:r>
      <w:proofErr w:type="gramEnd"/>
      <w:r>
        <w:rPr>
          <w:sz w:val="28"/>
          <w:szCs w:val="28"/>
        </w:rPr>
        <w:t xml:space="preserve"> Belapur (Residential)</w:t>
      </w:r>
    </w:p>
    <w:p w:rsidR="00200C66" w:rsidRPr="009220F7" w:rsidRDefault="00200C66" w:rsidP="00200C66">
      <w:pPr>
        <w:pStyle w:val="NoSpacing"/>
      </w:pPr>
    </w:p>
    <w:p w:rsidR="00200C66" w:rsidRPr="00AF31AA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AF31AA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Elevator Use</w:t>
      </w:r>
      <w:r>
        <w:t xml:space="preserve">                  </w:t>
      </w:r>
      <w:r w:rsidRPr="009220F7">
        <w:tab/>
      </w:r>
      <w:r w:rsidRPr="009220F7">
        <w:tab/>
      </w:r>
      <w:r w:rsidRPr="009220F7">
        <w:tab/>
      </w:r>
      <w:r>
        <w:t xml:space="preserve">Passenger elevator </w:t>
      </w:r>
    </w:p>
    <w:p w:rsidR="00200C66" w:rsidRPr="00AF31AA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AF31AA" w:rsidRDefault="00200C66" w:rsidP="00200C66">
      <w:pPr>
        <w:pStyle w:val="NoSpacing"/>
        <w:rPr>
          <w:sz w:val="16"/>
          <w:szCs w:val="16"/>
        </w:rPr>
      </w:pPr>
    </w:p>
    <w:p w:rsidR="00200C66" w:rsidRPr="00032630" w:rsidRDefault="00200C66" w:rsidP="00200C66">
      <w:pPr>
        <w:pStyle w:val="NoSpacing"/>
        <w:rPr>
          <w:b/>
        </w:rPr>
      </w:pPr>
      <w:r w:rsidRPr="00032630">
        <w:rPr>
          <w:b/>
        </w:rPr>
        <w:t>Elevator Type/Model</w:t>
      </w:r>
      <w:r w:rsidRPr="00032630">
        <w:rPr>
          <w:b/>
        </w:rPr>
        <w:tab/>
      </w:r>
      <w:r w:rsidRPr="00032630">
        <w:rPr>
          <w:b/>
        </w:rPr>
        <w:tab/>
      </w:r>
      <w:r w:rsidRPr="00032630">
        <w:rPr>
          <w:b/>
        </w:rPr>
        <w:tab/>
      </w:r>
    </w:p>
    <w:p w:rsidR="00200C66" w:rsidRPr="00032630" w:rsidRDefault="00200C66" w:rsidP="00200C66">
      <w:pPr>
        <w:pStyle w:val="NoSpacing"/>
        <w:pBdr>
          <w:bottom w:val="single" w:sz="4" w:space="1" w:color="auto"/>
        </w:pBdr>
        <w:rPr>
          <w:b/>
          <w:sz w:val="16"/>
          <w:szCs w:val="16"/>
        </w:rPr>
      </w:pPr>
    </w:p>
    <w:p w:rsidR="00200C66" w:rsidRPr="00032630" w:rsidRDefault="00200C66" w:rsidP="00200C66">
      <w:pPr>
        <w:pStyle w:val="NoSpacing"/>
        <w:rPr>
          <w:b/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Number of lifts</w:t>
      </w:r>
      <w:r>
        <w:tab/>
      </w:r>
      <w:r>
        <w:tab/>
      </w:r>
      <w:r>
        <w:tab/>
      </w:r>
      <w:r>
        <w:tab/>
        <w:t>04</w:t>
      </w:r>
    </w:p>
    <w:p w:rsidR="00200C66" w:rsidRPr="00AF31AA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AF31AA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Capacity /No of Passengers</w:t>
      </w:r>
      <w:r w:rsidRPr="009220F7">
        <w:tab/>
      </w:r>
      <w:r w:rsidRPr="009220F7">
        <w:tab/>
      </w:r>
      <w:r w:rsidR="0011366B">
        <w:t>680</w:t>
      </w:r>
      <w:r w:rsidRPr="009220F7">
        <w:t xml:space="preserve"> kg / 1</w:t>
      </w:r>
      <w:r w:rsidR="0011366B">
        <w:t>0</w:t>
      </w:r>
      <w:bookmarkStart w:id="0" w:name="_GoBack"/>
      <w:bookmarkEnd w:id="0"/>
      <w:r w:rsidRPr="009220F7">
        <w:t xml:space="preserve"> Passengers</w:t>
      </w:r>
    </w:p>
    <w:p w:rsidR="00200C66" w:rsidRPr="00AF31AA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AF31AA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Speed</w:t>
      </w:r>
      <w:r w:rsidRPr="00032630">
        <w:rPr>
          <w:b/>
        </w:rPr>
        <w:tab/>
      </w:r>
      <w:r w:rsidRPr="009220F7">
        <w:tab/>
      </w:r>
      <w:r w:rsidRPr="009220F7">
        <w:tab/>
      </w:r>
      <w:r w:rsidRPr="009220F7">
        <w:tab/>
      </w:r>
      <w:r w:rsidRPr="009220F7">
        <w:tab/>
        <w:t>1.0 m/s</w:t>
      </w:r>
    </w:p>
    <w:p w:rsidR="00200C66" w:rsidRPr="00AF31AA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AF31AA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Number of Stops/Entrances</w:t>
      </w:r>
      <w:r w:rsidRPr="009220F7">
        <w:tab/>
      </w:r>
      <w:r w:rsidRPr="009220F7">
        <w:tab/>
      </w:r>
      <w:r>
        <w:t>12</w:t>
      </w:r>
      <w:r w:rsidRPr="009220F7">
        <w:t xml:space="preserve"> /</w:t>
      </w:r>
      <w:r>
        <w:t>12 (G+11</w:t>
      </w:r>
      <w:r w:rsidRPr="009220F7">
        <w:t>)</w:t>
      </w:r>
      <w:proofErr w:type="gramStart"/>
      <w:r>
        <w:t>,main</w:t>
      </w:r>
      <w:proofErr w:type="gramEnd"/>
      <w:r>
        <w:t xml:space="preserve"> stop 1</w:t>
      </w:r>
    </w:p>
    <w:p w:rsidR="00200C66" w:rsidRPr="00AF31AA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AF31AA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Travel Height</w:t>
      </w:r>
      <w:r w:rsidRPr="009220F7">
        <w:tab/>
      </w:r>
      <w:r w:rsidRPr="009220F7">
        <w:tab/>
      </w:r>
      <w:r w:rsidRPr="009220F7">
        <w:tab/>
      </w:r>
      <w:r w:rsidRPr="009220F7">
        <w:tab/>
      </w:r>
      <w:r>
        <w:t>33</w:t>
      </w:r>
      <w:r w:rsidRPr="009220F7">
        <w:t>.</w:t>
      </w:r>
      <w:r>
        <w:t>00</w:t>
      </w:r>
      <w:r w:rsidRPr="009220F7">
        <w:t xml:space="preserve"> m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3373BF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Pit depth</w:t>
      </w:r>
      <w:r w:rsidRPr="009220F7">
        <w:tab/>
      </w:r>
      <w:r w:rsidRPr="009220F7">
        <w:tab/>
      </w:r>
      <w:r w:rsidRPr="009220F7">
        <w:tab/>
      </w:r>
      <w:r w:rsidRPr="009220F7">
        <w:tab/>
      </w:r>
      <w:r>
        <w:t>1752</w:t>
      </w:r>
      <w:r w:rsidRPr="009220F7">
        <w:t xml:space="preserve"> mm</w:t>
      </w:r>
      <w:r>
        <w:t xml:space="preserve">/OEM to check 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3373BF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Headroom</w:t>
      </w:r>
      <w:r>
        <w:tab/>
      </w:r>
      <w:r>
        <w:tab/>
      </w:r>
      <w:r>
        <w:tab/>
      </w:r>
      <w:r>
        <w:tab/>
        <w:t>4654</w:t>
      </w:r>
      <w:r w:rsidRPr="009220F7">
        <w:t xml:space="preserve"> mm</w:t>
      </w:r>
      <w:r>
        <w:t xml:space="preserve">/OEM to </w:t>
      </w:r>
      <w:proofErr w:type="gramStart"/>
      <w:r>
        <w:t>check .</w:t>
      </w:r>
      <w:proofErr w:type="gramEnd"/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3373BF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Shaft dimensions W x D</w:t>
      </w:r>
      <w:r w:rsidRPr="00032630">
        <w:rPr>
          <w:b/>
        </w:rPr>
        <w:tab/>
      </w:r>
      <w:r w:rsidRPr="009220F7">
        <w:tab/>
      </w:r>
      <w:r w:rsidRPr="009220F7">
        <w:tab/>
      </w:r>
      <w:r>
        <w:t>1900</w:t>
      </w:r>
      <w:r w:rsidRPr="009220F7">
        <w:t xml:space="preserve"> mm x </w:t>
      </w:r>
      <w:r>
        <w:t>1910</w:t>
      </w:r>
      <w:r w:rsidRPr="009220F7">
        <w:t xml:space="preserve"> mm</w:t>
      </w:r>
      <w:r>
        <w:t>/OEM to check.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3373BF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proofErr w:type="gramStart"/>
      <w:r w:rsidRPr="00032630">
        <w:rPr>
          <w:b/>
        </w:rPr>
        <w:t>Machine room</w:t>
      </w:r>
      <w:r w:rsidRPr="00032630">
        <w:rPr>
          <w:b/>
        </w:rPr>
        <w:tab/>
      </w:r>
      <w:r w:rsidRPr="009220F7">
        <w:tab/>
      </w:r>
      <w:r w:rsidRPr="009220F7">
        <w:tab/>
      </w:r>
      <w:r w:rsidRPr="009220F7">
        <w:tab/>
      </w:r>
      <w:r>
        <w:t xml:space="preserve">No </w:t>
      </w:r>
      <w:r w:rsidRPr="009220F7">
        <w:t>Machine room.</w:t>
      </w:r>
      <w:proofErr w:type="gramEnd"/>
      <w:r w:rsidRPr="009220F7">
        <w:t xml:space="preserve"> (</w:t>
      </w:r>
      <w:r>
        <w:t>Room less elevators)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3373BF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Car dimensions W x D x H</w:t>
      </w:r>
      <w:r w:rsidRPr="009220F7">
        <w:tab/>
      </w:r>
      <w:r w:rsidRPr="009220F7">
        <w:tab/>
      </w:r>
      <w:r>
        <w:t>1450</w:t>
      </w:r>
      <w:r w:rsidRPr="009220F7">
        <w:t xml:space="preserve"> mmx 1</w:t>
      </w:r>
      <w:r>
        <w:t>5</w:t>
      </w:r>
      <w:r w:rsidRPr="009220F7">
        <w:t>00 mm x 2</w:t>
      </w:r>
      <w:r>
        <w:t>340</w:t>
      </w:r>
      <w:r w:rsidRPr="009220F7">
        <w:t xml:space="preserve"> mm</w:t>
      </w:r>
      <w:proofErr w:type="gramStart"/>
      <w:r>
        <w:t>/(</w:t>
      </w:r>
      <w:proofErr w:type="gramEnd"/>
      <w:r>
        <w:t>as per the existing lift)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3373BF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Clear car height</w:t>
      </w:r>
      <w:r w:rsidRPr="009220F7">
        <w:t xml:space="preserve"> </w:t>
      </w:r>
      <w:r w:rsidRPr="009220F7">
        <w:tab/>
      </w:r>
      <w:r w:rsidRPr="009220F7">
        <w:tab/>
      </w:r>
      <w:r w:rsidRPr="009220F7">
        <w:tab/>
        <w:t>2</w:t>
      </w:r>
      <w:r>
        <w:t>3</w:t>
      </w:r>
      <w:r w:rsidRPr="009220F7">
        <w:t>00 mm</w:t>
      </w:r>
      <w:r>
        <w:t>/as per the site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3373BF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Car Door size W x H</w:t>
      </w:r>
      <w:r w:rsidRPr="00032630">
        <w:rPr>
          <w:b/>
        </w:rPr>
        <w:tab/>
      </w:r>
      <w:r w:rsidRPr="009220F7">
        <w:tab/>
      </w:r>
      <w:r w:rsidRPr="009220F7">
        <w:tab/>
      </w:r>
      <w:r>
        <w:t>8</w:t>
      </w:r>
      <w:r w:rsidRPr="009220F7">
        <w:t>00 mm x 2</w:t>
      </w:r>
      <w:r>
        <w:t>1</w:t>
      </w:r>
      <w:r w:rsidRPr="009220F7">
        <w:t>00 mm</w:t>
      </w:r>
      <w:r>
        <w:t>/as per site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032630" w:rsidRDefault="00200C66" w:rsidP="00200C66">
      <w:pPr>
        <w:pStyle w:val="NoSpacing"/>
        <w:rPr>
          <w:b/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Car Door Type</w:t>
      </w:r>
      <w:r w:rsidRPr="00032630">
        <w:rPr>
          <w:b/>
        </w:rPr>
        <w:tab/>
      </w:r>
      <w:r w:rsidRPr="009220F7">
        <w:tab/>
      </w:r>
      <w:r w:rsidRPr="009220F7">
        <w:tab/>
      </w:r>
      <w:r w:rsidRPr="009220F7">
        <w:tab/>
        <w:t>Door center opening, 2 panels</w:t>
      </w:r>
      <w:r>
        <w:t>/as per site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3373BF" w:rsidRDefault="00200C66" w:rsidP="00200C66">
      <w:pPr>
        <w:pStyle w:val="NoSpacing"/>
        <w:rPr>
          <w:sz w:val="16"/>
          <w:szCs w:val="16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Shaft Wall</w:t>
      </w:r>
      <w:r w:rsidRPr="00032630">
        <w:rPr>
          <w:b/>
        </w:rPr>
        <w:tab/>
      </w:r>
      <w:r w:rsidRPr="009220F7">
        <w:tab/>
      </w:r>
      <w:r w:rsidRPr="009220F7">
        <w:tab/>
      </w:r>
      <w:r w:rsidRPr="009220F7">
        <w:tab/>
        <w:t>Concrete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3373BF" w:rsidRDefault="00200C66" w:rsidP="00200C66">
      <w:pPr>
        <w:pStyle w:val="NoSpacing"/>
        <w:rPr>
          <w:sz w:val="18"/>
          <w:szCs w:val="18"/>
        </w:rPr>
      </w:pPr>
    </w:p>
    <w:p w:rsidR="00200C66" w:rsidRPr="009220F7" w:rsidRDefault="00200C66" w:rsidP="00200C66">
      <w:pPr>
        <w:pStyle w:val="NoSpacing"/>
      </w:pPr>
      <w:r w:rsidRPr="00032630">
        <w:rPr>
          <w:b/>
        </w:rPr>
        <w:t>Building Tolerance</w:t>
      </w:r>
      <w:r w:rsidRPr="009220F7">
        <w:tab/>
      </w:r>
      <w:r w:rsidRPr="009220F7">
        <w:tab/>
      </w:r>
      <w:r w:rsidRPr="009220F7">
        <w:tab/>
        <w:t>-</w:t>
      </w:r>
      <w:r>
        <w:t>40</w:t>
      </w:r>
      <w:r w:rsidRPr="009220F7">
        <w:t xml:space="preserve"> mm/ +</w:t>
      </w:r>
      <w:r>
        <w:t>40</w:t>
      </w:r>
      <w:r w:rsidRPr="009220F7">
        <w:t xml:space="preserve"> mm</w:t>
      </w:r>
    </w:p>
    <w:p w:rsidR="00200C66" w:rsidRPr="003373BF" w:rsidRDefault="00200C66" w:rsidP="00200C66">
      <w:pPr>
        <w:pStyle w:val="NoSpacing"/>
        <w:pBdr>
          <w:bottom w:val="single" w:sz="4" w:space="1" w:color="auto"/>
        </w:pBdr>
        <w:rPr>
          <w:sz w:val="18"/>
          <w:szCs w:val="18"/>
        </w:rPr>
      </w:pPr>
    </w:p>
    <w:p w:rsidR="00200C66" w:rsidRPr="009220F7" w:rsidRDefault="00200C66" w:rsidP="00200C66">
      <w:pPr>
        <w:pStyle w:val="NoSpacing"/>
      </w:pPr>
    </w:p>
    <w:p w:rsidR="00200C66" w:rsidRPr="001447FD" w:rsidRDefault="00200C66" w:rsidP="00200C66">
      <w:pPr>
        <w:pStyle w:val="NoSpacing"/>
      </w:pPr>
    </w:p>
    <w:p w:rsidR="00200C66" w:rsidRPr="00032630" w:rsidRDefault="00032630" w:rsidP="00200C66">
      <w:pPr>
        <w:pStyle w:val="NoSpacing"/>
        <w:rPr>
          <w:b/>
        </w:rPr>
      </w:pPr>
      <w:r w:rsidRPr="00032630">
        <w:rPr>
          <w:b/>
        </w:rPr>
        <w:t xml:space="preserve">Product </w:t>
      </w:r>
      <w:r w:rsidR="00200C66" w:rsidRPr="00032630">
        <w:rPr>
          <w:b/>
        </w:rPr>
        <w:t>Features</w:t>
      </w:r>
      <w:r w:rsidR="00200C66" w:rsidRPr="00032630">
        <w:rPr>
          <w:b/>
        </w:rPr>
        <w:tab/>
      </w:r>
      <w:r w:rsidR="00200C66" w:rsidRPr="00032630">
        <w:rPr>
          <w:b/>
        </w:rPr>
        <w:tab/>
      </w:r>
      <w:r w:rsidR="00200C66" w:rsidRPr="00032630">
        <w:rPr>
          <w:b/>
        </w:rPr>
        <w:tab/>
      </w:r>
      <w:r w:rsidR="00200C66" w:rsidRPr="00032630">
        <w:rPr>
          <w:b/>
        </w:rPr>
        <w:tab/>
      </w:r>
      <w:r w:rsidR="00200C66" w:rsidRPr="00032630">
        <w:rPr>
          <w:b/>
        </w:rPr>
        <w:tab/>
      </w:r>
      <w:r w:rsidRPr="00032630">
        <w:rPr>
          <w:b/>
        </w:rPr>
        <w:t>DESCRIPTION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proofErr w:type="gramStart"/>
      <w:r w:rsidRPr="00032630">
        <w:rPr>
          <w:b/>
        </w:rPr>
        <w:t>Landing door fire protection.</w:t>
      </w:r>
      <w:proofErr w:type="gramEnd"/>
      <w:r>
        <w:t xml:space="preserve">                                Two </w:t>
      </w:r>
      <w:proofErr w:type="gramStart"/>
      <w:r>
        <w:t>hours(</w:t>
      </w:r>
      <w:proofErr w:type="gramEnd"/>
      <w:r>
        <w:t>120min) fire rated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proofErr w:type="gramStart"/>
      <w:r w:rsidRPr="00032630">
        <w:rPr>
          <w:b/>
        </w:rPr>
        <w:t>Counterweight location</w:t>
      </w:r>
      <w:r w:rsidRPr="00032630">
        <w:rPr>
          <w:b/>
        </w:rPr>
        <w:tab/>
      </w:r>
      <w:r w:rsidRPr="001447FD">
        <w:tab/>
      </w:r>
      <w:r w:rsidRPr="001447FD">
        <w:tab/>
      </w:r>
      <w:r w:rsidRPr="001447FD">
        <w:tab/>
        <w:t>on the left side</w:t>
      </w:r>
      <w:r>
        <w:t>/as per the site.</w:t>
      </w:r>
      <w:proofErr w:type="gramEnd"/>
    </w:p>
    <w:p w:rsidR="00200C66" w:rsidRPr="001447FD" w:rsidRDefault="00200C66" w:rsidP="00200C66">
      <w:pPr>
        <w:pStyle w:val="NoSpacing"/>
        <w:pBdr>
          <w:bottom w:val="single" w:sz="4" w:space="1" w:color="auto"/>
        </w:pBd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Car access sides</w:t>
      </w:r>
      <w:r w:rsidRPr="00032630">
        <w:rPr>
          <w:b/>
        </w:rPr>
        <w:tab/>
      </w:r>
      <w:r w:rsidRPr="001447FD">
        <w:tab/>
      </w:r>
      <w:r w:rsidRPr="001447FD">
        <w:tab/>
      </w:r>
      <w:r w:rsidRPr="001447FD">
        <w:tab/>
      </w:r>
      <w:r w:rsidRPr="001447FD">
        <w:tab/>
        <w:t>1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Main stop</w:t>
      </w:r>
      <w:r w:rsidRPr="001447FD">
        <w:tab/>
      </w:r>
      <w:r w:rsidRPr="001447FD">
        <w:tab/>
      </w:r>
      <w:r w:rsidRPr="001447FD">
        <w:tab/>
      </w:r>
      <w:r w:rsidRPr="001447FD">
        <w:tab/>
      </w:r>
      <w:r w:rsidRPr="001447FD">
        <w:tab/>
      </w:r>
      <w:r w:rsidR="00BB7300">
        <w:t xml:space="preserve">              </w:t>
      </w:r>
      <w:r w:rsidRPr="001447FD">
        <w:t>1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Door drive</w:t>
      </w:r>
      <w:r w:rsidRPr="001447FD">
        <w:tab/>
      </w:r>
      <w:r w:rsidRPr="001447FD">
        <w:tab/>
      </w:r>
      <w:r w:rsidRPr="001447FD">
        <w:tab/>
      </w:r>
      <w:r w:rsidRPr="001447FD">
        <w:tab/>
      </w:r>
      <w:r w:rsidRPr="001447FD">
        <w:tab/>
      </w:r>
      <w:proofErr w:type="spellStart"/>
      <w:r w:rsidRPr="001447FD">
        <w:t>Fermator</w:t>
      </w:r>
      <w:proofErr w:type="spellEnd"/>
      <w:r w:rsidRPr="001447FD">
        <w:t xml:space="preserve"> Compact</w:t>
      </w:r>
      <w:r>
        <w:t>/as per OEM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Drive and control</w:t>
      </w:r>
      <w:r w:rsidRPr="001447FD">
        <w:tab/>
      </w:r>
      <w:r w:rsidRPr="001447FD">
        <w:tab/>
      </w:r>
      <w:r w:rsidRPr="001447FD">
        <w:tab/>
      </w:r>
      <w:r w:rsidRPr="001447FD">
        <w:tab/>
        <w:t xml:space="preserve">Full Collective </w:t>
      </w:r>
      <w:r>
        <w:t>Operation</w:t>
      </w:r>
      <w:r w:rsidRPr="001447FD">
        <w:t xml:space="preserve"> – Duplex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Controller position</w:t>
      </w:r>
      <w:r w:rsidRPr="001447FD">
        <w:tab/>
      </w:r>
      <w:r w:rsidRPr="001447FD">
        <w:tab/>
      </w:r>
      <w:r w:rsidRPr="001447FD">
        <w:tab/>
      </w:r>
      <w:r w:rsidRPr="001447FD">
        <w:tab/>
        <w:t xml:space="preserve">In the right </w:t>
      </w:r>
      <w:proofErr w:type="gramStart"/>
      <w:r w:rsidRPr="001447FD">
        <w:t>door  (</w:t>
      </w:r>
      <w:proofErr w:type="gramEnd"/>
      <w:r w:rsidRPr="001447FD">
        <w:t>LDU)</w:t>
      </w:r>
      <w:r>
        <w:t>/as per the OEM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Controller location</w:t>
      </w:r>
      <w:r w:rsidRPr="00032630">
        <w:rPr>
          <w:b/>
        </w:rPr>
        <w:tab/>
      </w:r>
      <w:r w:rsidRPr="001447FD">
        <w:tab/>
      </w:r>
      <w:r w:rsidRPr="001447FD">
        <w:tab/>
      </w:r>
      <w:r w:rsidRPr="001447FD">
        <w:tab/>
      </w:r>
      <w:proofErr w:type="gramStart"/>
      <w:r w:rsidRPr="001447FD">
        <w:t>Landing</w:t>
      </w:r>
      <w:proofErr w:type="gramEnd"/>
      <w:r w:rsidRPr="001447FD">
        <w:t xml:space="preserve"> at floor 5 on side 1</w:t>
      </w:r>
      <w:r w:rsidRPr="001447FD">
        <w:tab/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  <w:r w:rsidRPr="00DB09C4">
        <w:rPr>
          <w:sz w:val="16"/>
          <w:szCs w:val="16"/>
        </w:rPr>
        <w:tab/>
      </w:r>
      <w:r w:rsidRPr="00DB09C4">
        <w:rPr>
          <w:sz w:val="16"/>
          <w:szCs w:val="16"/>
        </w:rPr>
        <w:tab/>
      </w: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Drive Power</w:t>
      </w:r>
      <w:r w:rsidRPr="00032630">
        <w:rPr>
          <w:b/>
        </w:rPr>
        <w:tab/>
      </w:r>
      <w:r w:rsidRPr="001447FD">
        <w:tab/>
      </w:r>
      <w:r w:rsidRPr="001447FD">
        <w:tab/>
      </w:r>
      <w:r w:rsidRPr="001447FD">
        <w:tab/>
      </w:r>
      <w:r w:rsidRPr="001447FD">
        <w:tab/>
      </w:r>
      <w:r>
        <w:t>6kw as per design of OEM/site requirement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Main connection</w:t>
      </w:r>
      <w:r w:rsidRPr="001447FD">
        <w:tab/>
      </w:r>
      <w:r w:rsidRPr="001447FD">
        <w:tab/>
      </w:r>
      <w:r w:rsidRPr="001447FD">
        <w:tab/>
      </w:r>
      <w:r w:rsidRPr="001447FD">
        <w:tab/>
        <w:t>TN-S (3L+PE+N)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Main power supply</w:t>
      </w:r>
      <w:r w:rsidRPr="001447FD">
        <w:tab/>
      </w:r>
      <w:r w:rsidRPr="001447FD">
        <w:tab/>
      </w:r>
      <w:r w:rsidRPr="001447FD">
        <w:tab/>
      </w:r>
      <w:r w:rsidRPr="001447FD">
        <w:tab/>
        <w:t>415 V 50 Hz</w:t>
      </w:r>
    </w:p>
    <w:p w:rsidR="00200C66" w:rsidRPr="001447FD" w:rsidRDefault="00200C66" w:rsidP="00200C66">
      <w:pPr>
        <w:pStyle w:val="NoSpacing"/>
        <w:pBdr>
          <w:bottom w:val="single" w:sz="4" w:space="1" w:color="auto"/>
        </w:pBd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Light power supply</w:t>
      </w:r>
      <w:r w:rsidRPr="001447FD">
        <w:tab/>
      </w:r>
      <w:r w:rsidRPr="001447FD">
        <w:tab/>
      </w:r>
      <w:r w:rsidRPr="001447FD">
        <w:tab/>
      </w:r>
      <w:r w:rsidRPr="001447FD">
        <w:tab/>
        <w:t>230 V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Number of trips per hour</w:t>
      </w:r>
      <w:r w:rsidRPr="001447FD">
        <w:tab/>
      </w:r>
      <w:r w:rsidRPr="001447FD">
        <w:tab/>
      </w:r>
      <w:r w:rsidRPr="001447FD">
        <w:tab/>
        <w:t>120</w:t>
      </w:r>
      <w:r>
        <w:t>/as per OEM design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032630" w:rsidRDefault="00200C66" w:rsidP="00200C66">
      <w:pPr>
        <w:pStyle w:val="NoSpacing"/>
        <w:rPr>
          <w:b/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032630">
        <w:rPr>
          <w:b/>
        </w:rPr>
        <w:t>Installation method</w:t>
      </w:r>
      <w:r w:rsidRPr="001447FD">
        <w:tab/>
      </w:r>
      <w:r w:rsidRPr="001447FD">
        <w:tab/>
      </w:r>
      <w:r w:rsidRPr="001447FD">
        <w:tab/>
      </w:r>
      <w:r w:rsidRPr="001447FD">
        <w:tab/>
        <w:t>Scaffold less with hoisting device</w:t>
      </w:r>
      <w:r>
        <w:t xml:space="preserve">/as per the OEM </w:t>
      </w:r>
    </w:p>
    <w:p w:rsidR="00200C66" w:rsidRPr="00DB09C4" w:rsidRDefault="00200C66" w:rsidP="00200C66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200C66" w:rsidRPr="00DB09C4" w:rsidRDefault="00200C66" w:rsidP="00200C66">
      <w:pPr>
        <w:pStyle w:val="NoSpacing"/>
        <w:rPr>
          <w:sz w:val="16"/>
          <w:szCs w:val="16"/>
        </w:rPr>
      </w:pPr>
    </w:p>
    <w:p w:rsidR="00200C66" w:rsidRPr="001447FD" w:rsidRDefault="00200C66" w:rsidP="00200C66">
      <w:pPr>
        <w:pStyle w:val="NoSpacing"/>
      </w:pPr>
      <w:r w:rsidRPr="001447FD">
        <w:t>Maintenance period</w:t>
      </w:r>
      <w:r w:rsidRPr="001447FD">
        <w:tab/>
      </w:r>
      <w:r w:rsidRPr="001447FD">
        <w:tab/>
      </w:r>
      <w:r w:rsidRPr="001447FD">
        <w:tab/>
      </w:r>
      <w:r w:rsidRPr="001447FD">
        <w:tab/>
        <w:t>12 months</w:t>
      </w:r>
    </w:p>
    <w:p w:rsidR="00BB7300" w:rsidRDefault="00BB7300" w:rsidP="00EE508E">
      <w:pPr>
        <w:pStyle w:val="NoSpacing"/>
        <w:rPr>
          <w:b/>
          <w:sz w:val="28"/>
          <w:szCs w:val="28"/>
        </w:rPr>
      </w:pPr>
    </w:p>
    <w:p w:rsidR="00BB7300" w:rsidRDefault="00BB7300" w:rsidP="00EE508E">
      <w:pPr>
        <w:pStyle w:val="NoSpacing"/>
        <w:rPr>
          <w:b/>
          <w:sz w:val="28"/>
          <w:szCs w:val="28"/>
        </w:rPr>
      </w:pPr>
    </w:p>
    <w:p w:rsidR="00BB7300" w:rsidRDefault="00BB7300" w:rsidP="00EE508E">
      <w:pPr>
        <w:pStyle w:val="NoSpacing"/>
        <w:rPr>
          <w:b/>
          <w:sz w:val="28"/>
          <w:szCs w:val="28"/>
        </w:rPr>
      </w:pPr>
    </w:p>
    <w:p w:rsidR="00EE508E" w:rsidRDefault="00EE508E" w:rsidP="00EE508E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Central Bank of India </w:t>
      </w:r>
      <w:proofErr w:type="spellStart"/>
      <w:r>
        <w:rPr>
          <w:b/>
          <w:sz w:val="28"/>
          <w:szCs w:val="28"/>
        </w:rPr>
        <w:t>Belapur</w:t>
      </w:r>
      <w:proofErr w:type="spellEnd"/>
    </w:p>
    <w:p w:rsidR="00EE508E" w:rsidRDefault="00EE508E" w:rsidP="00EE508E">
      <w:pPr>
        <w:pStyle w:val="NoSpacing"/>
        <w:rPr>
          <w:b/>
          <w:sz w:val="28"/>
          <w:szCs w:val="28"/>
        </w:rPr>
      </w:pPr>
    </w:p>
    <w:p w:rsidR="00EE508E" w:rsidRDefault="00EE508E" w:rsidP="00EE508E">
      <w:pPr>
        <w:pStyle w:val="NoSpacing"/>
        <w:rPr>
          <w:b/>
        </w:rPr>
      </w:pPr>
    </w:p>
    <w:p w:rsidR="00EE508E" w:rsidRPr="00032630" w:rsidRDefault="00032630" w:rsidP="00EE508E">
      <w:pPr>
        <w:pStyle w:val="NoSpacing"/>
        <w:rPr>
          <w:b/>
        </w:rPr>
      </w:pPr>
      <w:r>
        <w:rPr>
          <w:b/>
        </w:rPr>
        <w:t xml:space="preserve">Product </w:t>
      </w:r>
      <w:r w:rsidR="00EE508E">
        <w:rPr>
          <w:b/>
        </w:rPr>
        <w:t>Features</w:t>
      </w:r>
      <w:r w:rsidR="00EE508E">
        <w:tab/>
      </w:r>
      <w:r w:rsidR="00EE508E">
        <w:tab/>
      </w:r>
      <w:r w:rsidR="00EE508E">
        <w:tab/>
      </w:r>
      <w:r w:rsidR="00EE508E">
        <w:tab/>
      </w:r>
      <w:r w:rsidR="00EE508E">
        <w:tab/>
      </w:r>
      <w:r w:rsidRPr="00032630">
        <w:rPr>
          <w:b/>
        </w:rPr>
        <w:t>DESCRIPTION</w:t>
      </w:r>
    </w:p>
    <w:p w:rsidR="00EE508E" w:rsidRDefault="00EE508E" w:rsidP="00EE508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EE508E" w:rsidRDefault="00EE508E" w:rsidP="00EE508E">
      <w:pPr>
        <w:pStyle w:val="NoSpacing"/>
        <w:rPr>
          <w:sz w:val="16"/>
          <w:szCs w:val="16"/>
        </w:rPr>
      </w:pPr>
    </w:p>
    <w:p w:rsidR="00EE508E" w:rsidRDefault="00EE508E" w:rsidP="00EE508E">
      <w:pPr>
        <w:pStyle w:val="NoSpacing"/>
      </w:pPr>
      <w:r>
        <w:rPr>
          <w:b/>
        </w:rPr>
        <w:t>Inverter Type</w:t>
      </w:r>
      <w:r>
        <w:rPr>
          <w:b/>
        </w:rPr>
        <w:tab/>
      </w:r>
      <w:r>
        <w:tab/>
      </w:r>
      <w:r>
        <w:tab/>
      </w:r>
      <w:r>
        <w:tab/>
      </w:r>
      <w:r>
        <w:tab/>
        <w:t xml:space="preserve"> </w:t>
      </w:r>
      <w:r w:rsidR="00032630">
        <w:t>REGEN (</w:t>
      </w:r>
      <w:r>
        <w:t>regenerative or as per the OEM)</w:t>
      </w:r>
    </w:p>
    <w:p w:rsidR="00EE508E" w:rsidRDefault="00EE508E" w:rsidP="00EE508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EE508E" w:rsidRDefault="00EE508E" w:rsidP="00EE508E">
      <w:pPr>
        <w:pStyle w:val="NoSpacing"/>
        <w:rPr>
          <w:sz w:val="16"/>
          <w:szCs w:val="16"/>
        </w:rPr>
      </w:pPr>
    </w:p>
    <w:p w:rsidR="00EE508E" w:rsidRDefault="00EE508E" w:rsidP="00EE508E">
      <w:pPr>
        <w:pStyle w:val="NoSpacing"/>
      </w:pPr>
      <w:r>
        <w:rPr>
          <w:b/>
        </w:rPr>
        <w:t>Machine Type</w:t>
      </w:r>
      <w:r>
        <w:rPr>
          <w:b/>
        </w:rPr>
        <w:tab/>
      </w:r>
      <w:r>
        <w:tab/>
      </w:r>
      <w:r>
        <w:tab/>
      </w:r>
      <w:r>
        <w:tab/>
      </w:r>
      <w:r>
        <w:tab/>
        <w:t>Permanent Magnet (PM)/MRL</w:t>
      </w:r>
      <w:r>
        <w:tab/>
      </w:r>
    </w:p>
    <w:p w:rsidR="00EE508E" w:rsidRDefault="00EE508E" w:rsidP="00EE508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EE508E" w:rsidRDefault="00EE508E" w:rsidP="00EE508E">
      <w:pPr>
        <w:pStyle w:val="NoSpacing"/>
        <w:rPr>
          <w:sz w:val="16"/>
          <w:szCs w:val="16"/>
        </w:rPr>
      </w:pPr>
    </w:p>
    <w:p w:rsidR="00EE508E" w:rsidRDefault="00EE508E" w:rsidP="00EE508E">
      <w:pPr>
        <w:pStyle w:val="NoSpacing"/>
      </w:pPr>
      <w:r>
        <w:rPr>
          <w:b/>
        </w:rPr>
        <w:t>Communication Options Selected</w:t>
      </w:r>
      <w:r w:rsidR="00032630">
        <w:tab/>
      </w:r>
      <w:r w:rsidR="00032630">
        <w:tab/>
      </w:r>
      <w:proofErr w:type="gramStart"/>
      <w:r w:rsidR="00032630">
        <w:t xml:space="preserve">Intercom </w:t>
      </w:r>
      <w:r>
        <w:t>;</w:t>
      </w:r>
      <w:proofErr w:type="gramEnd"/>
      <w:r>
        <w:t xml:space="preserve"> 3 ways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Remote Monitoring Device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Alarm by horn in hoist way</w:t>
      </w:r>
    </w:p>
    <w:p w:rsidR="00EE508E" w:rsidRDefault="00EE508E" w:rsidP="00EE508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EE508E" w:rsidRDefault="00EE508E" w:rsidP="00EE508E">
      <w:pPr>
        <w:pStyle w:val="NoSpacing"/>
        <w:rPr>
          <w:sz w:val="16"/>
          <w:szCs w:val="16"/>
        </w:rPr>
      </w:pPr>
    </w:p>
    <w:p w:rsidR="00EE508E" w:rsidRDefault="00EE508E" w:rsidP="00EE508E">
      <w:pPr>
        <w:pStyle w:val="NoSpacing"/>
      </w:pPr>
      <w:r>
        <w:rPr>
          <w:b/>
        </w:rPr>
        <w:t>Control Options Selected</w:t>
      </w:r>
      <w:r>
        <w:tab/>
      </w:r>
      <w:r>
        <w:tab/>
      </w:r>
      <w:r>
        <w:tab/>
        <w:t>Automatic return to main floor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Anti-nuisance operation 3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Car Call cancellation/overload device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Auto door closing final time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Position indicator car 1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Travel direction indicator car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Arrival &amp; further travel indicator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Auto. Rescue Device (ARD)</w:t>
      </w:r>
    </w:p>
    <w:p w:rsidR="00EE508E" w:rsidRDefault="00EE508E" w:rsidP="00EE508E">
      <w:pPr>
        <w:pStyle w:val="NoSpacing"/>
        <w:ind w:left="4320"/>
      </w:pPr>
      <w:r>
        <w:t xml:space="preserve">Fire emergency Switch/infrared curtain door, emergency  </w:t>
      </w:r>
    </w:p>
    <w:p w:rsidR="00EE508E" w:rsidRDefault="00EE508E" w:rsidP="00EE508E">
      <w:pPr>
        <w:pStyle w:val="NoSpacing"/>
        <w:pBdr>
          <w:bottom w:val="single" w:sz="4" w:space="1" w:color="auto"/>
        </w:pBdr>
        <w:ind w:left="4320"/>
      </w:pPr>
      <w:r>
        <w:t>Alarm, Manual rescue, Independent service, Extra door time for main stop.</w:t>
      </w:r>
    </w:p>
    <w:p w:rsidR="00EE508E" w:rsidRDefault="00EE508E" w:rsidP="00EE50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E508E" w:rsidRDefault="00EE508E" w:rsidP="00EE508E"/>
    <w:p w:rsidR="0000735A" w:rsidRDefault="0000735A" w:rsidP="00A70A08">
      <w:pPr>
        <w:pStyle w:val="NoSpacing"/>
        <w:rPr>
          <w:sz w:val="32"/>
          <w:szCs w:val="32"/>
        </w:rPr>
      </w:pPr>
    </w:p>
    <w:p w:rsidR="00BB7300" w:rsidRDefault="00BB7300" w:rsidP="00A70A08">
      <w:pPr>
        <w:pStyle w:val="NoSpacing"/>
        <w:rPr>
          <w:sz w:val="32"/>
          <w:szCs w:val="32"/>
        </w:rPr>
      </w:pPr>
    </w:p>
    <w:p w:rsidR="00BB7300" w:rsidRDefault="00BB7300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00735A" w:rsidRDefault="0000735A" w:rsidP="00A70A08">
      <w:pPr>
        <w:pStyle w:val="NoSpacing"/>
        <w:rPr>
          <w:sz w:val="32"/>
          <w:szCs w:val="32"/>
        </w:rPr>
      </w:pPr>
    </w:p>
    <w:p w:rsidR="00A70A08" w:rsidRDefault="00A70A08" w:rsidP="00A70A0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Central Bank of India </w:t>
      </w:r>
      <w:proofErr w:type="spellStart"/>
      <w:proofErr w:type="gramStart"/>
      <w:r>
        <w:rPr>
          <w:sz w:val="32"/>
          <w:szCs w:val="32"/>
        </w:rPr>
        <w:t>Belapur</w:t>
      </w:r>
      <w:proofErr w:type="spellEnd"/>
      <w:r>
        <w:rPr>
          <w:sz w:val="32"/>
          <w:szCs w:val="32"/>
        </w:rPr>
        <w:t>(</w:t>
      </w:r>
      <w:proofErr w:type="gramEnd"/>
      <w:r>
        <w:rPr>
          <w:sz w:val="32"/>
          <w:szCs w:val="32"/>
        </w:rPr>
        <w:t>DIT)</w:t>
      </w:r>
    </w:p>
    <w:p w:rsidR="00A70A08" w:rsidRDefault="00A70A08" w:rsidP="00A70A08">
      <w:pPr>
        <w:rPr>
          <w:sz w:val="28"/>
          <w:szCs w:val="28"/>
        </w:rPr>
      </w:pPr>
    </w:p>
    <w:p w:rsidR="00A70A08" w:rsidRDefault="00A70A08" w:rsidP="00A70A08">
      <w:pPr>
        <w:rPr>
          <w:sz w:val="28"/>
          <w:szCs w:val="28"/>
        </w:rPr>
      </w:pPr>
      <w:r>
        <w:rPr>
          <w:sz w:val="28"/>
          <w:szCs w:val="28"/>
        </w:rPr>
        <w:t>Decoration Selection</w:t>
      </w:r>
      <w:r w:rsidR="0000735A">
        <w:rPr>
          <w:sz w:val="28"/>
          <w:szCs w:val="28"/>
        </w:rPr>
        <w:t xml:space="preserve"> CAR</w:t>
      </w:r>
    </w:p>
    <w:p w:rsidR="00A70A08" w:rsidRDefault="00A70A08" w:rsidP="00A70A08">
      <w:pPr>
        <w:rPr>
          <w:sz w:val="28"/>
          <w:szCs w:val="28"/>
        </w:rPr>
      </w:pPr>
    </w:p>
    <w:p w:rsidR="00A70A08" w:rsidRPr="00BB7300" w:rsidRDefault="00A70A08" w:rsidP="00A70A08">
      <w:pPr>
        <w:pStyle w:val="NoSpacing"/>
        <w:rPr>
          <w:b/>
        </w:rPr>
      </w:pPr>
      <w:r w:rsidRPr="00BB7300">
        <w:rPr>
          <w:b/>
        </w:rPr>
        <w:t>Product Features</w:t>
      </w:r>
      <w:r w:rsidRPr="00BB7300">
        <w:rPr>
          <w:b/>
        </w:rPr>
        <w:tab/>
      </w:r>
      <w:r w:rsidRPr="00BB7300">
        <w:rPr>
          <w:b/>
        </w:rPr>
        <w:tab/>
      </w:r>
      <w:r w:rsidRPr="00BB7300">
        <w:rPr>
          <w:b/>
        </w:rPr>
        <w:tab/>
      </w:r>
      <w:r w:rsidRPr="00BB7300">
        <w:rPr>
          <w:b/>
        </w:rPr>
        <w:tab/>
        <w:t>Description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 w:rsidRPr="00BB7300">
        <w:rPr>
          <w:b/>
        </w:rPr>
        <w:t>Car Lighting</w:t>
      </w:r>
      <w:r>
        <w:tab/>
      </w:r>
      <w:r>
        <w:tab/>
      </w:r>
      <w:r>
        <w:tab/>
      </w:r>
      <w:r>
        <w:tab/>
        <w:t>LED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proofErr w:type="gramStart"/>
      <w:r w:rsidRPr="00BB7300">
        <w:rPr>
          <w:b/>
        </w:rPr>
        <w:t>Car  Finish</w:t>
      </w:r>
      <w:proofErr w:type="gramEnd"/>
      <w:r>
        <w:tab/>
      </w:r>
      <w:r>
        <w:tab/>
      </w:r>
      <w:r>
        <w:tab/>
      </w:r>
      <w:r>
        <w:tab/>
        <w:t xml:space="preserve">Stainless Steel AISI441 </w:t>
      </w:r>
      <w:r w:rsidR="006C24E1">
        <w:t xml:space="preserve">special finishes with protection against scratches </w:t>
      </w:r>
      <w:r>
        <w:t>Hairline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Front /as approved by bank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 w:rsidRPr="00BB7300">
        <w:rPr>
          <w:b/>
        </w:rPr>
        <w:t>Fixtures</w:t>
      </w:r>
      <w:r w:rsidRPr="00BB7300">
        <w:rPr>
          <w:b/>
        </w:rPr>
        <w:tab/>
      </w:r>
      <w:r>
        <w:tab/>
      </w:r>
      <w:r>
        <w:tab/>
      </w:r>
      <w:r>
        <w:tab/>
      </w:r>
      <w:r>
        <w:tab/>
        <w:t>Glass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Standard resolution matrix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proofErr w:type="spellStart"/>
      <w:r w:rsidRPr="00BB7300">
        <w:rPr>
          <w:b/>
        </w:rPr>
        <w:t>Button_Description</w:t>
      </w:r>
      <w:proofErr w:type="spellEnd"/>
      <w:r>
        <w:tab/>
      </w:r>
      <w:r>
        <w:tab/>
      </w:r>
      <w:r>
        <w:tab/>
        <w:t>Touch Sensitive Glass buttons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Glass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 w:rsidRPr="00BB7300">
        <w:rPr>
          <w:b/>
        </w:rPr>
        <w:t>Landing Operating panel version</w:t>
      </w:r>
      <w:r>
        <w:tab/>
        <w:t>Glass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Surface vertical in wall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IND translation is still open.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Yes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 w:rsidRPr="00BB7300">
        <w:rPr>
          <w:b/>
        </w:rPr>
        <w:t>Car Door Sill</w:t>
      </w:r>
      <w:r w:rsidRPr="00BB7300">
        <w:rPr>
          <w:b/>
        </w:rPr>
        <w:tab/>
      </w:r>
      <w:r>
        <w:tab/>
      </w:r>
      <w:r>
        <w:tab/>
      </w:r>
      <w:r>
        <w:tab/>
      </w:r>
      <w:proofErr w:type="spellStart"/>
      <w:r>
        <w:t>Aluminium</w:t>
      </w:r>
      <w:proofErr w:type="spellEnd"/>
      <w:r>
        <w:t>/as per the OEM as approved by bank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 w:rsidRPr="00BB7300">
        <w:rPr>
          <w:b/>
        </w:rPr>
        <w:t xml:space="preserve">Landing door </w:t>
      </w:r>
      <w:proofErr w:type="gramStart"/>
      <w:r w:rsidRPr="00BB7300">
        <w:rPr>
          <w:b/>
        </w:rPr>
        <w:t>sill finish</w:t>
      </w:r>
      <w:proofErr w:type="gramEnd"/>
      <w:r>
        <w:tab/>
      </w:r>
      <w:r>
        <w:tab/>
      </w:r>
      <w:r>
        <w:tab/>
      </w:r>
      <w:proofErr w:type="spellStart"/>
      <w:r>
        <w:t>Aluminium</w:t>
      </w:r>
      <w:proofErr w:type="spellEnd"/>
      <w:r>
        <w:t xml:space="preserve"> sill/as per OEM as approved by bank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 w:rsidRPr="00BB7300">
        <w:rPr>
          <w:b/>
        </w:rPr>
        <w:t>Landing door frame dimensions</w:t>
      </w:r>
      <w:r>
        <w:tab/>
      </w:r>
      <w:r>
        <w:tab/>
        <w:t>60 mm x 60 mm/as per the site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rPr>
          <w:sz w:val="28"/>
          <w:szCs w:val="28"/>
        </w:rPr>
      </w:pPr>
    </w:p>
    <w:p w:rsidR="00BB7300" w:rsidRDefault="00BB7300" w:rsidP="00A70A08">
      <w:pPr>
        <w:rPr>
          <w:sz w:val="28"/>
          <w:szCs w:val="28"/>
        </w:rPr>
      </w:pPr>
    </w:p>
    <w:p w:rsidR="00BB7300" w:rsidRDefault="00BB7300" w:rsidP="00A70A08">
      <w:pPr>
        <w:rPr>
          <w:sz w:val="28"/>
          <w:szCs w:val="28"/>
        </w:rPr>
      </w:pPr>
    </w:p>
    <w:p w:rsidR="00BB7300" w:rsidRDefault="00BB7300" w:rsidP="00A70A08">
      <w:pPr>
        <w:rPr>
          <w:sz w:val="28"/>
          <w:szCs w:val="28"/>
        </w:rPr>
      </w:pPr>
    </w:p>
    <w:p w:rsidR="00BB7300" w:rsidRDefault="00BB7300" w:rsidP="00A70A08">
      <w:pPr>
        <w:rPr>
          <w:sz w:val="28"/>
          <w:szCs w:val="28"/>
        </w:rPr>
      </w:pPr>
    </w:p>
    <w:p w:rsidR="00BB7300" w:rsidRDefault="00BB7300" w:rsidP="00A70A08">
      <w:pPr>
        <w:rPr>
          <w:sz w:val="28"/>
          <w:szCs w:val="28"/>
        </w:rPr>
      </w:pPr>
    </w:p>
    <w:p w:rsidR="00A70A08" w:rsidRDefault="00A70A08" w:rsidP="00A70A08">
      <w:pPr>
        <w:rPr>
          <w:sz w:val="28"/>
          <w:szCs w:val="28"/>
        </w:rPr>
      </w:pPr>
      <w:r>
        <w:rPr>
          <w:sz w:val="28"/>
          <w:szCs w:val="28"/>
        </w:rPr>
        <w:t xml:space="preserve">Decoration Selection CAR 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>
        <w:t>01</w:t>
      </w:r>
      <w:r>
        <w:tab/>
      </w:r>
      <w:r w:rsidRPr="00BB7300">
        <w:rPr>
          <w:b/>
        </w:rPr>
        <w:t>Decoration Line</w:t>
      </w:r>
      <w:r>
        <w:tab/>
      </w:r>
      <w:r>
        <w:tab/>
      </w:r>
      <w:r>
        <w:tab/>
        <w:t>as per OEM and approved by bank.</w:t>
      </w:r>
      <w:r>
        <w:tab/>
      </w:r>
      <w:r>
        <w:tab/>
      </w:r>
      <w:r>
        <w:tab/>
      </w:r>
      <w:r>
        <w:tab/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>
        <w:t>02</w:t>
      </w:r>
      <w:r>
        <w:tab/>
      </w:r>
      <w:r w:rsidRPr="00BB7300">
        <w:rPr>
          <w:b/>
        </w:rPr>
        <w:t>Ceiling type</w:t>
      </w:r>
      <w:r>
        <w:tab/>
      </w:r>
      <w:r>
        <w:tab/>
      </w:r>
      <w:r>
        <w:tab/>
        <w:t>Round Spot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Stainless Steel AISI441 Hairline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>
        <w:t>03</w:t>
      </w:r>
      <w:r>
        <w:tab/>
      </w:r>
      <w:r w:rsidRPr="00BB7300">
        <w:rPr>
          <w:b/>
        </w:rPr>
        <w:t>Car door</w:t>
      </w:r>
      <w:r>
        <w:tab/>
      </w:r>
      <w:r>
        <w:tab/>
      </w:r>
      <w:r>
        <w:tab/>
        <w:t>Stainless Steel cladd.441 Hairline</w:t>
      </w:r>
      <w:r>
        <w:tab/>
      </w:r>
      <w:r>
        <w:tab/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>
        <w:t xml:space="preserve">04 </w:t>
      </w:r>
      <w:r>
        <w:tab/>
      </w:r>
      <w:r w:rsidRPr="00BB7300">
        <w:rPr>
          <w:b/>
        </w:rPr>
        <w:t>Side wall</w:t>
      </w:r>
      <w:r w:rsidRPr="00BB7300">
        <w:rPr>
          <w:b/>
        </w:rPr>
        <w:tab/>
      </w:r>
      <w:r>
        <w:tab/>
      </w:r>
      <w:r>
        <w:tab/>
        <w:t xml:space="preserve">Stainless Steel AISI441 Hairline  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>
        <w:t>05</w:t>
      </w:r>
      <w:r>
        <w:tab/>
      </w:r>
      <w:r w:rsidRPr="00BB7300">
        <w:rPr>
          <w:b/>
        </w:rPr>
        <w:t>Rear wall</w:t>
      </w:r>
      <w:r>
        <w:t xml:space="preserve"> </w:t>
      </w:r>
      <w:r>
        <w:tab/>
      </w:r>
      <w:r>
        <w:tab/>
      </w:r>
      <w:r>
        <w:tab/>
        <w:t xml:space="preserve">Stainless Steel AISI441 Hairline  </w:t>
      </w:r>
      <w:r>
        <w:tab/>
      </w:r>
      <w:r>
        <w:tab/>
      </w:r>
      <w:r>
        <w:tab/>
      </w:r>
      <w:r>
        <w:tab/>
      </w:r>
      <w:r>
        <w:tab/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>
        <w:t>06</w:t>
      </w:r>
      <w:r>
        <w:tab/>
      </w:r>
      <w:r w:rsidRPr="00BB7300">
        <w:rPr>
          <w:b/>
        </w:rPr>
        <w:t>Floor</w:t>
      </w:r>
      <w:r>
        <w:tab/>
      </w:r>
      <w:r>
        <w:tab/>
      </w:r>
      <w:r>
        <w:tab/>
      </w:r>
      <w:r>
        <w:tab/>
        <w:t>Artificial granite black/as per the OEM /site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>
        <w:t>07</w:t>
      </w:r>
      <w:r>
        <w:tab/>
      </w:r>
      <w:r w:rsidRPr="00BB7300">
        <w:rPr>
          <w:b/>
        </w:rPr>
        <w:t>Skirting Alignment</w:t>
      </w:r>
      <w:r>
        <w:tab/>
      </w:r>
      <w:r>
        <w:tab/>
        <w:t xml:space="preserve">Flush 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 xml:space="preserve">St. </w:t>
      </w:r>
      <w:proofErr w:type="gramStart"/>
      <w:r>
        <w:t>steel</w:t>
      </w:r>
      <w:proofErr w:type="gramEnd"/>
      <w:r>
        <w:t xml:space="preserve"> </w:t>
      </w:r>
      <w:proofErr w:type="spellStart"/>
      <w:r>
        <w:t>cladd</w:t>
      </w:r>
      <w:proofErr w:type="spellEnd"/>
      <w:r>
        <w:t xml:space="preserve">. 304 </w:t>
      </w:r>
      <w:proofErr w:type="gramStart"/>
      <w:r>
        <w:t>hairline</w:t>
      </w:r>
      <w:proofErr w:type="gramEnd"/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</w:pPr>
      <w:r>
        <w:t>08</w:t>
      </w:r>
      <w:r>
        <w:tab/>
      </w:r>
      <w:r w:rsidRPr="00BB7300">
        <w:rPr>
          <w:b/>
        </w:rPr>
        <w:t>Fixtures</w:t>
      </w:r>
      <w:r w:rsidRPr="00BB7300">
        <w:rPr>
          <w:b/>
        </w:rPr>
        <w:tab/>
      </w:r>
      <w:r>
        <w:tab/>
      </w:r>
      <w:r>
        <w:tab/>
      </w:r>
      <w:r>
        <w:tab/>
        <w:t>Touch Sensitive Glass Buttons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Half Height/as per OEM as approved by Bank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  <w:rPr>
          <w:sz w:val="16"/>
          <w:szCs w:val="16"/>
        </w:rPr>
      </w:pPr>
    </w:p>
    <w:p w:rsidR="00A70A08" w:rsidRDefault="00A70A08" w:rsidP="00A70A08">
      <w:pPr>
        <w:pStyle w:val="NoSpacing"/>
        <w:pBdr>
          <w:bottom w:val="single" w:sz="4" w:space="1" w:color="auto"/>
        </w:pBdr>
      </w:pPr>
      <w:r>
        <w:t>09</w:t>
      </w:r>
      <w:r>
        <w:tab/>
      </w:r>
      <w:r w:rsidRPr="00BB7300">
        <w:rPr>
          <w:b/>
        </w:rPr>
        <w:t>Landing door</w:t>
      </w:r>
      <w:r>
        <w:tab/>
      </w:r>
      <w:r>
        <w:tab/>
      </w:r>
      <w:r>
        <w:tab/>
        <w:t xml:space="preserve">Stainless Steel AISI441 Hairline  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</w:pPr>
    </w:p>
    <w:p w:rsidR="00A70A08" w:rsidRDefault="00A70A08" w:rsidP="00A70A08">
      <w:pPr>
        <w:pStyle w:val="NoSpacing"/>
      </w:pPr>
      <w:r>
        <w:t xml:space="preserve">10 </w:t>
      </w:r>
      <w:r>
        <w:tab/>
      </w:r>
      <w:r w:rsidRPr="00BB7300">
        <w:rPr>
          <w:b/>
        </w:rPr>
        <w:t>Handrail</w:t>
      </w:r>
      <w:r w:rsidRPr="00BB7300">
        <w:rPr>
          <w:b/>
        </w:rPr>
        <w:tab/>
      </w:r>
      <w:r>
        <w:tab/>
      </w:r>
      <w:r>
        <w:tab/>
        <w:t>Curved</w:t>
      </w:r>
    </w:p>
    <w:p w:rsidR="00A70A08" w:rsidRDefault="00A70A08" w:rsidP="00A70A0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Stainless Steel Hairline Finish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t>Back wall</w:t>
      </w:r>
    </w:p>
    <w:p w:rsidR="00A70A08" w:rsidRDefault="00A70A08" w:rsidP="00A70A08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A70A08" w:rsidRDefault="00A70A08" w:rsidP="00A70A08">
      <w:pPr>
        <w:pStyle w:val="NoSpacing"/>
      </w:pPr>
    </w:p>
    <w:p w:rsidR="00A70A08" w:rsidRDefault="00A70A08" w:rsidP="00A70A08">
      <w:pPr>
        <w:pStyle w:val="NoSpacing"/>
        <w:ind w:left="720" w:hanging="720"/>
      </w:pPr>
      <w:r>
        <w:t xml:space="preserve">11 </w:t>
      </w:r>
      <w:r>
        <w:tab/>
      </w:r>
      <w:r w:rsidRPr="00BB7300">
        <w:t>Mirror</w:t>
      </w:r>
      <w:r w:rsidRPr="00BB7300">
        <w:tab/>
      </w:r>
      <w:r w:rsidRPr="00BB7300">
        <w:tab/>
      </w:r>
      <w:r w:rsidRPr="00BB7300">
        <w:tab/>
      </w:r>
      <w:r w:rsidRPr="00BB7300">
        <w:tab/>
        <w:t xml:space="preserve">Half Height. Width Equivalent </w:t>
      </w:r>
      <w:r w:rsidR="00BB7300">
        <w:t>to Rear Center Panel/</w:t>
      </w:r>
      <w:r>
        <w:t xml:space="preserve"> </w:t>
      </w:r>
      <w:r>
        <w:tab/>
      </w:r>
      <w:r>
        <w:tab/>
      </w:r>
      <w:r>
        <w:tab/>
      </w:r>
      <w:r w:rsidR="00BB7300">
        <w:t xml:space="preserve">                             </w:t>
      </w:r>
      <w:proofErr w:type="gramStart"/>
      <w:r>
        <w:t>By</w:t>
      </w:r>
      <w:proofErr w:type="gramEnd"/>
      <w:r>
        <w:t xml:space="preserve"> the bank</w:t>
      </w:r>
    </w:p>
    <w:p w:rsidR="0000735A" w:rsidRPr="00BB7300" w:rsidRDefault="00A70A08" w:rsidP="0000735A">
      <w:pPr>
        <w:pStyle w:val="NoSpacing"/>
        <w:pBdr>
          <w:bottom w:val="single" w:sz="4" w:space="1" w:color="auto"/>
        </w:pBdr>
        <w:rPr>
          <w:i/>
          <w:sz w:val="16"/>
          <w:szCs w:val="16"/>
        </w:rPr>
      </w:pPr>
      <w:r>
        <w:t>__________________________________________________________________________________</w:t>
      </w:r>
      <w:r w:rsidR="0000735A" w:rsidRPr="00BB7300">
        <w:rPr>
          <w:i/>
        </w:rPr>
        <w:t>*</w:t>
      </w:r>
      <w:r w:rsidRPr="00BB7300">
        <w:rPr>
          <w:i/>
        </w:rPr>
        <w:t>_</w:t>
      </w:r>
      <w:r w:rsidR="0000735A" w:rsidRPr="00BB7300">
        <w:rPr>
          <w:i/>
          <w:sz w:val="16"/>
          <w:szCs w:val="16"/>
        </w:rPr>
        <w:t xml:space="preserve"> </w:t>
      </w:r>
      <w:proofErr w:type="gramStart"/>
      <w:r w:rsidR="0000735A" w:rsidRPr="00BB7300">
        <w:rPr>
          <w:i/>
          <w:sz w:val="16"/>
          <w:szCs w:val="16"/>
        </w:rPr>
        <w:t>Note :</w:t>
      </w:r>
      <w:proofErr w:type="gramEnd"/>
      <w:r w:rsidR="0000735A" w:rsidRPr="00BB7300">
        <w:rPr>
          <w:i/>
          <w:sz w:val="16"/>
          <w:szCs w:val="16"/>
        </w:rPr>
        <w:t xml:space="preserve"> The vendor has to visit the site and verify the details prior to submission of the offer  </w:t>
      </w:r>
    </w:p>
    <w:p w:rsidR="00A70A08" w:rsidRDefault="00A70A08" w:rsidP="00A70A08">
      <w:pPr>
        <w:rPr>
          <w:sz w:val="28"/>
          <w:szCs w:val="28"/>
        </w:rPr>
      </w:pPr>
      <w:r>
        <w:t>__</w:t>
      </w:r>
      <w:r>
        <w:tab/>
      </w:r>
      <w:r>
        <w:tab/>
      </w:r>
    </w:p>
    <w:p w:rsidR="00200C66" w:rsidRDefault="00200C66"/>
    <w:sectPr w:rsidR="00200C6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369" w:rsidRDefault="006C4369" w:rsidP="00356CE8">
      <w:pPr>
        <w:spacing w:after="0" w:line="240" w:lineRule="auto"/>
      </w:pPr>
      <w:r>
        <w:separator/>
      </w:r>
    </w:p>
  </w:endnote>
  <w:endnote w:type="continuationSeparator" w:id="0">
    <w:p w:rsidR="006C4369" w:rsidRDefault="006C4369" w:rsidP="00356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369" w:rsidRDefault="006C4369" w:rsidP="00356CE8">
      <w:pPr>
        <w:spacing w:after="0" w:line="240" w:lineRule="auto"/>
      </w:pPr>
      <w:r>
        <w:separator/>
      </w:r>
    </w:p>
  </w:footnote>
  <w:footnote w:type="continuationSeparator" w:id="0">
    <w:p w:rsidR="006C4369" w:rsidRDefault="006C4369" w:rsidP="00356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CE8" w:rsidRDefault="00356CE8">
    <w:pPr>
      <w:pStyle w:val="Header"/>
    </w:pPr>
    <w:r>
      <w:rPr>
        <w:noProof/>
        <w:lang w:eastAsia="en-IN"/>
      </w:rPr>
      <w:drawing>
        <wp:inline distT="0" distB="0" distL="0" distR="0" wp14:anchorId="47D7D7EF" wp14:editId="3E83C211">
          <wp:extent cx="5791200" cy="597535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97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C66"/>
    <w:rsid w:val="0000735A"/>
    <w:rsid w:val="00032630"/>
    <w:rsid w:val="0011366B"/>
    <w:rsid w:val="00200C66"/>
    <w:rsid w:val="00356CE8"/>
    <w:rsid w:val="00584CCE"/>
    <w:rsid w:val="006C24E1"/>
    <w:rsid w:val="006C4369"/>
    <w:rsid w:val="00A70A08"/>
    <w:rsid w:val="00BB7300"/>
    <w:rsid w:val="00C36B60"/>
    <w:rsid w:val="00CF00BC"/>
    <w:rsid w:val="00EC3695"/>
    <w:rsid w:val="00EE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0C66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356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CE8"/>
  </w:style>
  <w:style w:type="paragraph" w:styleId="Footer">
    <w:name w:val="footer"/>
    <w:basedOn w:val="Normal"/>
    <w:link w:val="FooterChar"/>
    <w:uiPriority w:val="99"/>
    <w:unhideWhenUsed/>
    <w:rsid w:val="00356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CE8"/>
  </w:style>
  <w:style w:type="paragraph" w:styleId="BalloonText">
    <w:name w:val="Balloon Text"/>
    <w:basedOn w:val="Normal"/>
    <w:link w:val="BalloonTextChar"/>
    <w:uiPriority w:val="99"/>
    <w:semiHidden/>
    <w:unhideWhenUsed/>
    <w:rsid w:val="0035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0C66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356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CE8"/>
  </w:style>
  <w:style w:type="paragraph" w:styleId="Footer">
    <w:name w:val="footer"/>
    <w:basedOn w:val="Normal"/>
    <w:link w:val="FooterChar"/>
    <w:uiPriority w:val="99"/>
    <w:unhideWhenUsed/>
    <w:rsid w:val="00356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CE8"/>
  </w:style>
  <w:style w:type="paragraph" w:styleId="BalloonText">
    <w:name w:val="Balloon Text"/>
    <w:basedOn w:val="Normal"/>
    <w:link w:val="BalloonTextChar"/>
    <w:uiPriority w:val="99"/>
    <w:semiHidden/>
    <w:unhideWhenUsed/>
    <w:rsid w:val="0035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624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 SAXENA</dc:creator>
  <cp:lastModifiedBy>VIJAY SAXENA</cp:lastModifiedBy>
  <cp:revision>19</cp:revision>
  <dcterms:created xsi:type="dcterms:W3CDTF">2023-08-25T04:24:00Z</dcterms:created>
  <dcterms:modified xsi:type="dcterms:W3CDTF">2023-09-15T12:17:00Z</dcterms:modified>
</cp:coreProperties>
</file>