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97" w:rsidRDefault="00C72C97" w:rsidP="00A660A8">
      <w:pPr>
        <w:jc w:val="center"/>
        <w:rPr>
          <w:sz w:val="32"/>
          <w:szCs w:val="32"/>
          <w:lang w:val="en-US"/>
        </w:rPr>
      </w:pPr>
    </w:p>
    <w:p w:rsidR="00C72C97" w:rsidRDefault="00C72C97" w:rsidP="00C72C97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111A6D80" wp14:editId="3DE77A14">
            <wp:extent cx="4813540" cy="931653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DCD" w:rsidRPr="006766D1" w:rsidRDefault="00A660A8" w:rsidP="00A660A8">
      <w:pPr>
        <w:jc w:val="center"/>
        <w:rPr>
          <w:rFonts w:ascii="Cambria" w:hAnsi="Cambria"/>
          <w:b/>
          <w:bCs/>
          <w:sz w:val="32"/>
          <w:szCs w:val="32"/>
          <w:lang w:val="en-US"/>
        </w:rPr>
      </w:pPr>
      <w:r w:rsidRPr="006766D1">
        <w:rPr>
          <w:rFonts w:ascii="Cambria" w:hAnsi="Cambria"/>
          <w:b/>
          <w:bCs/>
          <w:sz w:val="32"/>
          <w:szCs w:val="32"/>
          <w:lang w:val="en-US"/>
        </w:rPr>
        <w:t>TENDER INVITATION FOR PREMISES ON LEASE</w:t>
      </w:r>
    </w:p>
    <w:p w:rsidR="00C72C97" w:rsidRPr="006766D1" w:rsidRDefault="00A660A8" w:rsidP="00A660A8">
      <w:pPr>
        <w:jc w:val="both"/>
        <w:rPr>
          <w:rFonts w:ascii="Cambria" w:hAnsi="Cambria"/>
          <w:sz w:val="32"/>
          <w:szCs w:val="32"/>
          <w:lang w:val="en-US"/>
        </w:rPr>
      </w:pPr>
      <w:r w:rsidRPr="006766D1">
        <w:rPr>
          <w:rFonts w:ascii="Cambria" w:hAnsi="Cambria"/>
          <w:sz w:val="32"/>
          <w:szCs w:val="32"/>
          <w:lang w:val="en-US"/>
        </w:rPr>
        <w:t xml:space="preserve">Central Bank Of India requires </w:t>
      </w:r>
      <w:r w:rsidRPr="004F7F54">
        <w:rPr>
          <w:rFonts w:ascii="Cambria" w:hAnsi="Cambria"/>
          <w:sz w:val="32"/>
          <w:szCs w:val="32"/>
          <w:lang w:val="en-US"/>
        </w:rPr>
        <w:t xml:space="preserve">premises </w:t>
      </w:r>
      <w:r w:rsidR="004F7F54" w:rsidRPr="004F7F54">
        <w:rPr>
          <w:rFonts w:ascii="Cambria" w:hAnsi="Cambria" w:cs="Nirmala UI"/>
          <w:sz w:val="32"/>
          <w:szCs w:val="32"/>
          <w:lang w:val="en-US"/>
        </w:rPr>
        <w:t xml:space="preserve">for Bank’s Branch </w:t>
      </w:r>
      <w:r w:rsidRPr="004F7F54">
        <w:rPr>
          <w:rFonts w:ascii="Cambria" w:hAnsi="Cambria"/>
          <w:sz w:val="32"/>
          <w:szCs w:val="32"/>
          <w:lang w:val="en-US"/>
        </w:rPr>
        <w:t>admeasuring</w:t>
      </w:r>
      <w:r w:rsidRPr="006766D1">
        <w:rPr>
          <w:rFonts w:ascii="Cambria" w:hAnsi="Cambria"/>
          <w:sz w:val="32"/>
          <w:szCs w:val="32"/>
          <w:lang w:val="en-US"/>
        </w:rPr>
        <w:t xml:space="preserve"> 111.48 to 167.23 Sq. </w:t>
      </w:r>
      <w:proofErr w:type="spellStart"/>
      <w:r w:rsidRPr="006766D1">
        <w:rPr>
          <w:rFonts w:ascii="Cambria" w:hAnsi="Cambria"/>
          <w:sz w:val="32"/>
          <w:szCs w:val="32"/>
          <w:lang w:val="en-US"/>
        </w:rPr>
        <w:t>mtrs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 (1200-1800 </w:t>
      </w:r>
      <w:proofErr w:type="spellStart"/>
      <w:r w:rsidRPr="006766D1">
        <w:rPr>
          <w:rFonts w:ascii="Cambria" w:hAnsi="Cambria"/>
          <w:sz w:val="32"/>
          <w:szCs w:val="32"/>
          <w:lang w:val="en-US"/>
        </w:rPr>
        <w:t>Sq.Ft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.) carpet area in ready possession/ ready for possession within 3 months at Surrounding </w:t>
      </w:r>
      <w:proofErr w:type="spellStart"/>
      <w:proofErr w:type="gramStart"/>
      <w:r w:rsidRPr="006766D1">
        <w:rPr>
          <w:rFonts w:ascii="Cambria" w:hAnsi="Cambria"/>
          <w:sz w:val="32"/>
          <w:szCs w:val="32"/>
          <w:lang w:val="en-US"/>
        </w:rPr>
        <w:t>Swargate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 ,</w:t>
      </w:r>
      <w:proofErr w:type="gramEnd"/>
      <w:r w:rsidRPr="006766D1">
        <w:rPr>
          <w:rFonts w:ascii="Cambria" w:hAnsi="Cambria"/>
          <w:sz w:val="32"/>
          <w:szCs w:val="32"/>
          <w:lang w:val="en-US"/>
        </w:rPr>
        <w:t xml:space="preserve"> Pune preferably on the ground floor with adequate parking space for our </w:t>
      </w:r>
      <w:proofErr w:type="spellStart"/>
      <w:r w:rsidRPr="006766D1">
        <w:rPr>
          <w:rFonts w:ascii="Cambria" w:hAnsi="Cambria"/>
          <w:sz w:val="32"/>
          <w:szCs w:val="32"/>
          <w:lang w:val="en-US"/>
        </w:rPr>
        <w:t>Swargate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 Pune/ Office. No brokers or intermediaries please. Priority will be accorded to Government/ Semi Govt. bodies or public sector undertakings. Kindly download the formats/ terms and conditions from the website </w:t>
      </w:r>
      <w:hyperlink r:id="rId6" w:history="1">
        <w:r w:rsidRPr="006766D1">
          <w:rPr>
            <w:rStyle w:val="Hyperlink"/>
            <w:rFonts w:ascii="Cambria" w:hAnsi="Cambria"/>
            <w:sz w:val="32"/>
            <w:szCs w:val="32"/>
            <w:lang w:val="en-US"/>
          </w:rPr>
          <w:t>http://www.centralbankofindia.co.in</w:t>
        </w:r>
      </w:hyperlink>
      <w:r w:rsidR="00DB3B1E">
        <w:rPr>
          <w:rFonts w:ascii="Cambria" w:hAnsi="Cambria"/>
          <w:sz w:val="32"/>
          <w:szCs w:val="32"/>
          <w:lang w:val="en-US"/>
        </w:rPr>
        <w:t xml:space="preserve"> or collect the same from C</w:t>
      </w:r>
      <w:r w:rsidRPr="006766D1">
        <w:rPr>
          <w:rFonts w:ascii="Cambria" w:hAnsi="Cambria"/>
          <w:sz w:val="32"/>
          <w:szCs w:val="32"/>
          <w:lang w:val="en-US"/>
        </w:rPr>
        <w:t>entra</w:t>
      </w:r>
      <w:r w:rsidR="00DB3B1E">
        <w:rPr>
          <w:rFonts w:ascii="Cambria" w:hAnsi="Cambria"/>
          <w:sz w:val="32"/>
          <w:szCs w:val="32"/>
          <w:lang w:val="en-US"/>
        </w:rPr>
        <w:t>l B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ank of India </w:t>
      </w:r>
      <w:r w:rsidR="00DB3B1E">
        <w:rPr>
          <w:rFonts w:ascii="Cambria" w:hAnsi="Cambria"/>
          <w:sz w:val="32"/>
          <w:szCs w:val="32"/>
          <w:lang w:val="en-US"/>
        </w:rPr>
        <w:t xml:space="preserve">Branch </w:t>
      </w:r>
      <w:proofErr w:type="spellStart"/>
      <w:r w:rsidR="00A53118" w:rsidRPr="006766D1">
        <w:rPr>
          <w:rFonts w:ascii="Cambria" w:hAnsi="Cambria"/>
          <w:sz w:val="32"/>
          <w:szCs w:val="32"/>
          <w:lang w:val="en-US"/>
        </w:rPr>
        <w:t>Swargate</w:t>
      </w:r>
      <w:proofErr w:type="spellEnd"/>
      <w:r w:rsidR="00A53118" w:rsidRPr="006766D1">
        <w:rPr>
          <w:rFonts w:ascii="Cambria" w:hAnsi="Cambria"/>
          <w:sz w:val="32"/>
          <w:szCs w:val="32"/>
          <w:lang w:val="en-US"/>
        </w:rPr>
        <w:t xml:space="preserve"> Pune/ R</w:t>
      </w:r>
      <w:r w:rsidR="00DB3B1E">
        <w:rPr>
          <w:rFonts w:ascii="Cambria" w:hAnsi="Cambria"/>
          <w:sz w:val="32"/>
          <w:szCs w:val="32"/>
          <w:lang w:val="en-US"/>
        </w:rPr>
        <w:t>egional Office,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2</w:t>
      </w:r>
      <w:r w:rsidR="00A53118" w:rsidRPr="006766D1">
        <w:rPr>
          <w:rFonts w:ascii="Cambria" w:hAnsi="Cambria"/>
          <w:sz w:val="32"/>
          <w:szCs w:val="32"/>
          <w:vertAlign w:val="superscript"/>
          <w:lang w:val="en-US"/>
        </w:rPr>
        <w:t>nd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gramStart"/>
      <w:r w:rsidR="00A53118" w:rsidRPr="006766D1">
        <w:rPr>
          <w:rFonts w:ascii="Cambria" w:hAnsi="Cambria"/>
          <w:sz w:val="32"/>
          <w:szCs w:val="32"/>
          <w:lang w:val="en-US"/>
        </w:rPr>
        <w:t>Floor ,317</w:t>
      </w:r>
      <w:proofErr w:type="gramEnd"/>
      <w:r w:rsidR="00A53118" w:rsidRPr="006766D1">
        <w:rPr>
          <w:rFonts w:ascii="Cambria" w:hAnsi="Cambria"/>
          <w:sz w:val="32"/>
          <w:szCs w:val="32"/>
          <w:lang w:val="en-US"/>
        </w:rPr>
        <w:t>, M.G. Road, Pune (Maharashtra) during office hours. The last date for submission</w:t>
      </w:r>
      <w:r w:rsidR="007161D4">
        <w:rPr>
          <w:rFonts w:ascii="Cambria" w:hAnsi="Cambria"/>
          <w:sz w:val="32"/>
          <w:szCs w:val="32"/>
          <w:lang w:val="en-US"/>
        </w:rPr>
        <w:t xml:space="preserve"> of offers is 26.09</w:t>
      </w:r>
      <w:r w:rsidR="00A53118" w:rsidRPr="006766D1">
        <w:rPr>
          <w:rFonts w:ascii="Cambria" w:hAnsi="Cambria"/>
          <w:sz w:val="32"/>
          <w:szCs w:val="32"/>
          <w:lang w:val="en-US"/>
        </w:rPr>
        <w:t>.2023</w:t>
      </w:r>
      <w:r w:rsidR="00C72C97" w:rsidRPr="006766D1">
        <w:rPr>
          <w:rFonts w:ascii="Cambria" w:hAnsi="Cambria"/>
          <w:sz w:val="32"/>
          <w:szCs w:val="32"/>
          <w:lang w:val="en-US"/>
        </w:rPr>
        <w:t xml:space="preserve"> UPTO 5.00 P.M.</w:t>
      </w:r>
    </w:p>
    <w:p w:rsidR="00A660A8" w:rsidRPr="00C516F9" w:rsidRDefault="00653712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>
        <w:rPr>
          <w:rFonts w:ascii="Cambria" w:hAnsi="Cambria"/>
          <w:b/>
          <w:bCs/>
          <w:sz w:val="32"/>
          <w:szCs w:val="32"/>
          <w:lang w:val="en-US"/>
        </w:rPr>
        <w:t xml:space="preserve">Date: </w:t>
      </w:r>
      <w:r w:rsidR="007161D4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16.09</w:t>
      </w:r>
      <w:r w:rsidR="00843232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.2023</w:t>
      </w:r>
      <w:r w:rsidR="00C72C97" w:rsidRPr="006766D1">
        <w:rPr>
          <w:rFonts w:ascii="Cambria" w:hAnsi="Cambria"/>
          <w:b/>
          <w:bCs/>
          <w:sz w:val="32"/>
          <w:szCs w:val="32"/>
          <w:lang w:val="en-US"/>
        </w:rPr>
        <w:t xml:space="preserve">                                                                                                   </w:t>
      </w:r>
      <w:r w:rsidR="00C516F9" w:rsidRPr="00C516F9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REGIONAL</w:t>
      </w:r>
      <w:r w:rsidR="00C516F9"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proofErr w:type="gramStart"/>
      <w:r w:rsidR="00C516F9"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HEAD</w:t>
      </w:r>
      <w:proofErr w:type="gramEnd"/>
    </w:p>
    <w:p w:rsidR="00C516F9" w:rsidRPr="00C516F9" w:rsidRDefault="00C516F9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REGIONAL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OFFICE,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PUNE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   </w:t>
      </w:r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ED339E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74431C0B" wp14:editId="4D97B679">
            <wp:extent cx="4813540" cy="931653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97" w:rsidRPr="006766D1" w:rsidRDefault="00C72C97" w:rsidP="00C72C97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लिज पर परिसर हेतु निविदा आमंत्रित </w:t>
      </w:r>
    </w:p>
    <w:p w:rsidR="00C72C97" w:rsidRPr="006766D1" w:rsidRDefault="00C72C97" w:rsidP="00C72C97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सेंट्रल बैंक ऑफ इंडिया को स्वारगेट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के आस-पास </w:t>
      </w:r>
      <w:r w:rsidR="004F7F54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/ तीन माह के भीतर </w:t>
      </w:r>
      <w:r w:rsidR="00ED339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बैंक शाखा हेतू 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में 111.48-167.23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वर्गमीटर (1200-1800 वर्गफीट) 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क्षेत्रफल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के परिसर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की आवश्यकता है. भू-तल पर 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स्थित परिसर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को प्राथमिकता दी जाएगी 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जिसमें संदर्भित शाखा के लिए पर्याप्त पार्किंग की व्यवस्था भी हों.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कृपया दलाल या बिचौलिया संपर्क न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करें. सरकारी/ अर्ध सरकारी निकाय या सार्वजनिक क्षेत्र के उपक्रम को प्राथमिकता दी जाएगी. 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कृपया प्रारूप/ नियम एवं शर्ते हमारी वेबसाइट </w:t>
      </w:r>
      <w:hyperlink r:id="rId7" w:history="1">
        <w:r w:rsidR="006766D1" w:rsidRPr="006766D1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से डाउनलोड करें या सेंट्रल बैंक ऑफ इंडिया शाखा स्वारगेट/ क्षेत्रीय कार्यालय दूसरा माला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से कार्यालयीन अवधि में प्राप्त करें. निविदा जम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ा करने की अंतिम तिथि </w:t>
      </w:r>
      <w:r w:rsidR="007161D4">
        <w:rPr>
          <w:rFonts w:ascii="Arial Unicode MS" w:eastAsia="Arial Unicode MS" w:hAnsi="Arial Unicode MS" w:cs="Arial Unicode MS"/>
          <w:sz w:val="32"/>
          <w:szCs w:val="32"/>
          <w:lang w:val="en-US"/>
        </w:rPr>
        <w:t>26.09</w:t>
      </w:r>
      <w:r w:rsidR="00843232">
        <w:rPr>
          <w:rFonts w:ascii="Arial Unicode MS" w:eastAsia="Arial Unicode MS" w:hAnsi="Arial Unicode MS" w:cs="Arial Unicode MS"/>
          <w:sz w:val="32"/>
          <w:szCs w:val="32"/>
          <w:lang w:val="en-US"/>
        </w:rPr>
        <w:t>.2023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सायंकाल 5.00 बजे तक रहेगी.</w:t>
      </w:r>
    </w:p>
    <w:p w:rsidR="00C72C97" w:rsidRDefault="00653712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7161D4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16.09</w:t>
      </w:r>
      <w:r w:rsidR="006766D1"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.2023                                                                        </w:t>
      </w:r>
      <w:r w:rsidR="00C516F9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653712" w:rsidRDefault="00C516F9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            क्षेत्रीय कार्यालय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653712" w:rsidRDefault="00653712" w:rsidP="00653712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lastRenderedPageBreak/>
        <w:drawing>
          <wp:inline distT="0" distB="0" distL="0" distR="0" wp14:anchorId="50403020" wp14:editId="4983123E">
            <wp:extent cx="4813540" cy="931653"/>
            <wp:effectExtent l="0" t="0" r="635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12" w:rsidRPr="006766D1" w:rsidRDefault="00C516F9" w:rsidP="00653712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भाडे</w:t>
      </w:r>
      <w:r w:rsidR="00F94715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तत्वावर जागा बोलीचे आमंत्रण</w:t>
      </w:r>
    </w:p>
    <w:p w:rsidR="00653712" w:rsidRPr="006766D1" w:rsidRDefault="00F94715" w:rsidP="00653712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सेंट्रल बैंक ऑफ इंडियाला 111.48 ते 167.23 चौ. मीटर (1200- 1800 चौ. फुट) तयार कारपेट क्षेत्रफल/ 3 महिन्याच्या आत ताब्यासाठी तयार स्वारगेट</w:t>
      </w:r>
      <w:r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शाखे करीता शक्यतो त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ळ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मजल्यावर पुरेशी पार्किंग व्यवस्थेसहित स्वारगेट</w:t>
      </w:r>
      <w:r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परिसरात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जागेची आवश्यकता आहे. कृपया कोणतेही दलाल किंवा मध्यस्थ नकोत. शासकीय/ निमशासकीय  संस्था / सार्वजनिक उपक्रम यांना प्राधान्य दिले जाईल.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प्रारूप/नियम व अटी आमची वेबसाइट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hyperlink r:id="rId8" w:history="1">
        <w:r w:rsidR="00653712" w:rsidRPr="006766D1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वरून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डाउनलोड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करू शकता किंवा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सेंट्रल बैंक ऑफ इंडिया शाखा स्वारगे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ट/ क्षेत्रीय कार्यालय दूसरा मजला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कार्यालयातून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कार्यालयीन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वेलेत प्राप्त करू शकता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.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ऑफर जमा करण्याची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अंतिम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तारीख </w:t>
      </w:r>
      <w:r w:rsidR="007161D4">
        <w:rPr>
          <w:rFonts w:ascii="Arial Unicode MS" w:eastAsia="Arial Unicode MS" w:hAnsi="Arial Unicode MS" w:cs="Arial Unicode MS"/>
          <w:sz w:val="32"/>
          <w:szCs w:val="32"/>
          <w:lang w:val="en-US"/>
        </w:rPr>
        <w:t>26.09</w:t>
      </w:r>
      <w:r w:rsidR="00843232">
        <w:rPr>
          <w:rFonts w:ascii="Arial Unicode MS" w:eastAsia="Arial Unicode MS" w:hAnsi="Arial Unicode MS" w:cs="Arial Unicode MS"/>
          <w:sz w:val="32"/>
          <w:szCs w:val="32"/>
          <w:lang w:val="en-US"/>
        </w:rPr>
        <w:t>.2023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सायंकाल 5.00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पर्यंत राहणार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.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7161D4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16.09</w:t>
      </w:r>
      <w:r w:rsidR="00843232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.2023</w:t>
      </w: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</w:t>
      </w:r>
      <w:bookmarkStart w:id="0" w:name="_GoBack"/>
      <w:bookmarkEnd w:id="0"/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क्षेत्रीय कार्यालय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A660A8" w:rsidRPr="00D47CEF" w:rsidRDefault="00A660A8" w:rsidP="00D47CEF">
      <w:pPr>
        <w:rPr>
          <w:rFonts w:cs="Arial Unicode MS"/>
          <w:sz w:val="32"/>
          <w:szCs w:val="32"/>
          <w:lang w:val="en-US"/>
        </w:rPr>
      </w:pPr>
    </w:p>
    <w:sectPr w:rsidR="00A660A8" w:rsidRPr="00D47CEF" w:rsidSect="00A505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3D"/>
    <w:rsid w:val="00184857"/>
    <w:rsid w:val="001B164D"/>
    <w:rsid w:val="003E69A5"/>
    <w:rsid w:val="004F7F54"/>
    <w:rsid w:val="00653712"/>
    <w:rsid w:val="00665B3A"/>
    <w:rsid w:val="006766D1"/>
    <w:rsid w:val="0069768F"/>
    <w:rsid w:val="007161D4"/>
    <w:rsid w:val="00791EA4"/>
    <w:rsid w:val="007B7F5D"/>
    <w:rsid w:val="00843232"/>
    <w:rsid w:val="008A3B3D"/>
    <w:rsid w:val="00A505C1"/>
    <w:rsid w:val="00A53118"/>
    <w:rsid w:val="00A660A8"/>
    <w:rsid w:val="00AC6BD7"/>
    <w:rsid w:val="00C516F9"/>
    <w:rsid w:val="00C63DCD"/>
    <w:rsid w:val="00C72C97"/>
    <w:rsid w:val="00D47CEF"/>
    <w:rsid w:val="00DB3B1E"/>
    <w:rsid w:val="00ED339E"/>
    <w:rsid w:val="00F50818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kbankofindia.co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kbankofindia.co.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POOJA JAWALE</dc:creator>
  <cp:lastModifiedBy>POOJA JAWALE</cp:lastModifiedBy>
  <cp:revision>19</cp:revision>
  <cp:lastPrinted>2023-09-15T06:24:00Z</cp:lastPrinted>
  <dcterms:created xsi:type="dcterms:W3CDTF">2023-07-06T05:02:00Z</dcterms:created>
  <dcterms:modified xsi:type="dcterms:W3CDTF">2023-09-15T06:25:00Z</dcterms:modified>
</cp:coreProperties>
</file>